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65</w:t>
      </w:r>
      <w:r>
        <w:br/>
        <w:t>Headgear and Parts Thereof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6501 00 00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Hat-forms, hat bodies and hoods of felt, neither blocked to shape nor with made brims; plateaux and manchons (including slit manchons), of felt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6502 00 00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Hat-shapes, plaited or made by assembling strips of any material, neither blocked to shape, nor with made brims, nor lined, nor trimmed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6504 00 00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Hats and other headgear, plaited or made by assembling strips of any material, whether or not lined or trimmed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Hats and other headgear, knitted or crocheted, or made up from lace, felt or other textile fabric, in the piece (but not in strips), whether or not lined or trimmed; hairnets of any material, whether or not lined or trimmed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6505 00 10</w:t>
            </w:r>
          </w:p>
        </w:tc>
        <w:tc>
          <w:p>
            <w:pPr>
              <w:pStyle w:val="NormalinTable"/>
              <w:jc w:val="left"/>
            </w:pPr>
            <w:r>
              <w:t>5.7%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fur felt or of felt of wool and fur, made from the hat bodies, hoods or plateaux of heading 6501 00 00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6505 00 30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Peaked caps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6505 00 90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headgear, whether or not lined or trimmed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6506 10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Safety headgear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6506 10 10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plastics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6506 10 80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6506 91 00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rubber or of plastics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6506 99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6506 99 10</w:t>
            </w:r>
          </w:p>
        </w:tc>
        <w:tc>
          <w:p>
            <w:pPr>
              <w:pStyle w:val="NormalinTable"/>
              <w:jc w:val="left"/>
            </w:pPr>
            <w:r>
              <w:t>5.7%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fur felt or of felt of wool and fur, made from the hat bodies, hoods or plateaux of heading 6501 00 00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6506 99 90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6507 00 00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Headbands, linings, covers, hat foundations, hat frames, peaks and chinstraps, for headgear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