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76</w:t>
      </w:r>
      <w:r>
        <w:br/>
        <w:t>Aluminium and Articles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Unwrought aluminium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7601 10 00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Aluminium,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7601 20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Aluminium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7601 20 20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Slabs and billets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7601 20 20 10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Slabs and billets of aluminium alloy containing lithium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7601 20 20 90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7601 20 80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Aluminium waste and 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Waste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7602 00 11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Turnings, shavings, chips, milling waste, sawdust and filings; waste of coloured, coated or bonded sheets and foil, of a thickness (excluding any backing) not exceeding 0,2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7602 00 19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(including factory rejects)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7602 00 90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Aluminium powders and flakes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7603 10 00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Powders of non-lamellar structure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7603 20 00</w:t>
            </w:r>
          </w:p>
        </w:tc>
        <w:tc>
          <w:p>
            <w:pPr>
              <w:pStyle w:val="NormalinTable"/>
              <w:jc w:val="left"/>
            </w:pPr>
            <w:r>
              <w:t>5.0%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Powders of lamellar structure; flakes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Aluminium bars, rods and profiles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7604 10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7604 10 90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7604 10 90 10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7604 10 90 20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Conical shapes for reinforcing lateral rudders,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7604 10 90 90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Hollow profiles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Profiles made of  aluminium alloy conforming to EN standard AW-6063 T5
- anodized
- whether or not lacquered
- with a wall thickness of 0,5 mm (± 1,2 %) or more but not more than 0,8 mm (± 1,2 %)
 for use in the manufacture of goods of heading 8302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7604 29 10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7604 29 10 10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Sheets and bars of aluminium-lithium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7604 29 10 20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Aluminium alloy rods with a diameter of 200 mm or more, but not exceeding 300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7604 29 10 30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Aluminium alloy rods with a diameter of 300,1 mm or more, but not more than 533,4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7604 29 10 40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Bars and rods of aluminium alloys containing by weight :
- 0,25 % or more but not more than 7 % of zinc, and
- 1 % or more but not more than 3 % of magnesium, and
- 1 % or more but not more than 5 % of copper, and
- not more than 1 % of manganese
consistent with the material specifications AMS QQ-A-225, of a kind used in aerospace industry (inter alia conforming NADCAP and AS9100) and obtained by rolling mill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7604 29 10 90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7604 29 90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7604 29 90 10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7604 29 90 20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Conical shapes for reinforcing lateral rudders,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7604 29 90 30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Profiles made of  aluminium alloy conforming to EN standard AW-6063 T5
- anodized
- whether or not lacquered
- with a wall thickness of 0,5 mm (± 1,2 %) or more but not more than 0,8 mm (± 1,2 %)
 for use in the manufacture of goods of heading 8302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7604 29 90 90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Aluminium wire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7605 11 00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7605 19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7605 19 00 10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Not alloyed aluminium wire, of a diameter of 2 mm or more but not more than 6 mm, covered with a layer of copper of a thickness of 0,032 mm or more but not more than 0,117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7605 21 00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7605 29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7605 29 00 10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Wire of aluminium alloys containing by weight:
- 0,10 % or more but not more than 5 % of copper, and
- 0,2 % or more but not more than 6 % of magnesium, and
- 0,10 % or more but not more than 7 % of zinc, and
- not more than 1 % of manganese
consistent with the material specifications AMS QQ-A-430, of a kind used in aerospace industry (inter alia conforming NADCAP and AS9100)   and obtained by rolling mill process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7605 29 00 90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Aluminium plates, sheets and strip, of a thickness exceeding 0,2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Rectangular (including square)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7606 11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7606 11 10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7606 11 10 10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7606 11 10 90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7606 11 91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7606 11 91 10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7606 11 91 90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7606 11 93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7606 11 93 10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7606 11 93 90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7606 11 99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7606 11 99 10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7606 11 99 90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Beverage can body stock, end stock and tab stock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Beverage can body stock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Beverage can end stock and tab stock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7606 12 20 20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Sign-plates composed of a polyethylene cellular core and outer layers of aluminium, with a total thickness of 1,8 mm or more but not more than 4,2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7606 12 20 20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Sign-plates composed of a polyethylene cellular core and outer layers of aluminium, with a total thickness of 1,8 mm or more but not more than 4,2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7606 12 20 90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7606 12 20 90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7606 12 92 90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7606 12 92 90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7606 12 93 10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7606 12 93 10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7606 12 93 90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7606 12 93 90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7606 12 99 20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Sheets and bars of aluminium-lithium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7606 12 99 20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Sheets and bars of aluminium-lithium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7606 12 99 90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7606 91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7606 91 00 10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7606 91 00 90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7606 92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7606 92 00 10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Plates bearing a specific manufacture number,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7606 92 00 90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Aluminium foil (whether or not printed or backed with paper, paperboard, plastics or similar backing materials) of a thickness (excluding any backing) not exceeding 0,2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Not backed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7607 11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Rolled but not further worked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thickness of less than 0,021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7607 11 11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In rolls of a weight not exceeding 10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7607 11 19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7607 11 90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thickness of not less than 0,021 mm but not more than 0,2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7607 11 90 47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of not less than 0,021 mm and not more than 0,045 mm, in rolls of a weight exceeding 10 kg, whether or not annealed, when presented with at least two layers, for other uses than aluminium household foil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7607 11 90 57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7607 11 90 60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Plain aluminium foil with the following parameters:
- an aluminium content of 99,98 % or more
- a thickness of 0,070 mm or more but not more than 0,125 mm
- with a cubic texture
of a kind used for high voltage etching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7607 19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7607 19 10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thickness of less than 0,021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7607 19 90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a thickness of not less than 0,021 mm but not more than 0,2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7607 19 90 10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Sheet in the form of a roll consisting of a laminate of lithium and manganese bonded to aluminium, with: - a width of 595 mm or more but not more than 605 mm, and - a diameter of 690 mm or more but not more than 710 mm, for use in the manufacture of cathodes for lithium-ion electric rechargeable batteries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7607 19 90 90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Backed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thickness (excluding any backing) of less than 0,021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7607 20 90</w:t>
            </w:r>
          </w:p>
        </w:tc>
        <w:tc>
          <w:p>
            <w:pPr>
              <w:pStyle w:val="NormalinTable"/>
              <w:jc w:val="left"/>
            </w:pPr>
            <w:r>
              <w:t>7.5%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thickness (excluding any backing) of not less than 0,021 mm but not more than 0,2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Aluminium tubes and pipes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7608 10 00 10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7608 10 00 20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7608 10 00 90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Welded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7608 20 20 20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7608 20 20 30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Assembly for supplying compressed air, whether or not with a resonator, comprising at least: - one solid aluminium tube whether or not with mounting bracket, - one flexible rubber hose, and - one metal clip for use in the manufacture of goods of Chapter 87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7608 20 20 90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7608 20 81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Not further worked than extruded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7608 20 81 10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7608 20 81 90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7608 20 89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7608 20 89 10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7608 20 89 20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7608 20 89 30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Seamless aluminium alloyed extruded tubes with:
- an outer diameter of 60 mm or more but not more than 420 mm, and
- a wall thickness of 10 mm or more but not more than 80 mm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7608 20 89 90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Aluminium tube or pipe fittings (for example, couplings, elbows, sleeves)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7609 00 00 10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7609 00 00 90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Aluminium structures (excluding prefabricated buildings of heading 9406) and parts of structures (for example, bridges and bridge-sections, towers, lattice masts, roofs, roofing frameworks, doors and windows and their frames and thresholds for doors, balustrades, pillars and columns); aluminium plates, rods, profiles, tubes and the like, prepared for use in structures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7610 10 00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Doors, windows and their frames and thresholds for doors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7610 90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7610 90 10</w:t>
            </w:r>
          </w:p>
        </w:tc>
        <w:tc>
          <w:p>
            <w:pPr>
              <w:pStyle w:val="NormalinTable"/>
              <w:jc w:val="left"/>
            </w:pPr>
            <w:r>
              <w:t>7.0%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Bridges and bridge-sections, towers and lattice masts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7610 90 90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7611 00 00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Aluminium reservoirs, tanks, vats and similar containers, for any material (other than compressed or liquefied gas), of a capacity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Aluminium casks, drums, cans, boxes and similar containers (including rigid or collapsible tubular containers), for any material (other than compressed or liquefied gas), of a capacity not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7612 10 00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Collapsible tubular containers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7612 90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7612 90 20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Containers of a kind used for aerosols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7612 90 30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Manufactured from foil of a thickness not exceeding 0,2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7612 90 80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Aluminium containers for compressed or liquefied gas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7613 00 00 10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Bottles for inflating escape chutes, intended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7613 00 00 20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Aluminium container, seamless, for compressed natural gas or compressed hydrogen, wholly embedded in an overwrap of epoxy-carbon fibres composite, of a storage capacity of 172 l (± 10 %) and an unfilled weight of not more than 64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7613 00 00 90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Stranded wire, cables, plaited bands and the like, of aluminium, not electrically insulated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7614 10 00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With steel core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7614 90 00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Table, kitchen or other household articles and parts thereof, of aluminium; pot scourers and scouring or polishing pads, gloves and the like, of aluminium; sanitary ware and parts thereof, of aluminium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7615 10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7615 10 10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7615 10 30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Manufactured from foil of a thickness not exceeding 0,2 mm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7615 10 80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7615 20 00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Sanitary ware and parts thereof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articles of aluminium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7616 10</w:t>
            </w:r>
          </w:p>
        </w:tc>
        <w:tc>
          <w:p>
            <w:pPr>
              <w:pStyle w:val="NormalinTable"/>
              <w:jc w:val="left"/>
            </w:pPr>
            <w:r>
              <w:t>6.0%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Nails, tacks, staples (other than those of heading 8305), screws, bolts, nuts, screw hooks, rivets, cotters, cotter pins, washers and similar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7616 10 00 10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Self-locking bolts and nuts (of the type "Hi-lok")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7616 10 00 91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Cloth, grill, netting and fencing, of aluminium wire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7616 99 10 10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Collars, flanges and other devices for fixing, jointing, clamping or spacing,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7616 99 10 20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"Quick change" apparatus for transforming passenger transport aeroplanes into goods transport aeroplanes and vice versa,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7616 99 10 30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Aluminium engine bracket, with dimensions of:
- height of more than 10 mm but not more than 200 mm
- width of more than 10 mm but not more than 200 mm
- length of more than 10 mm but not more than 200 mm
equipped with at least two fixing holes, made of aluminium alloys ENAC-46100 or ENAC-42100 (based on the norm EN:1706) with following characteristics:
- internal porosity not more than 1 mm;
- outer porosity not more than 2 mm;
- Rockwell hardness HRB 10 or more
of a kind used in the production of suspensions systems for engines in motor vehicles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7616 99 10 91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7616 99 10 99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7616 99 90 01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7616 99 90 10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Collars, flanges and other devices for fixing, jointing, clamping or spacing,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7616 99 90 15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Honeycomb aluminium blocks of the type used in the manufacture of aircraft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"Quick change" apparatus for transforming passenger transport aeroplanes into goods transport aeroplanes and vice versa,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7616 99 90 25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Metallised film:
- consisting of eight or more layers of aluminium (CAS RN 7429-90-5) of a purity of 99,8 % or more,
- with an optical density of each aluminium layer of not more than 3.0,
- with each aluminium layer separated by a resin layer,
- on a carrier film of PET, and
- on rolls of up to 50 000 metres in length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7616 99 90 30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Plates and sheets of variable thickness of widths of 1 200 mm or more, for use in certain types of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7616 99 90 60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Disc (target) with deposition material, consisting of molybdenum silicide:
- containing 1mg/kg or less of sodium and
- mounted on a copper or aluminium support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7616 99 90 70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Connecting components for use in the production of helicopter tail rotor shafts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7616 99 90 77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Television pedestal stands with or without bracket for fixation to and stabilization of television cabinet case/body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7616 99 90 91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radiators and elements or sections of which such radiator is composed, whether or not such elements are assembled in blocks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7616 99 90 99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