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XX</w:t>
      </w:r>
      <w:r>
        <w:br/>
        <w:t>Miscellaneous manufactured articles</w:t>
      </w:r>
    </w:p>
    <w:p>
      <w:pPr>
        <w:pStyle w:val="Heading2"/>
      </w:pPr>
      <w:r>
        <w:t>Chapter 94</w:t>
      </w:r>
      <w:r>
        <w:br/>
        <w:t>Furniture; Bedding, Mattresses, Mattress Supports, Cushions and Similar Stuffed Furnishings; Lamps and Lighting Fittings, Not Elsewhere Specified Or Included; Illuminated Signs, Illuminated Nameplates and The Like; Prefabricated Buildings</w:t>
      </w:r>
    </w:p>
    <w:p>
      <w:r>
        <w:t/>
      </w:r>
    </w:p>
    <!--
<w:p>
	<w:r>
        <w:rPr><w:b/></w:rPr>
        <w:t xml:space="preserve">About the Tariff Table</w:t>
	</w:r>
</w:p> 
<w:p>
	<w:r><w:t>The duties expressed in the table below are given legal standing</w:t></w:r>
	<w:r>
        <w:rPr><w:i/></w:rPr>
        <w:t xml:space="preserve"> [David please choose the words] </w:t>
	</w:r>
	<w:r>
		<w:t>by Clause 8 (The Customs Tariff) of the Taxation Act unless otherwise noted in the 'Notes' column.</w:t>
	</w:r>
</w:p>
//-->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 code</w:t>
            </w:r>
          </w:p>
        </w:tc>
        <w:tc>
          <w:tcPr>
            <w:tcW w:w="15" w:type="pct"/>
          </w:tcPr>
          <w:p>
            <w:pPr>
              <w:pStyle w:val="NormalinTable"/>
              <w:jc w:val="left"/>
            </w:pPr>
            <w:r>
              <w:t>Rate of Duty</w:t>
            </w:r>
          </w:p>
        </w:tc>
        <!--
        <w:tc>
          <w:tcPr>
            <w:tcW w:w="7" w:type="pct"/>
          </w:tcPr>
          <w:p>
            <w:pPr>
              <w:pStyle w:val="NormalinTable"/>
              <w:jc w:val="center"/>
            </w:pPr>
            <w:r>
              <w:t>Legal base</w:t>
            </w:r>
          </w:p>
        </w:tc>
        <w:tc>
          <w:tcPr>
            <w:tcW w:w="8" w:type="pct"/>
          </w:tcPr>
          <w:p>
            <w:pPr>
              <w:pStyle w:val="NormalinTable"/>
              <w:jc w:val="center"/>
            </w:pPr>
            <w:r>
              <w:t>End date</w:t>
            </w:r>
          </w:p>
        </w:tc>
//-->
        <w:tc>
          <w:tcPr>
            <w:tcW w:w="15" w:type="pct"/>
          </w:tcPr>
          <w:p>
            <w:pPr>
              <w:pStyle w:val="NormalinTable"/>
              <w:jc w:val="left"/>
            </w:pPr>
            <w:r>
              <w:t>Notes / legal base</w:t>
            </w:r>
          </w:p>
        </w:tc>
        <w:tc>
          <w:tcPr>
            <w:tcW w:w="5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9401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Seats (other than those of heading 9402), whether or not convertible into beds, and parts thereof</w:t>
              <!--{FOOT}//-->
            </w:r>
          </w:p>
        </w:tc>
      </w:tr>
      <w:tr>
        <w:trPr>
          <w:cantSplit/>
        </w:trPr>
        <w:tc>
          <w:p>
            <w:pPr>
              <w:pStyle w:val="NormalinTable"/>
            </w:pPr>
            <w:r>
              <w:rPr>
                <w:b/>
              </w:rPr>
              <w:t>9401 10 00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Seats of a kind used for aircraft</w:t>
              <!--{FOOT}//-->
            </w:r>
          </w:p>
        </w:tc>
      </w:tr>
      <w:tr>
        <w:trPr>
          <w:cantSplit/>
        </w:trPr>
        <w:tc>
          <w:p>
            <w:pPr>
              <w:pStyle w:val="NormalinTable"/>
            </w:pPr>
            <w:r>
              <w:rPr>
                <w:b/>
              </w:rPr>
              <w:t>9401 20 00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Seats of a kind used for motor vehicles</w:t>
              <!--{FOOT}//-->
            </w:r>
          </w:p>
        </w:tc>
      </w:tr>
      <w:tr>
        <w:trPr>
          <w:cantSplit/>
        </w:trPr>
        <w:tc>
          <w:p>
            <w:pPr>
              <w:pStyle w:val="NormalinTable"/>
            </w:pPr>
            <w:r>
              <w:rPr>
                <w:b/>
              </w:rPr>
              <w:t>9401 30 00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Swivel seats with variable height adjustment</w:t>
              <!--{FOOT}//-->
            </w:r>
          </w:p>
        </w:tc>
      </w:tr>
      <w:tr>
        <w:trPr>
          <w:cantSplit/>
        </w:trPr>
        <w:tc>
          <w:p>
            <w:pPr>
              <w:pStyle w:val="NormalinTable"/>
            </w:pPr>
            <w:r>
              <w:rPr>
                <w:b/>
              </w:rPr>
              <w:t>9401 40 00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Seats other than garden seats or camping equipment, convertible into beds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Seats of cane, osier, bamboo or similar materials</w:t>
              <!--{FOOT}//-->
            </w:r>
          </w:p>
        </w:tc>
      </w:tr>
      <w:tr>
        <w:trPr>
          <w:cantSplit/>
        </w:trPr>
        <w:tc>
          <w:p>
            <w:pPr>
              <w:pStyle w:val="NormalinTable"/>
            </w:pPr>
            <w:r>
              <w:rPr>
                <w:b/>
              </w:rPr>
              <w:t>9401 52 00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bamboo</w:t>
              <!--{FOOT}//-->
            </w:r>
          </w:p>
        </w:tc>
      </w:tr>
      <w:tr>
        <w:trPr>
          <w:cantSplit/>
        </w:trPr>
        <w:tc>
          <w:p>
            <w:pPr>
              <w:pStyle w:val="NormalinTable"/>
            </w:pPr>
            <w:r>
              <w:rPr>
                <w:b/>
              </w:rPr>
              <w:t>9401 53 00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rattan</w:t>
              <!--{FOOT}//-->
            </w:r>
          </w:p>
        </w:tc>
      </w:tr>
      <w:tr>
        <w:trPr>
          <w:cantSplit/>
        </w:trPr>
        <w:tc>
          <w:p>
            <w:pPr>
              <w:pStyle w:val="NormalinTable"/>
            </w:pPr>
            <w:r>
              <w:rPr>
                <w:b/>
              </w:rPr>
              <w:t>9401 59 00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seats, with wooden frames</w:t>
              <!--{FOOT}//-->
            </w:r>
          </w:p>
        </w:tc>
      </w:tr>
      <w:tr>
        <w:trPr>
          <w:cantSplit/>
        </w:trPr>
        <w:tc>
          <w:p>
            <w:pPr>
              <w:pStyle w:val="NormalinTable"/>
            </w:pPr>
            <w:r>
              <w:rPr>
                <w:b/>
              </w:rPr>
              <w:t>9401 61 00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Upholstered</w:t>
              <!--{FOOT}//-->
            </w:r>
          </w:p>
        </w:tc>
      </w:tr>
      <w:tr>
        <w:trPr>
          <w:cantSplit/>
        </w:trPr>
        <w:tc>
          <w:p>
            <w:pPr>
              <w:pStyle w:val="NormalinTable"/>
            </w:pPr>
            <w:r>
              <w:rPr>
                <w:b/>
              </w:rPr>
              <w:t>9401 69 00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seats, with metal frames</w:t>
              <!--{FOOT}//-->
            </w:r>
          </w:p>
        </w:tc>
      </w:tr>
      <w:tr>
        <w:trPr>
          <w:cantSplit/>
        </w:trPr>
        <w:tc>
          <w:p>
            <w:pPr>
              <w:pStyle w:val="NormalinTable"/>
            </w:pPr>
            <w:r>
              <w:rPr>
                <w:b/>
              </w:rPr>
              <w:t>9401 71 00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Upholstered</w:t>
              <!--{FOOT}//-->
            </w:r>
          </w:p>
        </w:tc>
      </w:tr>
      <w:tr>
        <w:trPr>
          <w:cantSplit/>
        </w:trPr>
        <w:tc>
          <w:p>
            <w:pPr>
              <w:pStyle w:val="NormalinTable"/>
            </w:pPr>
            <w:r>
              <w:rPr>
                <w:b/>
              </w:rPr>
              <w:t>9401 79 00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9401 80 00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seats</w:t>
              <!--{FOOT}//-->
            </w:r>
          </w:p>
        </w:tc>
      </w:tr>
      <w:tr>
        <w:trPr>
          <w:cantSplit/>
        </w:trPr>
        <w:tc>
          <w:p>
            <w:pPr>
              <w:pStyle w:val="NormalinTable"/>
            </w:pPr>
            <w:r>
              <w:rPr>
                <w:b/>
              </w:rPr>
              <w:t>9401 90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Parts</w:t>
              <!--{FOOT}//-->
            </w:r>
          </w:p>
        </w:tc>
      </w:tr>
      <w:tr>
        <w:trPr>
          <w:cantSplit/>
        </w:trPr>
        <w:tc>
          <w:p>
            <w:pPr>
              <w:pStyle w:val="NormalinTable"/>
            </w:pPr>
            <w:r>
              <w:rPr>
                <w:b/>
              </w:rPr>
              <w:t>9401 90 10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seats of a kind used for aircraft</w:t>
              <!--{FOOT}//-->
            </w:r>
          </w:p>
        </w:tc>
      </w:tr>
      <w:tr>
        <w:trPr>
          <w:cantSplit/>
        </w:trPr>
        <w:tc>
          <w:p>
            <w:pPr>
              <w:pStyle w:val="NormalinTable"/>
            </w:pPr>
            <w:r>
              <w:rPr>
                <w:b/>
              </w:rPr>
              <w:t>9401 90 10 10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seats specially designed for the crew, for use in certain types of aircraft</w:t>
              <!--{FOOT}//-->
            </w:r>
          </w:p>
        </w:tc>
      </w:tr>
      <w:tr>
        <w:trPr>
          <w:cantSplit/>
        </w:trPr>
        <w:tc>
          <w:p>
            <w:pPr>
              <w:pStyle w:val="NormalinTable"/>
            </w:pPr>
            <w:r>
              <w:rPr>
                <w:b/>
              </w:rPr>
              <w:t>9401 90 10 90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9401 90 30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wood</w:t>
              <!--{FOOT}//-->
            </w:r>
          </w:p>
        </w:tc>
      </w:tr>
      <w:tr>
        <w:trPr>
          <w:cantSplit/>
        </w:trPr>
        <w:tc>
          <w:p>
            <w:pPr>
              <w:pStyle w:val="NormalinTable"/>
            </w:pPr>
            <w:r>
              <w:rPr>
                <w:b/>
              </w:rPr>
              <w:t>9401 90 80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9401 90 80 10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Ratchet disk of a kind used in the manufacture of reclining car seats</w:t>
              <!--{FOOT}//-->
            </w:r>
          </w:p>
        </w:tc>
      </w:tr>
      <w:tr>
        <w:trPr>
          <w:cantSplit/>
        </w:trPr>
        <w:tc>
          <w:p>
            <w:pPr>
              <w:pStyle w:val="NormalinTable"/>
            </w:pPr>
            <w:r>
              <w:rPr>
                <w:b/>
              </w:rPr>
              <w:t>9401 90 80 20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Sidemember with a thickness of 0,8 or more but not more than 3,0 mm, used in the manufacture of reclining car seats</w:t>
              <!--{FOOT}//-->
            </w:r>
          </w:p>
        </w:tc>
      </w:tr>
      <w:tr>
        <w:trPr>
          <w:cantSplit/>
        </w:trPr>
        <w:tc>
          <w:p>
            <w:pPr>
              <w:pStyle w:val="NormalinTable"/>
            </w:pPr>
            <w:r>
              <w:rPr>
                <w:b/>
              </w:rPr>
              <w:t>9401 90 80 30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Steel bracket for mounting safety features seats with thickness of 1 mm or more but not more than 2.5 mm used in the manufacture of reclining car seats</w:t>
              <!--{FOOT}//-->
            </w:r>
          </w:p>
        </w:tc>
      </w:tr>
      <w:tr>
        <w:trPr>
          <w:cantSplit/>
        </w:trPr>
        <w:tc>
          <w:p>
            <w:pPr>
              <w:pStyle w:val="NormalinTable"/>
            </w:pPr>
            <w:r>
              <w:rPr>
                <w:b/>
              </w:rPr>
              <w:t>9401 90 80 40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Steel handles for controlling the seat adjustment mechanism used in the manufacture of reclining car seats</w:t>
              <!--{FOOT}//-->
            </w:r>
          </w:p>
        </w:tc>
      </w:tr>
      <w:tr>
        <w:trPr>
          <w:cantSplit/>
        </w:trPr>
        <w:tc>
          <w:p>
            <w:pPr>
              <w:pStyle w:val="NormalinTable"/>
            </w:pPr>
            <w:r>
              <w:rPr>
                <w:b/>
              </w:rPr>
              <w:t>9401 90 80 60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Outer part of a headrest made of perforated bovine leather, lined with a scrim-reinforced lamination liner and without foam padding, after reworking (stitching of the leather and embroidery application) used in manufacture of seats of motor vehicles</w:t>
              <!--{FOOT}//-->
            </w:r>
          </w:p>
        </w:tc>
      </w:tr>
      <w:tr>
        <w:trPr>
          <w:cantSplit/>
        </w:trPr>
        <w:tc>
          <w:p>
            <w:pPr>
              <w:pStyle w:val="NormalinTable"/>
            </w:pPr>
            <w:r>
              <w:rPr>
                <w:b/>
              </w:rPr>
              <w:t>9401 90 80 90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9402</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Medical, surgical, dental or veterinary furniture (for example, operating tables, examination tables, hospital beds with mechanical fittings, dentists' chairs); barbers' chairs and similar chairs, having rotating as well as both reclining and elevating movements; parts of the foregoing articles</w:t>
              <!--{FOOT}//-->
            </w:r>
          </w:p>
        </w:tc>
      </w:tr>
      <w:tr>
        <w:trPr>
          <w:cantSplit/>
        </w:trPr>
        <w:tc>
          <w:p>
            <w:pPr>
              <w:pStyle w:val="NormalinTable"/>
            </w:pPr>
            <w:r>
              <w:rPr>
                <w:b/>
              </w:rPr>
              <w:t>9402 10 00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Dentists', barbers' or similar chairs and parts thereof</w:t>
              <!--{FOOT}//-->
            </w:r>
          </w:p>
        </w:tc>
      </w:tr>
      <w:tr>
        <w:trPr>
          <w:cantSplit/>
        </w:trPr>
        <w:tc>
          <w:p>
            <w:pPr>
              <w:pStyle w:val="NormalinTable"/>
            </w:pPr>
            <w:r>
              <w:rPr>
                <w:b/>
              </w:rPr>
              <w:t>9402 90 00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9403</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Other furniture and parts thereof</w:t>
              <!--{FOOT}//-->
            </w:r>
          </w:p>
        </w:tc>
      </w:tr>
      <w:tr>
        <w:trPr>
          <w:cantSplit/>
        </w:trPr>
        <w:tc>
          <w:p>
            <w:pPr>
              <w:pStyle w:val="NormalinTable"/>
            </w:pPr>
            <w:r>
              <w:rPr>
                <w:b/>
              </w:rPr>
              <w:t>9403 10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Metal furniture of a kind used in offices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Not exceeding 80 cm in height</w:t>
              <!--{FOOT}//-->
            </w:r>
          </w:p>
        </w:tc>
      </w:tr>
      <w:tr>
        <w:trPr>
          <w:cantSplit/>
        </w:trPr>
        <w:tc>
          <w:p>
            <w:pPr>
              <w:pStyle w:val="NormalinTable"/>
            </w:pPr>
            <w:r>
              <w:rPr>
                <w:b/>
              </w:rPr>
              <w:t>9403 10 51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Desks</w:t>
              <!--{FOOT}//-->
            </w:r>
          </w:p>
        </w:tc>
      </w:tr>
      <w:tr>
        <w:trPr>
          <w:cantSplit/>
        </w:trPr>
        <w:tc>
          <w:p>
            <w:pPr>
              <w:pStyle w:val="NormalinTable"/>
            </w:pPr>
            <w:r>
              <w:rPr>
                <w:b/>
              </w:rPr>
              <w:t>9403 10 58</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Exceeding 80 cm in height</w:t>
              <!--{FOOT}//-->
            </w:r>
          </w:p>
        </w:tc>
      </w:tr>
      <w:tr>
        <w:trPr>
          <w:cantSplit/>
        </w:trPr>
        <w:tc>
          <w:p>
            <w:pPr>
              <w:pStyle w:val="NormalinTable"/>
            </w:pPr>
            <w:r>
              <w:rPr>
                <w:b/>
              </w:rPr>
              <w:t>9403 10 91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Cupboards with doors, shutters or flaps</w:t>
              <!--{FOOT}//-->
            </w:r>
          </w:p>
        </w:tc>
      </w:tr>
      <w:tr>
        <w:trPr>
          <w:cantSplit/>
        </w:trPr>
        <w:tc>
          <w:p>
            <w:pPr>
              <w:pStyle w:val="NormalinTable"/>
            </w:pPr>
            <w:r>
              <w:rPr>
                <w:b/>
              </w:rPr>
              <w:t>9403 10 93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Filing, card-index and other cabinets</w:t>
              <!--{FOOT}//-->
            </w:r>
          </w:p>
        </w:tc>
      </w:tr>
      <w:tr>
        <w:trPr>
          <w:cantSplit/>
        </w:trPr>
        <w:tc>
          <w:p>
            <w:pPr>
              <w:pStyle w:val="NormalinTable"/>
            </w:pPr>
            <w:r>
              <w:rPr>
                <w:b/>
              </w:rPr>
              <w:t>9403 10 98</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9403 20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metal furniture</w:t>
              <!--{FOOT}//-->
            </w:r>
          </w:p>
        </w:tc>
      </w:tr>
      <w:tr>
        <w:trPr>
          <w:cantSplit/>
        </w:trPr>
        <w:tc>
          <w:p>
            <w:pPr>
              <w:pStyle w:val="NormalinTable"/>
            </w:pPr>
            <w:r>
              <w:rPr>
                <w:b/>
              </w:rPr>
              <w:t>9403 20 20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Beds</w:t>
              <!--{FOOT}//-->
            </w:r>
          </w:p>
        </w:tc>
      </w:tr>
      <w:tr>
        <w:trPr>
          <w:cantSplit/>
        </w:trPr>
        <w:tc>
          <w:p>
            <w:pPr>
              <w:pStyle w:val="NormalinTable"/>
            </w:pPr>
            <w:r>
              <w:rPr>
                <w:b/>
              </w:rPr>
              <w:t>9403 20 80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9403 30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Wooden furniture of a kind used in offices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Not exceeding 80 cm in height</w:t>
              <!--{FOOT}//-->
            </w:r>
          </w:p>
        </w:tc>
      </w:tr>
      <w:tr>
        <w:trPr>
          <w:cantSplit/>
        </w:trPr>
        <w:tc>
          <w:p>
            <w:pPr>
              <w:pStyle w:val="NormalinTable"/>
            </w:pPr>
            <w:r>
              <w:rPr>
                <w:b/>
              </w:rPr>
              <w:t>9403 30 11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Desks</w:t>
              <!--{FOOT}//-->
            </w:r>
          </w:p>
        </w:tc>
      </w:tr>
      <w:tr>
        <w:trPr>
          <w:cantSplit/>
        </w:trPr>
        <w:tc>
          <w:p>
            <w:pPr>
              <w:pStyle w:val="NormalinTable"/>
            </w:pPr>
            <w:r>
              <w:rPr>
                <w:b/>
              </w:rPr>
              <w:t>9403 30 19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Exceeding 80 cm in height</w:t>
              <!--{FOOT}//-->
            </w:r>
          </w:p>
        </w:tc>
      </w:tr>
      <w:tr>
        <w:trPr>
          <w:cantSplit/>
        </w:trPr>
        <w:tc>
          <w:p>
            <w:pPr>
              <w:pStyle w:val="NormalinTable"/>
            </w:pPr>
            <w:r>
              <w:rPr>
                <w:b/>
              </w:rPr>
              <w:t>9403 30 91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Cupboards with doors, shutters or flaps; filing, card-index and other cabinets</w:t>
              <!--{FOOT}//-->
            </w:r>
          </w:p>
        </w:tc>
      </w:tr>
      <w:tr>
        <w:trPr>
          <w:cantSplit/>
        </w:trPr>
        <w:tc>
          <w:p>
            <w:pPr>
              <w:pStyle w:val="NormalinTable"/>
            </w:pPr>
            <w:r>
              <w:rPr>
                <w:b/>
              </w:rPr>
              <w:t>9403 30 99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9403 40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Wooden furniture of a kind used in the kitchen</w:t>
              <!--{FOOT}//-->
            </w:r>
          </w:p>
        </w:tc>
      </w:tr>
      <w:tr>
        <w:trPr>
          <w:cantSplit/>
        </w:trPr>
        <w:tc>
          <w:p>
            <w:pPr>
              <w:pStyle w:val="NormalinTable"/>
            </w:pPr>
            <w:r>
              <w:rPr>
                <w:b/>
              </w:rPr>
              <w:t>9403 40 10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Fitted kitchen units</w:t>
              <!--{FOOT}//-->
            </w:r>
          </w:p>
        </w:tc>
      </w:tr>
      <w:tr>
        <w:trPr>
          <w:cantSplit/>
        </w:trPr>
        <w:tc>
          <w:p>
            <w:pPr>
              <w:pStyle w:val="NormalinTable"/>
            </w:pPr>
            <w:r>
              <w:rPr>
                <w:b/>
              </w:rPr>
              <w:t>9403 40 90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9403 50 00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Wooden furniture of a kind used in the bedroom</w:t>
              <!--{FOOT}//-->
            </w:r>
          </w:p>
        </w:tc>
      </w:tr>
      <w:tr>
        <w:trPr>
          <w:cantSplit/>
        </w:trPr>
        <w:tc>
          <w:p>
            <w:pPr>
              <w:pStyle w:val="NormalinTable"/>
            </w:pPr>
            <w:r>
              <w:rPr>
                <w:b/>
              </w:rPr>
              <w:t>9403 60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wooden furniture</w:t>
              <!--{FOOT}//-->
            </w:r>
          </w:p>
        </w:tc>
      </w:tr>
      <w:tr>
        <w:trPr>
          <w:cantSplit/>
        </w:trPr>
        <w:tc>
          <w:p>
            <w:pPr>
              <w:pStyle w:val="NormalinTable"/>
            </w:pPr>
            <w:r>
              <w:rPr>
                <w:b/>
              </w:rPr>
              <w:t>9403 60 10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Wooden furniture of a kind used in the dining room and the living room</w:t>
              <!--{FOOT}//-->
            </w:r>
          </w:p>
        </w:tc>
      </w:tr>
      <w:tr>
        <w:trPr>
          <w:cantSplit/>
        </w:trPr>
        <w:tc>
          <w:p>
            <w:pPr>
              <w:pStyle w:val="NormalinTable"/>
            </w:pPr>
            <w:r>
              <w:rPr>
                <w:b/>
              </w:rPr>
              <w:t>9403 60 30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Wooden furniture of a kind used in shops</w:t>
              <!--{FOOT}//-->
            </w:r>
          </w:p>
        </w:tc>
      </w:tr>
      <w:tr>
        <w:trPr>
          <w:cantSplit/>
        </w:trPr>
        <w:tc>
          <w:p>
            <w:pPr>
              <w:pStyle w:val="NormalinTable"/>
            </w:pPr>
            <w:r>
              <w:rPr>
                <w:b/>
              </w:rPr>
              <w:t>9403 60 90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 wooden furniture</w:t>
              <!--{FOOT}//-->
            </w:r>
          </w:p>
        </w:tc>
      </w:tr>
      <w:tr>
        <w:trPr>
          <w:cantSplit/>
        </w:trPr>
        <w:tc>
          <w:p>
            <w:pPr>
              <w:pStyle w:val="NormalinTable"/>
            </w:pPr>
            <w:r>
              <w:rPr>
                <w:b/>
              </w:rPr>
              <w:t>9403 70 00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Furniture of plastics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Furniture of other materials, including cane, osier, bamboo or similar materials</w:t>
              <!--{FOOT}//-->
            </w:r>
          </w:p>
        </w:tc>
      </w:tr>
      <w:tr>
        <w:trPr>
          <w:cantSplit/>
        </w:trPr>
        <w:tc>
          <w:p>
            <w:pPr>
              <w:pStyle w:val="NormalinTable"/>
            </w:pPr>
            <w:r>
              <w:rPr>
                <w:b/>
              </w:rPr>
              <w:t>9403 82</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bamboo</w:t>
              <!--{FOOT}//-->
            </w:r>
          </w:p>
        </w:tc>
      </w:tr>
      <w:tr>
        <w:trPr>
          <w:cantSplit/>
        </w:trPr>
        <w:tc>
          <w:p>
            <w:pPr>
              <w:pStyle w:val="NormalinTable"/>
            </w:pPr>
            <w:r>
              <w:rPr>
                <w:b/>
              </w:rPr>
              <w:t>9403 83</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rattan</w:t>
              <!--{FOOT}//-->
            </w:r>
          </w:p>
        </w:tc>
      </w:tr>
      <w:tr>
        <w:trPr>
          <w:cantSplit/>
        </w:trPr>
        <w:tc>
          <w:p>
            <w:pPr>
              <w:pStyle w:val="NormalinTable"/>
            </w:pPr>
            <w:r>
              <w:rPr>
                <w:b/>
              </w:rPr>
              <w:t>9403 89</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9403 90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Parts</w:t>
              <!--{FOOT}//-->
            </w:r>
          </w:p>
        </w:tc>
      </w:tr>
      <w:tr>
        <w:trPr>
          <w:cantSplit/>
        </w:trPr>
        <w:tc>
          <w:p>
            <w:pPr>
              <w:pStyle w:val="NormalinTable"/>
            </w:pPr>
            <w:r>
              <w:rPr>
                <w:b/>
              </w:rPr>
              <w:t>9403 90 10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metal</w:t>
              <!--{FOOT}//-->
            </w:r>
          </w:p>
        </w:tc>
      </w:tr>
      <w:tr>
        <w:trPr>
          <w:cantSplit/>
        </w:trPr>
        <w:tc>
          <w:p>
            <w:pPr>
              <w:pStyle w:val="NormalinTable"/>
            </w:pPr>
            <w:r>
              <w:rPr>
                <w:b/>
              </w:rPr>
              <w:t>9403 90 30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wood</w:t>
              <!--{FOOT}//-->
            </w:r>
          </w:p>
        </w:tc>
      </w:tr>
      <w:tr>
        <w:trPr>
          <w:cantSplit/>
        </w:trPr>
        <w:tc>
          <w:p>
            <w:pPr>
              <w:pStyle w:val="NormalinTable"/>
            </w:pPr>
            <w:r>
              <w:rPr>
                <w:b/>
              </w:rPr>
              <w:t>9403 90 90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other materials</w:t>
              <!--{FOOT}//-->
            </w:r>
          </w:p>
        </w:tc>
      </w:tr>
      <w:tr>
        <w:trPr>
          <w:cantSplit/>
        </w:trPr>
        <w:tc>
          <w:p>
            <w:pPr>
              <w:pStyle w:val="NormalinTable"/>
            </w:pPr>
            <w:r>
              <w:rPr>
                <w:b/>
              </w:rPr>
              <w:t>9404</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Mattress supports; articles of bedding and similar furnishing (for example, mattresses, quilts, eiderdowns, cushions, pouffes and pillows) fitted with springs or stuffed or internally fitted with any material or of cellular rubber or plastics, whether or not covered</w:t>
              <!--{FOOT}//-->
            </w:r>
          </w:p>
        </w:tc>
      </w:tr>
      <w:tr>
        <w:trPr>
          <w:cantSplit/>
        </w:trPr>
        <w:tc>
          <w:p>
            <w:pPr>
              <w:pStyle w:val="NormalinTable"/>
            </w:pPr>
            <w:r>
              <w:rPr>
                <w:b/>
              </w:rPr>
              <w:t>9404 10 00</w:t>
            </w:r>
          </w:p>
        </w:tc>
        <w:tc>
          <w:p>
            <w:pPr>
              <w:pStyle w:val="NormalinTable"/>
              <w:jc w:val="left"/>
            </w:pPr>
            <w:r>
              <w:t>3.7%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Mattress supports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Mattresses</w:t>
              <!--{FOOT}//-->
            </w:r>
          </w:p>
        </w:tc>
      </w:tr>
      <w:tr>
        <w:trPr>
          <w:cantSplit/>
        </w:trPr>
        <w:tc>
          <w:p>
            <w:pPr>
              <w:pStyle w:val="NormalinTable"/>
            </w:pPr>
            <w:r>
              <w:rPr>
                <w:b/>
              </w:rPr>
              <w:t>9404 21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cellular rubber or plastics, whether or not covered</w:t>
              <!--{FOOT}//-->
            </w:r>
          </w:p>
        </w:tc>
      </w:tr>
      <w:tr>
        <w:trPr>
          <w:cantSplit/>
        </w:trPr>
        <w:tc>
          <w:p>
            <w:pPr>
              <w:pStyle w:val="NormalinTable"/>
            </w:pPr>
            <w:r>
              <w:rPr>
                <w:b/>
              </w:rPr>
              <w:t>9404 21 10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rubber</w:t>
              <!--{FOOT}//-->
            </w:r>
          </w:p>
        </w:tc>
      </w:tr>
      <w:tr>
        <w:trPr>
          <w:cantSplit/>
        </w:trPr>
        <w:tc>
          <w:p>
            <w:pPr>
              <w:pStyle w:val="NormalinTable"/>
            </w:pPr>
            <w:r>
              <w:rPr>
                <w:b/>
              </w:rPr>
              <w:t>9404 21 90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plastics</w:t>
              <!--{FOOT}//-->
            </w:r>
          </w:p>
        </w:tc>
      </w:tr>
      <w:tr>
        <w:trPr>
          <w:cantSplit/>
        </w:trPr>
        <w:tc>
          <w:p>
            <w:pPr>
              <w:pStyle w:val="NormalinTable"/>
            </w:pPr>
            <w:r>
              <w:rPr>
                <w:b/>
              </w:rPr>
              <w:t>9404 29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other materials</w:t>
              <!--{FOOT}//-->
            </w:r>
          </w:p>
        </w:tc>
      </w:tr>
      <w:tr>
        <w:trPr>
          <w:cantSplit/>
        </w:trPr>
        <w:tc>
          <w:p>
            <w:pPr>
              <w:pStyle w:val="NormalinTable"/>
            </w:pPr>
            <w:r>
              <w:rPr>
                <w:b/>
              </w:rPr>
              <w:t>9404 29 10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Spring interior</w:t>
              <!--{FOOT}//-->
            </w:r>
          </w:p>
        </w:tc>
      </w:tr>
      <w:tr>
        <w:trPr>
          <w:cantSplit/>
        </w:trPr>
        <w:tc>
          <w:p>
            <w:pPr>
              <w:pStyle w:val="NormalinTable"/>
            </w:pPr>
            <w:r>
              <w:rPr>
                <w:b/>
              </w:rPr>
              <w:t>9404 29 90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9404 30 00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Sleeping bags</w:t>
              <!--{FOOT}//-->
            </w:r>
          </w:p>
        </w:tc>
      </w:tr>
      <w:tr>
        <w:trPr>
          <w:cantSplit/>
        </w:trPr>
        <w:tc>
          <w:p>
            <w:pPr>
              <w:pStyle w:val="NormalinTable"/>
            </w:pPr>
            <w:r>
              <w:rPr>
                <w:b/>
              </w:rPr>
              <w:t>9404 90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9404 90 10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Filled with feathers or down</w:t>
              <!--{FOOT}//-->
            </w:r>
          </w:p>
        </w:tc>
      </w:tr>
      <w:tr>
        <w:trPr>
          <w:cantSplit/>
        </w:trPr>
        <w:tc>
          <w:p>
            <w:pPr>
              <w:pStyle w:val="NormalinTable"/>
            </w:pPr>
            <w:r>
              <w:rPr>
                <w:b/>
              </w:rPr>
              <w:t>9404 90 90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9405</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Lamps and lighting fittings including searchlights and spotlights and parts thereof, not elsewhere specified or included; illuminated signs, illuminated nameplates and the like, having a permanently fixed light source, and parts thereof not elsewhere specified or included</w:t>
              <!--{FOOT}//-->
            </w:r>
          </w:p>
        </w:tc>
      </w:tr>
      <w:tr>
        <w:trPr>
          <w:cantSplit/>
        </w:trPr>
        <w:tc>
          <w:p>
            <w:pPr>
              <w:pStyle w:val="NormalinTable"/>
            </w:pPr>
            <w:r>
              <w:rPr>
                <w:b/>
              </w:rPr>
              <w:t>9405 10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Chandeliers and other electric ceiling or wall lighting fittings, excluding those of a kind used for lighting public open spaces or thoroughfares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plastics or of ceramic materials</w:t>
              <!--{FOOT}//-->
            </w:r>
          </w:p>
        </w:tc>
      </w:tr>
      <w:tr>
        <w:trPr>
          <w:cantSplit/>
        </w:trPr>
        <w:tc>
          <w:p>
            <w:pPr>
              <w:pStyle w:val="NormalinTable"/>
            </w:pPr>
            <w:r>
              <w:rPr>
                <w:b/>
              </w:rPr>
              <w:t>9405 10 21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plastics, of a kind used with filament lamps</w:t>
              <!--{FOOT}//-->
            </w:r>
          </w:p>
        </w:tc>
      </w:tr>
      <w:tr>
        <w:trPr>
          <w:cantSplit/>
        </w:trPr>
        <w:tc>
          <w:p>
            <w:pPr>
              <w:pStyle w:val="NormalinTable"/>
            </w:pPr>
            <w:r>
              <w:rPr>
                <w:b/>
              </w:rPr>
              <w:t>9405 10 21 10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use in civil aircraft</w:t>
              <!--{FOOT}//-->
            </w:r>
          </w:p>
        </w:tc>
      </w:tr>
      <w:tr>
        <w:trPr>
          <w:cantSplit/>
        </w:trPr>
        <w:tc>
          <w:p>
            <w:pPr>
              <w:pStyle w:val="NormalinTable"/>
            </w:pPr>
            <w:r>
              <w:rPr>
                <w:b/>
              </w:rPr>
              <w:t>9405 10 21 90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9405 10 40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9405 10 40 10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Of plastics for use in civil aircrafts</w:t>
              <!--{FOOT}//-->
            </w:r>
          </w:p>
        </w:tc>
      </w:tr>
      <w:tr>
        <w:trPr>
          <w:cantSplit/>
        </w:trPr>
        <w:tc>
          <w:p>
            <w:pPr>
              <w:pStyle w:val="NormalinTable"/>
            </w:pPr>
            <w:r>
              <w:rPr>
                <w:b/>
              </w:rPr>
              <w:t>9405 10 40 90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9405 10 50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glass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other materials</w:t>
              <!--{FOOT}//-->
            </w:r>
          </w:p>
        </w:tc>
      </w:tr>
      <w:tr>
        <w:trPr>
          <w:cantSplit/>
        </w:trPr>
        <w:tc>
          <w:p>
            <w:pPr>
              <w:pStyle w:val="NormalinTable"/>
            </w:pPr>
            <w:r>
              <w:rPr>
                <w:b/>
              </w:rPr>
              <w:t>9405 10 91</w:t>
            </w:r>
          </w:p>
        </w:tc>
        <w:tc>
          <w:p>
            <w:pPr>
              <w:pStyle w:val="NormalinTable"/>
              <w:jc w:val="left"/>
            </w:pPr>
            <w:r>
              <w:t>3.7%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a kind used with filament lamps</w:t>
              <!--{FOOT}//-->
            </w:r>
          </w:p>
        </w:tc>
      </w:tr>
      <w:tr>
        <w:trPr>
          <w:cantSplit/>
        </w:trPr>
        <w:tc>
          <w:p>
            <w:pPr>
              <w:pStyle w:val="NormalinTable"/>
            </w:pPr>
            <w:r>
              <w:rPr>
                <w:b/>
              </w:rPr>
              <w:t>9405 10 91 10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Hand-made</w:t>
              <!--{FOOT}//-->
            </w:r>
          </w:p>
        </w:tc>
      </w:tr>
      <w:tr>
        <w:trPr>
          <w:cantSplit/>
        </w:trPr>
        <w:tc>
          <w:p>
            <w:pPr>
              <w:pStyle w:val="NormalinTable"/>
            </w:pPr>
            <w:r>
              <w:rPr>
                <w:b/>
              </w:rPr>
              <w:t>9405 10 91 20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Of base metal, for use in civil aircraft</w:t>
              <!--{FOOT}//-->
            </w:r>
          </w:p>
        </w:tc>
      </w:tr>
      <w:tr>
        <w:trPr>
          <w:cantSplit/>
        </w:trPr>
        <w:tc>
          <w:p>
            <w:pPr>
              <w:pStyle w:val="NormalinTable"/>
            </w:pPr>
            <w:r>
              <w:rPr>
                <w:b/>
              </w:rPr>
              <w:t>9405 10 91 90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9405 10 98</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9405 10 98 10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Of base metal, for use in civil aircraft</w:t>
              <!--{FOOT}//-->
            </w:r>
          </w:p>
        </w:tc>
      </w:tr>
      <w:tr>
        <w:trPr>
          <w:cantSplit/>
        </w:trPr>
        <w:tc>
          <w:p>
            <w:pPr>
              <w:pStyle w:val="NormalinTable"/>
            </w:pPr>
            <w:r>
              <w:rPr>
                <w:b/>
              </w:rPr>
              <w:t>9405 10 98 20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Hand-made</w:t>
              <!--{FOOT}//-->
            </w:r>
          </w:p>
        </w:tc>
      </w:tr>
      <w:tr>
        <w:trPr>
          <w:cantSplit/>
        </w:trPr>
        <w:tc>
          <w:p>
            <w:pPr>
              <w:pStyle w:val="NormalinTable"/>
            </w:pPr>
            <w:r>
              <w:rPr>
                <w:b/>
              </w:rPr>
              <w:t>9405 10 98 90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9405 20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Electric table, desk, bedside or floor-standing lamps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plastics or of ceramic materials</w:t>
              <!--{FOOT}//-->
            </w:r>
          </w:p>
        </w:tc>
      </w:tr>
      <w:tr>
        <w:trPr>
          <w:cantSplit/>
        </w:trPr>
        <w:tc>
          <w:p>
            <w:pPr>
              <w:pStyle w:val="NormalinTable"/>
            </w:pPr>
            <w:r>
              <w:rPr>
                <w:b/>
              </w:rPr>
              <w:t>9405 20 11</w:t>
            </w:r>
          </w:p>
        </w:tc>
        <w:tc>
          <w:p>
            <w:pPr>
              <w:pStyle w:val="NormalinTable"/>
              <w:jc w:val="left"/>
            </w:pPr>
            <w:r>
              <w:t>4.7%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plastics, of a kind used with filament lamps</w:t>
              <!--{FOOT}//-->
            </w:r>
          </w:p>
        </w:tc>
      </w:tr>
      <w:tr>
        <w:trPr>
          <w:cantSplit/>
        </w:trPr>
        <w:tc>
          <w:p>
            <w:pPr>
              <w:pStyle w:val="NormalinTable"/>
            </w:pPr>
            <w:r>
              <w:rPr>
                <w:b/>
              </w:rPr>
              <w:t>9405 20 40</w:t>
            </w:r>
          </w:p>
        </w:tc>
        <w:tc>
          <w:p>
            <w:pPr>
              <w:pStyle w:val="NormalinTable"/>
              <w:jc w:val="left"/>
            </w:pPr>
            <w:r>
              <w:t>4.7%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9405 20 50</w:t>
            </w:r>
          </w:p>
        </w:tc>
        <w:tc>
          <w:p>
            <w:pPr>
              <w:pStyle w:val="NormalinTable"/>
              <w:jc w:val="left"/>
            </w:pPr>
            <w:r>
              <w:t>3.7%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glass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other materials</w:t>
              <!--{FOOT}//-->
            </w:r>
          </w:p>
        </w:tc>
      </w:tr>
      <w:tr>
        <w:trPr>
          <w:cantSplit/>
        </w:trPr>
        <w:tc>
          <w:p>
            <w:pPr>
              <w:pStyle w:val="NormalinTable"/>
            </w:pPr>
            <w:r>
              <w:rPr>
                <w:b/>
              </w:rPr>
              <w:t>9405 20 91</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a kind used with filament lamps</w:t>
              <!--{FOOT}//-->
            </w:r>
          </w:p>
        </w:tc>
      </w:tr>
      <w:tr>
        <w:trPr>
          <w:cantSplit/>
        </w:trPr>
        <w:tc>
          <w:p>
            <w:pPr>
              <w:pStyle w:val="NormalinTable"/>
            </w:pPr>
            <w:r>
              <w:rPr>
                <w:b/>
              </w:rPr>
              <w:t>9405 20 99</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9405 30 00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Lighting sets of a kind used for Christmas trees</w:t>
              <!--{FOOT}//-->
            </w:r>
          </w:p>
        </w:tc>
      </w:tr>
      <w:tr>
        <w:trPr>
          <w:cantSplit/>
        </w:trPr>
        <w:tc>
          <w:p>
            <w:pPr>
              <w:pStyle w:val="NormalinTable"/>
            </w:pPr>
            <w:r>
              <w:rPr>
                <w:b/>
              </w:rPr>
              <w:t>9405 40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electric lamps and lighting fittings</w:t>
              <!--{FOOT}//-->
            </w:r>
          </w:p>
        </w:tc>
      </w:tr>
      <w:tr>
        <w:trPr>
          <w:cantSplit/>
        </w:trPr>
        <w:tc>
          <w:p>
            <w:pPr>
              <w:pStyle w:val="NormalinTable"/>
            </w:pPr>
            <w:r>
              <w:rPr>
                <w:b/>
              </w:rPr>
              <w:t>9405 40 10</w:t>
            </w:r>
          </w:p>
        </w:tc>
        <w:tc>
          <w:p>
            <w:pPr>
              <w:pStyle w:val="NormalinTable"/>
              <w:jc w:val="left"/>
            </w:pPr>
            <w:r>
              <w:t>3.7%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Searchlights and spotlights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plastics</w:t>
              <!--{FOOT}//-->
            </w:r>
          </w:p>
        </w:tc>
      </w:tr>
      <w:tr>
        <w:trPr>
          <w:cantSplit/>
        </w:trPr>
        <w:tc>
          <w:p>
            <w:pPr>
              <w:pStyle w:val="NormalinTable"/>
            </w:pPr>
            <w:r>
              <w:rPr>
                <w:b/>
              </w:rPr>
              <w:t>9405 40 31</w:t>
            </w:r>
          </w:p>
        </w:tc>
        <w:tc>
          <w:p>
            <w:pPr>
              <w:pStyle w:val="NormalinTable"/>
              <w:jc w:val="left"/>
            </w:pPr>
            <w:r>
              <w:t>4.7%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Of a kind used with filament lamps</w:t>
              <!--{FOOT}//-->
            </w:r>
          </w:p>
        </w:tc>
      </w:tr>
      <w:tr>
        <w:trPr>
          <w:cantSplit/>
        </w:trPr>
        <w:tc>
          <w:p>
            <w:pPr>
              <w:pStyle w:val="NormalinTable"/>
            </w:pPr>
            <w:r>
              <w:rPr>
                <w:b/>
              </w:rPr>
              <w:t>9405 40 35</w:t>
            </w:r>
          </w:p>
        </w:tc>
        <w:tc>
          <w:p>
            <w:pPr>
              <w:pStyle w:val="NormalinTable"/>
              <w:jc w:val="left"/>
            </w:pPr>
            <w:r>
              <w:t>4.7%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Of a kind used with tubular fluorescent lamps</w:t>
              <!--{FOOT}//-->
            </w:r>
          </w:p>
        </w:tc>
      </w:tr>
      <w:tr>
        <w:trPr>
          <w:cantSplit/>
        </w:trPr>
        <w:tc>
          <w:p>
            <w:pPr>
              <w:pStyle w:val="NormalinTable"/>
            </w:pPr>
            <w:r>
              <w:rPr>
                <w:b/>
              </w:rPr>
              <w:t>9405 40 35 10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Electric light assembly of synthetic material containing 3 fluorescent tubes (RBG) of a diameter of 3,0 mm (±0,2 mm), of a length of 420 mm (±1 mm) or more but not more than 600 mm (±1 mm), for the manufacture of goods of heading 8528</w:t>
              <!--{FOOT}//-->
            </w:r>
          </w:p>
        </w:tc>
      </w:tr>
      <w:tr>
        <w:trPr>
          <w:cantSplit/>
        </w:trPr>
        <w:tc>
          <w:p>
            <w:pPr>
              <w:pStyle w:val="NormalinTable"/>
            </w:pPr>
            <w:r>
              <w:rPr>
                <w:b/>
              </w:rPr>
              <w:t>9405 40 39</w:t>
            </w:r>
          </w:p>
        </w:tc>
        <w:tc>
          <w:p>
            <w:pPr>
              <w:pStyle w:val="NormalinTable"/>
              <w:jc w:val="left"/>
            </w:pPr>
            <w:r>
              <w:t>4.7%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9405 40 39 10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Ambient light module with a length of 300 mm or more but not more than 600 mm, based on a light engine of a series of 3 or more but not more than 9 specific one chip red green and blue light emitting diodes mounted on a PCB, with light coupled to the front and/or back of the flat TV set</w:t>
              <!--{FOOT}//-->
            </w:r>
          </w:p>
        </w:tc>
      </w:tr>
      <w:tr>
        <w:trPr>
          <w:cantSplit/>
        </w:trPr>
        <w:tc>
          <w:p>
            <w:pPr>
              <w:pStyle w:val="NormalinTable"/>
            </w:pPr>
            <w:r>
              <w:rPr>
                <w:b/>
              </w:rPr>
              <w:t>9405 40 39 20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LED array of white silicone, containing:
- an LED matrix module measuring 38,6 mm !x! 20,6 mm (±0,1 mm),  equipped with 128 red and green LED chips, and
- a flexible printed circuit board, equipped with a Negative Temperature Coefficient Thermistor
</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other materials</w:t>
              <!--{FOOT}//-->
            </w:r>
          </w:p>
        </w:tc>
      </w:tr>
      <w:tr>
        <w:trPr>
          <w:cantSplit/>
        </w:trPr>
        <w:tc>
          <w:p>
            <w:pPr>
              <w:pStyle w:val="NormalinTable"/>
            </w:pPr>
            <w:r>
              <w:rPr>
                <w:b/>
              </w:rPr>
              <w:t>9405 40 91</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Of a kind used with filament lamps</w:t>
              <!--{FOOT}//-->
            </w:r>
          </w:p>
        </w:tc>
      </w:tr>
      <w:tr>
        <w:trPr>
          <w:cantSplit/>
        </w:trPr>
        <w:tc>
          <w:p>
            <w:pPr>
              <w:pStyle w:val="NormalinTable"/>
            </w:pPr>
            <w:r>
              <w:rPr>
                <w:b/>
              </w:rPr>
              <w:t>9405 40 95</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Of a kind used with tubular fluorescent lamps</w:t>
              <!--{FOOT}//-->
            </w:r>
          </w:p>
        </w:tc>
      </w:tr>
      <w:tr>
        <w:trPr>
          <w:cantSplit/>
        </w:trPr>
        <w:tc>
          <w:p>
            <w:pPr>
              <w:pStyle w:val="NormalinTable"/>
            </w:pPr>
            <w:r>
              <w:rPr>
                <w:b/>
              </w:rPr>
              <w:t>9405 40 99</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9405 50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Non-electrical lamps and lighting fittings</w:t>
              <!--{FOOT}//-->
            </w:r>
          </w:p>
        </w:tc>
      </w:tr>
      <w:tr>
        <w:trPr>
          <w:cantSplit/>
        </w:trPr>
        <w:tc>
          <w:p>
            <w:pPr>
              <w:pStyle w:val="NormalinTable"/>
            </w:pPr>
            <w:r>
              <w:rPr>
                <w:b/>
              </w:rPr>
              <w:t>9405 60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Illuminated signs, illuminated nameplates and the like</w:t>
              <!--{FOOT}//-->
            </w:r>
          </w:p>
        </w:tc>
      </w:tr>
      <w:tr>
        <w:trPr>
          <w:cantSplit/>
        </w:trPr>
        <w:tc>
          <w:p>
            <w:pPr>
              <w:pStyle w:val="NormalinTable"/>
            </w:pPr>
            <w:r>
              <w:rPr>
                <w:b/>
              </w:rPr>
              <w:t>9405 60 20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plastics</w:t>
              <!--{FOOT}//-->
            </w:r>
          </w:p>
        </w:tc>
      </w:tr>
      <w:tr>
        <w:trPr>
          <w:cantSplit/>
        </w:trPr>
        <w:tc>
          <w:p>
            <w:pPr>
              <w:pStyle w:val="NormalinTable"/>
            </w:pPr>
            <w:r>
              <w:rPr>
                <w:b/>
              </w:rPr>
              <w:t>9405 60 20 10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Illuminated signs, illuminated name-plates and the like, for use in civil aircraft</w:t>
              <!--{FOOT}//-->
            </w:r>
          </w:p>
        </w:tc>
      </w:tr>
      <w:tr>
        <w:trPr>
          <w:cantSplit/>
        </w:trPr>
        <w:tc>
          <w:p>
            <w:pPr>
              <w:pStyle w:val="NormalinTable"/>
            </w:pPr>
            <w:r>
              <w:rPr>
                <w:b/>
              </w:rPr>
              <w:t>9405 60 20 90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9405 60 80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other materials</w:t>
              <!--{FOOT}//-->
            </w:r>
          </w:p>
        </w:tc>
      </w:tr>
      <w:tr>
        <w:trPr>
          <w:cantSplit/>
        </w:trPr>
        <w:tc>
          <w:p>
            <w:pPr>
              <w:pStyle w:val="NormalinTable"/>
            </w:pPr>
            <w:r>
              <w:rPr>
                <w:b/>
              </w:rPr>
              <w:t>9405 60 80 10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Illuminated signs, illuminated name-plates and the like, of base metal, for use in civil aircraft</w:t>
              <!--{FOOT}//-->
            </w:r>
          </w:p>
        </w:tc>
      </w:tr>
      <w:tr>
        <w:trPr>
          <w:cantSplit/>
        </w:trPr>
        <w:tc>
          <w:p>
            <w:pPr>
              <w:pStyle w:val="NormalinTable"/>
            </w:pPr>
            <w:r>
              <w:rPr>
                <w:b/>
              </w:rPr>
              <w:t>9405 60 80 20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Hand-made</w:t>
              <!--{FOOT}//-->
            </w:r>
          </w:p>
        </w:tc>
      </w:tr>
      <w:tr>
        <w:trPr>
          <w:cantSplit/>
        </w:trPr>
        <w:tc>
          <w:p>
            <w:pPr>
              <w:pStyle w:val="NormalinTable"/>
            </w:pPr>
            <w:r>
              <w:rPr>
                <w:b/>
              </w:rPr>
              <w:t>9405 60 80 90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Parts</w:t>
              <!--{FOOT}//-->
            </w:r>
          </w:p>
        </w:tc>
      </w:tr>
      <w:tr>
        <w:trPr>
          <w:cantSplit/>
        </w:trPr>
        <w:tc>
          <w:p>
            <w:pPr>
              <w:pStyle w:val="NormalinTable"/>
            </w:pPr>
            <w:r>
              <w:rPr>
                <w:b/>
              </w:rPr>
              <w:t>9405 91</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glass</w:t>
              <!--{FOOT}//-->
            </w:r>
          </w:p>
        </w:tc>
      </w:tr>
      <w:tr>
        <w:trPr>
          <w:cantSplit/>
        </w:trPr>
        <w:tc>
          <w:p>
            <w:pPr>
              <w:pStyle w:val="NormalinTable"/>
            </w:pPr>
            <w:r>
              <w:rPr>
                <w:b/>
              </w:rPr>
              <w:t>9405 91 10</w:t>
            </w:r>
          </w:p>
        </w:tc>
        <w:tc>
          <w:p>
            <w:pPr>
              <w:pStyle w:val="NormalinTable"/>
              <w:jc w:val="left"/>
            </w:pPr>
            <w:r>
              <w:t>5.7%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Articles for electrical lighting fittings (excluding searchlights and spotlights)</w:t>
              <!--{FOOT}//-->
            </w:r>
          </w:p>
        </w:tc>
      </w:tr>
      <w:tr>
        <w:trPr>
          <w:cantSplit/>
        </w:trPr>
        <w:tc>
          <w:p>
            <w:pPr>
              <w:pStyle w:val="NormalinTable"/>
            </w:pPr>
            <w:r>
              <w:rPr>
                <w:b/>
              </w:rPr>
              <w:t>9405 91 90</w:t>
            </w:r>
          </w:p>
        </w:tc>
        <w:tc>
          <w:p>
            <w:pPr>
              <w:pStyle w:val="NormalinTable"/>
              <w:jc w:val="left"/>
            </w:pPr>
            <w:r>
              <w:t>3.7%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9405 92</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plastics</w:t>
              <!--{FOOT}//-->
            </w:r>
          </w:p>
        </w:tc>
      </w:tr>
      <w:tr>
        <w:trPr>
          <w:cantSplit/>
        </w:trPr>
        <w:tc>
          <w:p>
            <w:pPr>
              <w:pStyle w:val="NormalinTable"/>
            </w:pPr>
            <w:r>
              <w:rPr>
                <w:b/>
              </w:rPr>
              <w:t>9405 92 00 10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Parts of the articles of subheading 9405 10 or 9405 60, for use in civil aircraft</w:t>
              <!--{FOOT}//-->
            </w:r>
          </w:p>
        </w:tc>
      </w:tr>
      <w:tr>
        <w:trPr>
          <w:cantSplit/>
        </w:trPr>
        <w:tc>
          <w:p>
            <w:pPr>
              <w:pStyle w:val="NormalinTable"/>
            </w:pPr>
            <w:r>
              <w:rPr>
                <w:b/>
              </w:rPr>
              <w:t>9405 92 00 90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9405 99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9405 99 00 10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Parts of the articles of subheading 9405 10 or 9405 60, of base metal, for use in civil aircraft</w:t>
              <!--{FOOT}//-->
            </w:r>
          </w:p>
        </w:tc>
      </w:tr>
      <w:tr>
        <w:trPr>
          <w:cantSplit/>
        </w:trPr>
        <w:tc>
          <w:p>
            <w:pPr>
              <w:pStyle w:val="NormalinTable"/>
            </w:pPr>
            <w:r>
              <w:rPr>
                <w:b/>
              </w:rPr>
              <w:t>9405 99 00 20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Hand-made</w:t>
              <!--{FOOT}//-->
            </w:r>
          </w:p>
        </w:tc>
      </w:tr>
      <w:tr>
        <w:trPr>
          <w:cantSplit/>
        </w:trPr>
        <w:tc>
          <w:p>
            <w:pPr>
              <w:pStyle w:val="NormalinTable"/>
            </w:pPr>
            <w:r>
              <w:rPr>
                <w:b/>
              </w:rPr>
              <w:t>9405 99 00 90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9406</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Prefabricated buildings</w:t>
              <!--{FOOT}//-->
            </w:r>
          </w:p>
        </w:tc>
      </w:tr>
      <w:tr>
        <w:trPr>
          <w:cantSplit/>
        </w:trPr>
        <w:tc>
          <w:p>
            <w:pPr>
              <w:pStyle w:val="NormalinTable"/>
            </w:pPr>
            <w:r>
              <w:rPr>
                <w:b/>
              </w:rPr>
              <w:t>9406 10 00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Of wood</w:t>
              <!--{FOOT}//-->
            </w:r>
          </w:p>
        </w:tc>
      </w:tr>
      <w:tr>
        <w:trPr>
          <w:cantSplit/>
        </w:trPr>
        <w:tc>
          <w:p>
            <w:pPr>
              <w:pStyle w:val="NormalinTable"/>
            </w:pPr>
            <w:r>
              <w:rPr>
                <w:b/>
              </w:rPr>
              <w:t>9406 90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9406 90 10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Mobile homes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iron or steel</w:t>
              <!--{FOOT}//-->
            </w:r>
          </w:p>
        </w:tc>
      </w:tr>
      <w:tr>
        <w:trPr>
          <w:cantSplit/>
        </w:trPr>
        <w:tc>
          <w:p>
            <w:pPr>
              <w:pStyle w:val="NormalinTable"/>
            </w:pPr>
            <w:r>
              <w:rPr>
                <w:b/>
              </w:rPr>
              <w:t>9406 90 31</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Greenhouses</w:t>
              <!--{FOOT}//-->
            </w:r>
          </w:p>
        </w:tc>
      </w:tr>
      <w:tr>
        <w:trPr>
          <w:cantSplit/>
        </w:trPr>
        <w:tc>
          <w:p>
            <w:pPr>
              <w:pStyle w:val="NormalinTable"/>
            </w:pPr>
            <w:r>
              <w:rPr>
                <w:b/>
              </w:rPr>
              <w:t>9406 90 38</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9406 90 90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other materials</w:t>
              <!--{FOOT}//-->
            </w:r>
          </w:p>
        </w:tc>
      </w:tr>
    </w:tbl>
    <w:p w:rsidR="00EC0C15" w:rsidRDefault="00EC0C15">
      <w:pPr>
        <w:spacing w:after="160"/>
        <w:jc w:val="left"/>
      </w:pPr>
      <w:r>
        <w:br w:type="page"/>
      </w:r>
    </w:p>
    <w:sectPr>
      <w:headerReference w:type="default" r:id="rId8"/>
      <w:footerReference w:type="default" r:id="rId9"/>
      <w:headerReference w:type="first" r:id="rId10"/>
      <w:pgSz w:w="16838" w:h="11906"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