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Tricycles, scooters, pedal cars and similar wheeled toys; dolls' carriages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Dolls representing only human beings and parts and accessories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Electric trains, including tracks, signals and other accessories therefor; reduced-size (scale) model assembly kits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construction sets and constructional toys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9503 00 35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Toys representing animals or non-human creatures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Stuffed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Toy musical instruments and apparatus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Puzzles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9503 00 69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toys, put up in sets or outfits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toys and models, incorporating a motor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9503 00 75 10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9503 00 79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Toy weapons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9503 00 85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Die-cast miniature models of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9503 00 87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Portable interactive electronic education devices primarily designed for children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9503 00 95 10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Cable car scale models  for printing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Articles and accessories for billiards of all kinds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9504 30 10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Games with screen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9504 30 20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games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9504 30 90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9504 40 00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Playing cards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Video game consoles and machines, other than those of subheading 9504 30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Electric car racing sets, having the character of competitive games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9504 90 80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Festive, carnival or other entertainment articles, including conjuring tricks and novelty jokes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Articles for Christmas festivities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9505 10 10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glass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9505 10 90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9505 90 00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Snow-skis and other snow-ski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Skis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Cross-country skis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Downhill skis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9506 11 21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Monoskis and snowboards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9506 11 29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9506 11 80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 skis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9506 12 00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Ski-fastenings (ski-bindings)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9506 19 00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Water-skis, surf-bοards, sailboards and other water-sport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Sailboards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Golf clubs and other golf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9506 31 00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Clubs, complete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9506 32 00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9506 39 10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Parts of golf clubs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9506 39 90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Articles and equipment for table tennis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Tennis, badminton or similar rackets, whether or not strung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9506 51 00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Lawn-tennis rackets, whether or not strung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9506 59 00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Balls, other than golf balls and table-tennis 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9506 61 00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Lawn-tennis 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9506 62 00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9506 69 10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Cricket and polo 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9506 69 90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Ice skates and roller skates, including skating boots with skates attached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9506 70 10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Ice skates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9506 70 30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Roller skates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9506 70 90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Articles and equipment for general physical exercise, gymnastics or athletics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9506 91 10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Exercising apparatus with adjustable resistance mechanisms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9506 91 90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Cricket and polo equipment, other than 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9506 99 90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9507 10 00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Fishing rods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Fish-hooks, whether or not snelled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9507 20 10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Fish-hooks, not snelled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9507 20 90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9507 30 00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Fishing reels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9507 90 00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Roundabouts, swings, shooting galleries and other fairground amusements; travelling circuses and travelling menageries; travelling theatres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Travelling circuses and travelling menageries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