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 - composed of continuous glass filaments of 9 µm (±0.5 µm), - measuring 200 tex or more but not more than 680 tex, - not containing any calcium oxide, and 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 - composed of continuous glass filaments of 9 µm (±0.5 µm), - measuring 200 tex or more but not more than 680 tex, - not containing any calcium oxide, and 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