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VII</w:t>
      </w:r>
      <w:r>
        <w:br/>
        <w:t>Plastics and articles thereof; rubber and articles thereof</w:t>
      </w:r>
    </w:p>
    <w:p>
      <w:pPr>
        <w:pStyle w:val="Heading2"/>
      </w:pPr>
      <w:r>
        <w:t>Chapter 39</w:t>
      </w:r>
      <w:r>
        <w:br/>
        <w:t>Plastics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FORMS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FORMS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ethylene,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ethylene,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less than 0,94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Linear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0,94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Polyethylene in one of the forms mentioned in note 6(b) to this chapter, of a specific gravity of 0,958 or more at 23 °C, containing: - 50 mg/kg or less of aluminium, - 2 mg/kg or less of calcium, - 2 mg/kg or less of chromium, - 2 mg/kg or less of iron, - 2 mg/kg or less of nickel, - 2 mg/kg or less of titanium and - 8 mg/kg or less of vanadium, for the manufacture of chlorosulphonated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Ethylene-vinyl acetate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Ethylene-alpha-olefin copolymers, having a specific gravity of less than 0,94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Ionomer resin consisting of a salt of a terpolymer of ethylene with isobutyl acrylate and methacrylic acid; A-B-A block copolymer of polystyrene, ethylene-butylene copolymer and polystyrene, containing by weight 35% or less of styrene,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 and acrylic acid (CAS RN 9010-77-9) with - an acrylic acid content of 18,5% or more but not more than 49,5% by weight (ASTM D4094), and - a melt flow rate of 14g/10 min (MFR 125 °C/2.16 kg, ASTM D1238) or more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Zinc or sodium salt of an ethylene and acrylic acid copolymer, with: - an acrylic acid content of 6% or more but not more than 50% by weight, and - a melt flow rate of 1g/10 min or more at 190 °C/2.16 kg (measured using ASTM D1238)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made exclusively from ethylene and methacrylic acid monomers in which the methacrylic acid content is 11% by weight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Ethylene maleic anhydride copolymer, whether or not containing another olefin comonomer, with a melt flow rate of 1.3g/10 min or more at 190 °C/2,16 kg (measured using ASTM D1238)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by weight - 80% or more, but not more than 94% of chlorinated polyethylene (CAS RN 64754-90-1) and - 6% or more, but not more than 20% of styrene-acrylic copolymer (CAS RN 27136-15-8)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Ionomer resin consisting of a salt of a copolymer of ethylene with methacrylic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Chlorosulphonated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ethylene, vinyl acetate and carbon monoxide, for use as a plasticizer in the manufacture of roof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A-B block copolymer of polystyrene and ethylene-butylene copolymer and A-B-A block copolymer of polystyrene, ethylene-butylene copolymer and polystyrene, containing by weight not more than 35%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polyethylene, in the form of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propylene or of other olefins,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propylene or of other olefins,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Polyisobutylene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Propylene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A-B-A block copolymer of polystyrene, ethylene-butylene copolymer and polystyrene, containing by weight 35% or less of styrene,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Polybut-1-ene, a copolymer of but-1-ene with ethylene containing by weight 10% or less of ethylene, or a blend of polybut-1-ene with polyethylene and/or polypropylene containing by weight 10% or less of polyethylene and/or 25% or less of polypropylene,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Amorphous poly-alpha-olefin copolymer blend of poly(propylene-co-1-butene) and petroleum hydrocarbon 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Thermoplastic elastomer, with an A-B-A block copolymer structure of polystyrene, polyisobutylene and polystyrene containing by weight 10% or more but not more than 35% of polystyrene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Non-hydrogenated 100% aliphatic resin (polymer), with the following characteristics: - liquid at room temperature - obtained by cationic polymerisation of C-5 alkenes monomers - with a number average molecular weight (Mn) of 370 (± 50) - with a weight average molecular weight (Mw) of 500 (± 100)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Polymers of 4-methylpent-1-ene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polyolefins, whether or not in a solution or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Synthetic poly-alpha-olefin with a viscosity at 100 ° Celsius (measured according to method ASTM D 445) ranging from 3 centistokes to 9 centistokes and obtained by polymerization of a mixture of dodecene and tetradecene, containing a maximum of 40% of tetradecene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styrene,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styrene,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Polystyrene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Expansible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Styrene-acrylonitrile (SAN)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Acrylonitrile-butadiene-styrene (ABS)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Copolymer, solely of styrene with allyl alcohol, of an acetyl value of 175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Brominated polystyrene, containing by weight 58% or more but not more than 71% of bromine,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chloride or of other halogenated olefins,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chloride), not mixed with any other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poly(vinyl chloride)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chloride-vinyl acetate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vinyl chloride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Vinylidene chloride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vinylidene chloride with acrylonitrile, in the form of expansible beads of a diameter of 4 micrometres or more but not more than 20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Fluoropolymers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Polytetrafluoroethylene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fluoride),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Fluoroelastomers FKM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acetate or of other vinyl esters, in primary forms; other vinyl polymers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acetate)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acetate copolymers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alcohol), whether or not containing unhydrolysed acetate 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formal), in one of the forms mentioned in note 6(b) to this chapter, of a molecular weight of 10 000 or more but not exceeding 40 000 and containing by weight: - 9,5% or more but not more than 13% of acetyl groups evaluated as vinyl acetate and - 5% or more but not more than 6,5% of hydroxy groups evaluated as vinyl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Poly(vinyl butyral)(CAS RN 63148-65-2): — containing by weight 17,5 % or more, but not more than 20 % of hydroxyl groups, and — with a median particle size (D50) of more than 0.6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Hexadecylated or eicosylated polyvinylpyrrolidone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Polymer of vinyl formal, in one of the forms mentioned in note 6 (b) to Chapter 39, of a weight average molecular weight (M</w:t>
            </w:r>
            <w:r>
              <w:rPr>
                <w:vertAlign w:val="subscript"/>
              </w:rPr>
              <w:t>w</w:t>
            </w:r>
            <w:r>
              <w:t>) of 25 000 or more but not more than 150 000 and containing by weight: - 9,5% or more but not more than 13% of acetyl groups evaluated as vinyl acetate and - 5% or more but not more than 6,5% of hydroxy groups evaluated as vinyl alcohol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Povidone (INN)-iodine (CAS 25655-41-8)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Poly(vinyl pyrrolidone) partially substituted by triacontyl groups, containing by weight 78% or more but not more than 82% of triacontyl 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Acrylic polymers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Acrylic polymers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Poly(methyl methacrylate)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Poly[N-(3-hydroxyimino-1,1-dimethylbutyl)acrylamide]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2-diisopropylaminoethyl methacrylate with decyl methacrylate, in the form of a solution in N,N-dimethylacetamide, containing by weight 55% or more of copolymer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2-diisopropylaminoethyl methacrylate with decyl methacrylate, in the form of a solution in N,N-dimethylacetamide, containing by weight 55% or more of copolymer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acrylic acid with 2-ethylhexyl acrylate, containing by weight 10% or more but not more than 11% of 2-ethylhexyl acrylate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acrylonitrile with methyl acrylate, modified with polybutadiene-acrylonitrile (NBR)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Polymerisation product of acrylic acid with alkyl methacrylate and small quantities of other monomers, for use as a thickener in the manufacture of textile printing pastes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methyl acrylate with ethylene and a monomer containing a non-terminal carboxy group as a substituent, containing by weight 50% or more of methyl acrylate, whether or not compounded with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methyl acrylate with ethylene and a monomer containing a non-terminal carboxy group as a substituent, containing by weight 50% or more of methyl acrylate, whether or not compounded with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Polymerization product of acrylic acid with small quantities of a polyunsaturated monomer, for the manufacture of medicaments of heading 3003 or 3004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methylmethacrylate, butylacrylate, glycidylmethacrylate and styrene (CAS RN 37953-21-2), with an epoxy equivalent weight of not more than 500, in form of ground flakes with a particle size of not more than 1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stearyl methacrylate, isooctyl acrylate and acrylic acid, dissolved in isopropyl palmitate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shell copolymer of butyl acrylate and alkyl methacrylate, with a particle size of 5 µm or more but not more than 10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trimethylolpropane trimethacrylate and methyl methacrylate (CAS RN 28931-67-1), in microsphere form with an average diameter of 3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Transparent acrylic polymer in packages of not more than 1 kg, and not for retail sale with: - a viscosity of not more than 50 000 Pa.s at 120 °C as determined by the test method ASTM D 3835 - a weight average molecular weight (Mw) of more than 500 000 but not more than 1 200 000 according to the Gel Permeation Chromatography (GPC) test, - a residual monomer content of less then 1%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Poly(alkyl acrylate) with an ester alkyl chain of C10 to C30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methacrylic esters, butylacrylate and cyclic dimethylsiloxanes (CAS RN 143106-82-5)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Polymers of esters of acrylic acid with one or more of the following monomers in the chain: - chloromethyl vinyl ether, - chloroethyl vinyl ether, - chloromethylstyrene, - vinyl chloroacetate, - methacrylic acid, - butenedioic acid monobutyl ester, containing by weight not more than 5% of each of the monomeric units, in one of the forms mentioned in note 6 (b) to Chapter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Polyacrylamide powder having an average particle size of less than 2 microns and a melting point of more than 260°C, containing by weight: - 75% or more but not more than 85% of polyacrylamide and - 15% or more but not more than 25% of polyethylene glycol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Aqueous dispersion containing by weight:</w:t>
            </w:r>
            <w:r>
              <w:br/>
            </w:r>
            <w:r>
              <w:t> </w:t>
            </w:r>
            <w:r>
              <w:br/>
            </w:r>
            <w:r>
              <w:t>- more than 10% but not more than 15% of ethanol, and</w:t>
            </w:r>
            <w:r>
              <w:br/>
            </w:r>
            <w:r>
              <w:t> </w:t>
            </w:r>
            <w:r>
              <w:br/>
            </w:r>
            <w:r>
              <w:t>- more than 7% but not more than 11% of a reaction product of poly(epoxyalkylmethacrylate-co-divinylbenzene) with a glycerol derivative</w:t>
            </w:r>
            <w:r>
              <w:br/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containing by weight: - 33% or more but not more than 37% of butyl methacrylate - methacrylic acid copolymer, - 24% or more but not more than 28% of propylene glycol, and - 37% or more but not more than 41% of water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Polyacetals, other polyethers and epoxide resins, in primary forms; polycarbonates, alkyd resins, polyallyl esters and other polyesters,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Polyacetals, other polyethers and epoxide resins, in primary forms; polycarbonates, alkyd resins, polyallyl esters and other polyesters,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Polyacetals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 trioxan-oxirane-copolymer and polytetrafluoroethylene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Polyoxymethylene with acetyl endcaps, containing polydimethylsiloxane and fibers of a copolymer of terephthalic acid and 1,4-phenyldiamine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polyethers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Polyether alcohols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Polyethylene glycols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Polytetramethylene ether glycol with a weight average molecular weight (Mw) of 2 700 or more but not more than 3 100 (CAS RN 25190-06-1)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propylene oxide and butylene oxide, monododecylether, containing by weight: - 48% or more but not more than 52% of propylene oxide and - 48% or more but not more than 52% of butylene oxide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Mixture, containing by weight 70% or more but not more than 80% of a polymer of glycerol and 1,2-epoxypropane and 20% or more but not more than 30% of a copolymer of dibutyl maleate and N-vinyl-2-pyrrolidone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tetrahydrofuran and tetrahydro-3-methylfuran with a number average molecular weight (M</w:t>
            </w:r>
            <w:r>
              <w:rPr>
                <w:vertAlign w:val="subscript"/>
              </w:rPr>
              <w:t>n</w:t>
            </w:r>
            <w:r>
              <w:t>) of 3 500 (± 100)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Poly(p-phenylene oxide) in the form of powder - with a glasstransitiontemperature of 210 °C - with a weight average molecular weight (Mw) of 35 000 or ore but not more than 80 000 - with an inherent viscosity of 0,2 or more but not more than 0.6 dl/gram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Polypropylene glycol monobutyl ether (CAS RN 9003-13-8) of an alkalinity of not more than 1 ppm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1-chloro-2,3-epoxypropane with ethylene 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Poly(oxypropylene) having alkoxysilyl end-groups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2,3-Bis(methylpolyoxyethylene-oxy)-1-[(3-maleimido-1-oxopropyl)amino]propyloxy propane (CAS RN 697278-30-1) with a number average molecular weight (Mn) of at least 20 kDa whether or not modified with a chemical entity enabling a linkage between the PEG and a protein or a peptide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Homopolymer of 1-chloro-2,3-epoxypropane (epichlorohydrin)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N-(methoxypoly (ethylene glycol) -N-(1-acetyl- (2-methoxypoly (ethylene glycol)) -glycine (CAS RN 600169-00-4) with a number average molecular weight (Mn) for polyethylene glycol of 40 kDa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 oxide and propylene oxide, having aminopropyl and methoxy end-groups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Vinyl-silyl terminated perfluoropolyether polymer or an assortment of two components consisting of the same type of vinyl-silyl terminated perfluoropolyether polymer as the main ingredient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Succinimidyl ester of methoxy poly(ethylene glycol)propionic acid, of a number average molecular weight (Mn) of 5 000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Polytetramethylene oxide di-p-aminobenzoate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α-[3-(3-Maleimido-1-oxopropyl)amino]propyl-ω-methoxy, polyoxyethylene (CAS RN 883993-35-9)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Poly(p-phenylene oxide) in the form of powder - with a glasstransitiontemperature of 210 °C - with a weight average molecular weight (Mw) of 35 000 or ore but not more than 80 000 - with an inherent viscosity of 0,2 or more but not more than 0.6 dl/gram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Epoxide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resin, halogen-free, - containing by weight more than 2% phosphoros calculated on the solid content, chemically bound in the epoxide resin, - not containing any hydrolysable chloride or containing less than 300 ppm hydrolysable chloride, and - containing solvents for use in the manufacture of prepreg sheets or rolls of a kind used for the production of printed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 - containing by weight 21% or more of brome, - not containing any hydrolysable chloride or containing less than 500 ppm hydrolysable chloride, and - containing solvents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Polyglycerol polyglycidyl ether resin (CAS RN 118549-88-5)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epoxy resin (CAS RN 29690-82-2) and phenolic resin (CAS RN 9003-35-4) containing by weight: - 65% or more but not more than 75% of silicon dioxide (CAS RN 60676-86-0), and - none or not more than 0,5% of carbon black (CAS RN 1333-86-4)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Alkyd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Poly(ethylene terephthalate)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viscosity number of 78 ml/g or higher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Poly(lactic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Poly(lactic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polyesters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Unsaturated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liquid crystal aromatic polyester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liquid crystal aromatic polyester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Poly(ethylene naphthalene-2,6-dicarboxylate)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Poly(oxy-1,4-phenylenecarbonyl) (CAS RN 26099-71-8), in the form of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Copolymer, containing 72% by weight or more of terephthalic acid and/or isomers thereof and cyclohexanedimethanol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Poly(hydroxyalkanoate), predominantly consisting of poly(3-hydroxybutyrate)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Polycarbonate of phosgene, bisphenol A, resorcinol, isophthaloyl chloride, terephthaloyl chloride andpolysiloxane, with p-cumylphenolendcaps, and a weight average molecular weight (Mw) of 24 100 or more but not more than 25 900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poly(ethylene terephthalate) and cyclohexane dimethanol, containing more than 10% by weight of cyclohexane dimethanol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Copolymer, consisting of 72% by weight or more of terephthalic acid and/ or derivatives thereof and cyclohexanedimethanol, completed with linear and/ or cyclic dioles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Polyamides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Polyamides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Polyamide-6, -11, -12, -6,6, -6,9, -6,10 or -6,12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Poly(iminomethylene-1,3-phenylenemethyleneiminoadipoyl), in one of the forms mentioned in note 6 (b) to Chapter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product of mixtures of octadecanecarboxylic acids polymerised with an aliphatic polyetherdiamine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1,4-Benzenedicarboxylic acid polymer with 2-methyl-1,8-octanediamine and 1,9-nonanediamine (CAS RN 169284-22-4)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containing: - 1,3-benzenedimethanamine (CAS RN 1477-55-0) and - adipic acid (CAS RN 124-04-9) whether or not containing isophthalic acid (CAS RN 121-91-5)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Amino-resins, phenolic resins and polyurethanes,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 resins; thiourea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Melamine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amino-resins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Poly(methylene phenyl isocyanate) (crude MDI, polymeric MDI)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 of thermosetting resin in which magnetic particles have been evenly distributed, for use in the manufacture of ink for photocopiers, fax machines, printers and multifunction devices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Phenolic modified derivative of rosin resin, - containing by weight 50% or more but not more than 75% of rosin esters, - with an acid value of not more than 25, of a kind used in offset printing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Polyurethanes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50%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Silicones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Silicones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resins, coumarone-indene resins, polyterpenes, polysulphides, polysulphones and other products specified in note 3 to this chapter,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resins, coumarone, indene or coumarone-indene resins and polyterpenes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Condensation or rearrangement polymerisation products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Condensation or rearrangement polymerisation products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Poly(oxy-1,4-phenylenesulphonyl-1,4-phenyleneoxy-1,4-phenyleneisopropylidene-1,4-phenylene),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Poly(thio-1,4-phenylene)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Poly(oxy-1,4-phenylenesulfonyl-1,4-phenyleneoxy-4,4'-biphenylene)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Set of two components, in a volume ratio of 1:1, intended to produce a thermosetting polydicyclopentadiene after mixing, both components containing: - 83% or more by weight of 3a,4,7,7a-tetrahydro-4,7-methanoindene (dicyclopentadiene), - a synthetic rubber, - whether or not containing by weight 7% or more of tricyclopentadiene. and each separate component containing: - either an aluminium-alkyl compound, - or an organic complex of tungsten - or an organic complex of molybdenum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ethyleneimine and ethyleneimine dithiocarbamate, in an aqueous solution of sodium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m- Xylene formaldehyde 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Polycarboxylate sodium salt of 2,5-furandione and 2,4,4-trimethylpentene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Formaldehyde, polymer with 1,3-dimethylbenzene and tert-butyl-phenol (CAS RN 60806-48-6)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Preparation, containing: - Cyanic acid, C,C'-((1-methylethylidene)di-4,1-phenylene) ester, homopolymer (CAS RN 25722-66-1), - 1,3-Bis(4-cyanophenyl)propane (CAS RN 1156-51-0), - in a solution of butanone (CAS RN 78-93-3) with a content of less than 50% by weight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 containing by weight 50% or more of polymer; hydrogenated copolymers of vinyltoluene and α-methylstyrene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vinyltoluene and α-methylstyrene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1,4:5,8- Dimethanonaphthalene, 2-ethylidene-1,2,3,4,4a,5,8,8a-octahydro-, polymer with 3a,4,7,7a- tetrahydro- 4,7-methano-1H-indene, hydrogenated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Alternated copolymer of ethylene and maleic anhydride (EMA)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Mixed calcium and sodium salt of a copolymer of maleic acid and methyl vinyl ether, having a calcium content of 9% or more but not more than 16%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α-methylstyrene and styrene, having a softening point of more than 113 ºC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maleic acid and methyl vinyl ether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Hydrogenated polymer of 1,2,3,4,4a,5,8,8a-octahydro-1,4:5,8-dimethanonaphthalene with 3a,4,7,7a-tetrahydro-4,7-methano-1H-indene and 4,4a,9,9a-tetrahydro-1,4-methano-1H-fluorene (CAS RN 503442-46-4)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Hydrogenated polymer of 1,2,3,4,4a,5,8,8a-octahydro-1,4:5,8-dimethanonaphthalene with 4,4a,9,9a-tetrahydro-1,4-methano-1H-fluorene (CAS RN 503298-02-0)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styrene with maleic anhydride, either partially esterified or completely chemically modified, of an average molecular weight (M</w:t>
            </w:r>
            <w:r>
              <w:rPr>
                <w:vertAlign w:val="subscript"/>
              </w:rPr>
              <w:t>n</w:t>
            </w:r>
            <w:r>
              <w:t>) of not more than 4500, in flake or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Calcium zinc salt of a copolymer of maleic acid and methyl vinyl ether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weight: - 30% or more but not more than 40% of poly-4-vinylpyridine-N-oxide, - 0,1% or more but not more than 4% of isonicotinic acid-N-oxide, - 0,1% or more but not more than 3,5% of sodium sulphate, - 0,1% or more but not more than 2% of 4-acetylpyridine-N-oxide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methyl vinyl ether and maleic acid anhydride (CAS RN 9011-16-9)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Cellulose and its chemical derivatives,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Cellulose and its chemical derivatives,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acetates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nitrates (including collodions)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Collodions and celloidin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ethers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Carboxymethylcellulose and its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Ethylcellulose, not plasticized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Ethylcellulose, in the form of an aqueous dispersion containing hexadecan-1-ol and sodium dodecyl sulphate, containing by weight 27 (± 3) % of ethylcellulose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Cellulose, both hydroxyethylated and alkylated with alkyl chain-lengths of 3 or more carbon atoms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Hypromellose (INN) (CAS RN 9004-65-3)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Polyquaternium 10 (CAS RN 68610-92-4)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Cellulose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 methylcellulose phthalate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Alginic acid, its salts and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 derivatives of natural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Poly(hydroxyalkanoate), predominantly consisting of poly(3-hydroxybutyrate)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Protein, chemically or enzymatically modified by carboxylation and/or phthalic acid addition, whether or not hydrolysed, having a weight average molecular weight (Mw) of less than 350 000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hyaluronate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Sterile sodium hyaluronate (CAS RN 9067-32-7)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sterile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 - a weight average molecular weight (Mw) of not more than 900 000, - an endotoxin level of not more than 0,008 Endotoxin units (EU)/mg, - an ethanol content of not more than 1% by weight, - an isopropanol content of not more than 0,5%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Hardened proteins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Chondroitinsulphuric acid, sodium salt (CAS RN 9082-07-9)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Ion-exchangers based on polymers of headings 3901 to 3913,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WASTE, PARINGS AND SCRAP; SEMI-MANUFACTURES;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WASTE, PARINGS AND SCRAP; SEMI-MANUFACTURES;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Monofilament of which any cross-sectional dimension exceeds 1 mm, rods, sticks and profile shapes, whether or not surface-worked but not otherwise worked,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and fittings therefor (for example, joints, elbows, flanges),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and fittings therefor (for example, joints, elbows, flanges),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guts (sausage casings) of hardened protein or of cellulosic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hardened protein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cellulosic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Tubes, pipes and hoses, rigid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tubes, pipes and hoses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Flexible tubes, pipes and hoses, having a minimum burst pressure of 27,6 MPa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Plastic connectors containing O-rings, a retainer clip and a release system for insertion into car fuel hoses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Floor coverings of plastics, whether or not self-adhesive, in rolls or in the form of tiles; wall or ceiling coverings of plastics, as defined in note 9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a support impregnated, coated or covered with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Self-adhesive plates, sheets, film, foil, tape, strip and other flat shapes, of plastics, whether or not 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20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Strips, the coating of which consists of unvulcanised natural or synthetic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 or of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 circular polishing pads of a kind used for the manufacture of semiconductor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plastics, non-cellular and not reinforced, laminated, supported or similarly combined with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plastics, non-cellular and not reinforced, laminated, supported or similarly combined with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0.125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polyethylene having a specific gravity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0,94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Polyethylene film, of a thickness of 20 micrometres or more but not exceeding 40 micrometres, for the production of photoresist film used in the manufacture of semiconductors or printed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Stretch film, not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0,94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0.125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paper pulp, in the form of moist sheets made from unconnected finely branched polyethylene fibrils, whether or not blended with cellulose fibres in a quantity not exceeding 15%, containing poly(vinyl alcohol) dissolved in water as the moistening agent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Biaxially 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6% of plasticisers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poly(methyl methacrylate)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acrylic and methacrylic esters, in the form of film of a thickness not exceeding 150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polycarbonates, alkyd resins, polyallyl esters or other polyesters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poly(ethylene terephthalate)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0.35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unsaturated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or its chemical derivatives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in rolls or in strips, for cinematography or photography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cellulose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vulcanised fibre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6.1%</w:t></w:r></w:t>
            </w:r>//-->
            <w:r>
              <w:t>6.1%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poly(vinyl butyral)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amino-resins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Polyimide sheet and strip, uncoated, or coated or covered solely with plastic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Poly(vinyl fluoride) sheet; biaxially oriented poly(vinyl alcohol) film, containing by weight 97% or more of poly(vinyl alcohol), uncoated, 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of fluorinated plastic material, for use in chlor-alkali electrolytic cells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polyurethanes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Flexible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amino-resins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Laminated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High-pressure laminates with a decorative surface on one or both sides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Baths, shower-baths, sinks, washbasins, bidets, lavatory pans, seats and covers, flushing cisterns and similar sanitary ware,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Baths, shower-baths, sinks and washbasins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Lavatory seats and covers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for the conveyance or packing of goods, of plastics; stoppers, lids, caps and other closures,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cases, crates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Boxes, cases, crates and similar articles, of plastic, specially shaped or fitted for the conveyance or packing of semiconductor wafers, masks, or reticles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 (including cones)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Carboys, bottles, flasks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not exceeding two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exceeding two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Spools, cops, bobbins and similar supports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Spools, reels and similar supports for photographic and cinematographic film or for tapes, films and the like of heading 8523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lids, caps and other closures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 and capsules for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hygienic or toilet articles,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hygienic or toilet articles,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Builders' ware of plastics,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Builders' ware of plastics,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Reservoirs, tanks, vats and similar containers, of a capacity exceeding 300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Shutters, blinds (including venetian blinds) and similar articles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Fittings and mountings intended for permanent installation in or on doors, windows, staircases, walls or other parts of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Fittings and mountings intended for permanent installation in or on doors, windows, staircases, walls or other parts of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Trunking, ducting and cable trays for electrical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plastics and articles of other materials of headings 3901 to 3914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Office or school supplies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 (including gloves, mittens and mitts)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furniture, coachwork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ornamental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ornamental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 buckets and similar articles used to filter water at the entrance to drains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sheet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Reflecting sheeting or tape, consisting of a facing-strip of poly(vinyl chloride) embossed in a regular pyramidal pattern, heat-sealed in parallel lines or in a grid-pattern to a backing-strip of plastic material, or of knitted or woven fabric covered on one side with plastic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Silicone shell for breast implant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Microspheres of a polymer of divinylbenzene, of a diameter of 4,5 µm or more but not more than 80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fibre reinforced plastic traverse leaf spring for use in the manufacture of motor vehicle suspension systems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Plastic cover with clips for the exterior rear-view mirror of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Unexpansible microspheres of a copolymer of acrylonitrile, methacrylonitrile and isobornyl methacrylate, of a diameter of 3 µm or more but not more than 4,6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Gasket of polyethylene foam, intended to fill-up the space between the body of a motor vehicle and the base of a rear-view mirror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car radio and car air-conditioner front panels - of acrylonitrile-butadiene-styrene with or without polycarbonate, - coated with a copper, a nickel and a chrome layers, - with a total thickness of coating of 5.54 μm or more but not more than 49.6 μm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Housings, housing parts, drums, setting wheels, frames, covers and other parts of acrylonitrile-butadiene-styrene or polycarbonate, of a kind used for the manufacture of remote controls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Electroplated interior or exterior decorative parts consisting of: - a copolymer of acrylonitrile-butadiene-styrene (ABS), whether or not mixed with polycarbonate, - layers of copper, nickel and chromium for use in the manufacturing of parts for motor vehicles of heading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Knob of car radio front panel, made of Bisphenol A-based polycarbonate, in immediate packings of not less than 300 pieces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Sheath contraceptives of polyurethane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 decoupling ring, with an inner diameter of 15.4 mm (+ 0.0 mm/- 0.1 mm), in immediate packings of 2 500 pieces or more, of a kind used in car parking aid sensor systems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 decoupling ring with an inner diameter of 14.7mm or more but no more than 16.0mm, in immediate packings of 2 500 pieces or more, of a kind used in car parking aid sensor systems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