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56</w:t>
      </w:r>
      <w:r>
        <w:br/>
        <w:t>Wadding, Felt and Nonwovens; Special Yarns; Twine, Cordage, Ropes and Cables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of textile materials and articles thereof; textile fibres, not exceeding 5 mm in length (flock), textile dust and mill neps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Wadding of textile materials and articles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Absorbent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Rolls of a diameter not exceeding 8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flock and dust and mill neps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Felt, whether or not impregnated, coated, covered or laminated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Needleloom felt and stitch-bonded fibre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impregnated, coated, covered or laminated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impregnated, coated, covered or laminated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Needleloom felt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jute or other textile bast fibres of heading 5303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Stitch-bonded fibre fabrics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coated, covered or laminated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coated, covered or laminated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felt, not impregnated, coated, covered or laminated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felt, not impregnated, coated, covered or laminated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Nonwovens, whether or not impregnated, coated, covered or laminated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filaments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w:t>
            </w:r>
            <w:r>
              <w:rPr>
                <w:vertAlign w:val="superscript"/>
              </w:rPr>
              <w:t>2</w:t>
            </w:r>
            <w:r>
              <w:t xml:space="preserve"> but not more than 70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w:t>
            </w:r>
            <w:r>
              <w:rPr>
                <w:vertAlign w:val="superscript"/>
              </w:rPr>
              <w:t>2</w:t>
            </w:r>
            <w:r>
              <w:t xml:space="preserve"> but not more than 70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w:t>
            </w:r>
            <w:r>
              <w:rPr>
                <w:vertAlign w:val="superscript"/>
              </w:rPr>
              <w:t>2</w:t>
            </w:r>
            <w:r>
              <w:t xml:space="preserve"> but not more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w:t>
            </w:r>
            <w:r>
              <w:rPr>
                <w:vertAlign w:val="superscript"/>
              </w:rPr>
              <w:t>2</w:t>
            </w:r>
            <w:r>
              <w:t xml:space="preserve"> but not more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w:t>
            </w:r>
            <w:r>
              <w:rPr>
                <w:vertAlign w:val="superscript"/>
              </w:rPr>
              <w:t>2</w:t>
            </w:r>
            <w:r>
              <w:t xml:space="preserve"> but not more than 70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w:t>
            </w:r>
            <w:r>
              <w:rPr>
                <w:vertAlign w:val="superscript"/>
              </w:rPr>
              <w:t>2</w:t>
            </w:r>
            <w:r>
              <w:t xml:space="preserve"> but not more than 70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w:t>
            </w:r>
            <w:r>
              <w:rPr>
                <w:vertAlign w:val="superscript"/>
              </w:rPr>
              <w:t>2</w:t>
            </w:r>
            <w:r>
              <w:t xml:space="preserve"> but not more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w:t>
            </w:r>
            <w:r>
              <w:rPr>
                <w:vertAlign w:val="superscript"/>
              </w:rPr>
              <w:t>2</w:t>
            </w:r>
            <w:r>
              <w:t xml:space="preserve"> but not more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Rubber thread and cord, textile covered; textile yarn, and strip and the like of heading 5404 or 5405, impregnated, coated, covered or sheathed with rubber or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Rubber thread and cord, textile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High-tenacity yarn of polyesters, of nylon or other polyamides or of viscose rayon, impregnated or coated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Metallised yarn, whether or not gimped, being textile yarn, or strip or the like of heading 5404 or 5405, combined with metal in the form of thread, strip or powder or covered with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Gimped yarn, and strip and the like of heading 5404 or 5405, gimped (other than those of heading 5605 and gimped horsehair yarn); chenille yarn (including flock chenille yarn); loop wale-yarn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Loop wale-yarn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Gimped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Twine, cordage, ropes and cables, whether or not plaited or braided and whether or not impregnated, coated, covered or sheathed with rubber or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sisal or other textile fibres of the genus Agave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Binder or baler twine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polyethylene or polypropylene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Binder or baler twine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more than 50 000 decitex (5 g/m)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Plaited or braided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50 000 decitex (5 g/m)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or of polyesters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more than 50 000 decitex (5 g/m)</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Plaited or braided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50 000 decitex (5 g/m)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abaca (Manila hemp or Musa textilis Nee) or other hard (leaf) fibres; of jute or other textile bast fibres of heading 5303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abaca (Manila hemp or Musa textilis Nee) or other hard (leaf) fibres; of jute or other textile bast fibres of heading 5303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Knotted netting of twine, cordage or rope; made-up fishing nets and other made-up nets,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Made-up fishing nets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twine, cordage, rope or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Made-up nets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nylon or other polyamides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twine, cordage, rope or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5.8%</w:t></w:r></w:t>
            </w:r>//-->
            <w:r>
              <w:t>5.8%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yarn, strip or the like of heading 5404 or 5405, twine, cordage, rope or cables, not elsewhere specified or included</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