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0FC" w:rsidRDefault="00B35AB4">
      <w:pPr>
        <w:pStyle w:val="Heading2"/>
      </w:pPr>
      <w:r>
        <w:t>Chapter 10</w:t>
      </w:r>
      <w:r>
        <w:br/>
        <w:t>Cereals</w:t>
      </w:r>
    </w:p>
    <w:p w:rsidR="00D160FC" w:rsidRDefault="00D160FC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D160FC" w:rsidTr="00930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D160FC" w:rsidRDefault="00B35AB4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D160FC" w:rsidRDefault="00B35AB4">
            <w:pPr>
              <w:pStyle w:val="NormalinTable"/>
            </w:pPr>
            <w:r>
              <w:t>Description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Wheat and </w:t>
            </w:r>
            <w:proofErr w:type="spellStart"/>
            <w:r>
              <w:rPr>
                <w:b/>
              </w:rPr>
              <w:t>meslin</w:t>
            </w:r>
            <w:proofErr w:type="spellEnd"/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Durum wheat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1001 11 00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Seed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1001 19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1001 91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Seed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1001 91 10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Spelt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1001 91 20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Common wheat and </w:t>
            </w:r>
            <w:proofErr w:type="spellStart"/>
            <w:r>
              <w:t>meslin</w:t>
            </w:r>
            <w:proofErr w:type="spellEnd"/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1001 91 20 10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Meslin</w:t>
            </w:r>
            <w:proofErr w:type="spellEnd"/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1001 91 20 20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Common wheat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1001 91 90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1001 99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High quality common wheat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1001 99 00 13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With: - a specific weight in kg/hl greater than or equal to 78, - a maximum of 10.0% of matter which is not quality wheat grains of unimpaired quality, of which a maximum of 7.0% of broken and/or shrivelled grains, a maximum of 2.0% grains damaged by pests, a maximum of 0.5% sprouted grains, - a maximum of 1.0% of miscellaneous impurities (</w:t>
            </w:r>
            <w:proofErr w:type="spellStart"/>
            <w:r>
              <w:t>Schwarzbesatz</w:t>
            </w:r>
            <w:proofErr w:type="spellEnd"/>
            <w:r>
              <w:t>), - a Hagberg falling number of a minimum of 230, - a protein content (13.5% moisture content) of a minimum of 14.6%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1001 99 00 15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1001 99 00 40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Medium quality common wheat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1001 99 00 50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Low quality common wheat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1001 99 00 60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Spelt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1001 99 00 92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Meslin</w:t>
            </w:r>
            <w:proofErr w:type="spellEnd"/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1001 99 00 94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lastRenderedPageBreak/>
              <w:t>1002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Rye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Seed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1002 90 00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Barley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Seed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Oats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1004 10 00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Seed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1004 90 00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Maize (corn)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Seed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Hybrid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1005 10 13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Three-cross hybrids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1005 10 15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Simple hybrids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1005 10 18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1005 10 90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1005 90 00 20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Flint maize of specific weight equal to or more than 75.5 kg/hl, with a vitreous grain content equal to or more than 92% by weight and with a maximum flotation index 26 and intended for processing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1005 90 00 90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Rice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Rice in the husk (paddy or rough)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sowing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1006 10 30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Round grain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1006 10 50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Medium grain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Long grain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1006 10 71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length/width ratio greater than 2 but less than 3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1006 10 79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length/width ratio equal to or greater than 3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Husked (brown) rice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Parboiled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1006 20 11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Round grain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1006 20 13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Medium grain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Long grain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1006 20 15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length/width ratio greater than 2 but less than 3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1006 20 17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length/width ratio equal to or greater than 3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1006 20 92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Round grain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1006 20 94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Medium grain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Long grain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1006 20 96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length/width ratio greater than 2 but less than 3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1006 20 98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length/width ratio equal to or greater than 3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Semi-milled or wholly milled rice, whether or not polished or glazed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Semi-milled rice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Parboiled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1006 30 21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145 € / tonne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Round grain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1006 30 23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145 € / tonne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Medium grain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Long grain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1006 30 25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145 € / tonne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length/width ratio greater than 2 but less than 3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1006 30 27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145 € / tonne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length/width ratio equal to or greater than 3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1006 30 42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145 € / tonne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Round grain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1006 30 44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145 € / tonne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Medium grain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Long grain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1006 30 46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145 € / tonne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length/width ratio greater than 2 but less than 3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1006 30 48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145 € / tonne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length/width ratio equal to or greater than 3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Wholly milled rice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D160FC">
            <w:pPr>
              <w:pStyle w:val="NormalinTable"/>
            </w:pPr>
            <w:bookmarkStart w:id="0" w:name="_GoBack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Parboiled</w:t>
            </w:r>
          </w:p>
        </w:tc>
      </w:tr>
      <w:bookmarkEnd w:id="0"/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1006 30 61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145 € / tonne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Round grain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1006 30 63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145 € / tonne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Medium grain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Long grain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1006 30 65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145 € / tonne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length/width ratio greater than 2 but less than 3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1006 30 67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145 € / tonne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length/width ratio equal to or greater than 3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1006 30 92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145 € / tonne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Round grain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1006 30 94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145 € / tonne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Medium grain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Long grain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1006 30 96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145 € / tonne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length/width ratio greater than 2 but less than 3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1006 30 98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145 € / tonne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length/width ratio equal to or greater than 3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1006 40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65.00 € / tonne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Broken rice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Grain sorghum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Seed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1007 10 10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Hybrids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1007 10 90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1007 90 00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Buckwheat, millet and canary seed; other cereals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1008 10 00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Buckwheat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D160FC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Millet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1008 21 00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Seed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1008 29 00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1008 30 00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Canary seed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1008 40 00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Fonio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Digitaria</w:t>
            </w:r>
            <w:proofErr w:type="spellEnd"/>
            <w:r>
              <w:rPr>
                <w:b/>
              </w:rPr>
              <w:t xml:space="preserve"> spp.)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1008 50 00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Quinoa (Chenopodium quinoa)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1008 60 00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Triticale</w:t>
            </w:r>
          </w:p>
        </w:tc>
      </w:tr>
      <w:tr w:rsidR="00D160FC" w:rsidTr="009305B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160FC" w:rsidRDefault="00B35AB4">
            <w:pPr>
              <w:pStyle w:val="NormalinTable"/>
            </w:pPr>
            <w:r>
              <w:rPr>
                <w:b/>
              </w:rPr>
              <w:t>1008 90 00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160FC" w:rsidRDefault="00B35AB4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160FC" w:rsidRDefault="00B35AB4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cereals</w:t>
            </w:r>
          </w:p>
        </w:tc>
      </w:tr>
    </w:tbl>
    <w:p w:rsidR="00EC0C15" w:rsidRDefault="00B35AB4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0FC" w:rsidRDefault="00B35AB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0FC" w:rsidRDefault="00B35AB4">
      <w:pPr>
        <w:spacing w:after="0" w:line="240" w:lineRule="auto"/>
      </w:pPr>
      <w:r>
        <w:separator/>
      </w:r>
    </w:p>
  </w:footnote>
  <w:footnote w:type="continuationSeparator" w:id="0">
    <w:p w:rsidR="00D160FC" w:rsidRDefault="00B35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0FC" w:rsidRDefault="00B35AB4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0FC" w:rsidRDefault="00D160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9305B0"/>
    <w:rsid w:val="00A0507B"/>
    <w:rsid w:val="00B13C11"/>
    <w:rsid w:val="00B35AB4"/>
    <w:rsid w:val="00D160FC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93B82-C39E-4DB4-9E93-8FA1BA2EA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5</cp:revision>
  <dcterms:created xsi:type="dcterms:W3CDTF">2018-10-02T15:41:00Z</dcterms:created>
  <dcterms:modified xsi:type="dcterms:W3CDTF">2019-02-22T16:48:00Z</dcterms:modified>
</cp:coreProperties>
</file>