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8C1" w:rsidRDefault="001E007E">
      <w:pPr>
        <w:pStyle w:val="Heading2"/>
      </w:pPr>
      <w:r>
        <w:t>Chapter 66</w:t>
      </w:r>
      <w:r>
        <w:br/>
        <w:t>Umbrellas, Sun Umbrellas, Walking Sticks, Seat-Sticks, Whips, Riding-Crops and Parts Thereof</w:t>
      </w:r>
    </w:p>
    <w:p w:rsidR="003F38C1" w:rsidRDefault="003F38C1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3F38C1" w:rsidTr="003F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3F38C1" w:rsidRDefault="001E007E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3F38C1" w:rsidRDefault="001E007E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3F38C1" w:rsidRDefault="001E007E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3F38C1" w:rsidRDefault="001E007E">
            <w:pPr>
              <w:pStyle w:val="NormalinTable"/>
            </w:pPr>
            <w:r>
              <w:t>Description</w:t>
            </w:r>
          </w:p>
        </w:tc>
      </w:tr>
      <w:tr w:rsidR="003F38C1" w:rsidTr="003F38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F38C1" w:rsidRDefault="001E007E">
            <w:pPr>
              <w:pStyle w:val="NormalinTable"/>
            </w:pPr>
            <w:r>
              <w:rPr>
                <w:b/>
              </w:rPr>
              <w:t>6601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F38C1" w:rsidRDefault="001E007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Umbrellas and sun umbrellas (including walking-stick umbrellas, garden umbrellas and similar </w:t>
            </w:r>
            <w:r>
              <w:rPr>
                <w:b/>
              </w:rPr>
              <w:t>umbrellas)</w:t>
            </w:r>
          </w:p>
        </w:tc>
      </w:tr>
      <w:tr w:rsidR="003F38C1" w:rsidTr="003F38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F38C1" w:rsidRDefault="001E007E">
            <w:pPr>
              <w:pStyle w:val="NormalinTable"/>
            </w:pPr>
            <w:r>
              <w:rPr>
                <w:b/>
              </w:rPr>
              <w:t>6601 10 00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1E007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F38C1" w:rsidRDefault="001E007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Garden or similar umbrellas</w:t>
            </w:r>
          </w:p>
        </w:tc>
      </w:tr>
      <w:tr w:rsidR="003F38C1" w:rsidTr="003F38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F38C1" w:rsidRDefault="003F38C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F38C1" w:rsidRDefault="001E007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F38C1" w:rsidTr="003F38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F38C1" w:rsidRDefault="001E007E">
            <w:pPr>
              <w:pStyle w:val="NormalinTable"/>
            </w:pPr>
            <w:r>
              <w:rPr>
                <w:b/>
              </w:rPr>
              <w:t>6601 91 00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1E007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F38C1" w:rsidRDefault="001E007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Having a telescopic shaft</w:t>
            </w:r>
          </w:p>
        </w:tc>
      </w:tr>
      <w:tr w:rsidR="003F38C1" w:rsidTr="003F38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F38C1" w:rsidRDefault="001E007E">
            <w:pPr>
              <w:pStyle w:val="NormalinTable"/>
            </w:pPr>
            <w:r>
              <w:rPr>
                <w:b/>
              </w:rPr>
              <w:t>6601 99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F38C1" w:rsidRDefault="001E007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F38C1" w:rsidTr="003F38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F38C1" w:rsidRDefault="001E007E">
            <w:pPr>
              <w:pStyle w:val="NormalinTable"/>
            </w:pPr>
            <w:r>
              <w:rPr>
                <w:b/>
              </w:rPr>
              <w:t>6601 99 20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1E007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F38C1" w:rsidRDefault="001E007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cover of woven textile materials</w:t>
            </w:r>
          </w:p>
        </w:tc>
      </w:tr>
      <w:tr w:rsidR="003F38C1" w:rsidTr="003F38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F38C1" w:rsidRDefault="001E007E">
            <w:pPr>
              <w:pStyle w:val="NormalinTable"/>
            </w:pPr>
            <w:r>
              <w:rPr>
                <w:b/>
              </w:rPr>
              <w:t>6601 99 90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1E007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F38C1" w:rsidRDefault="001E007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F38C1" w:rsidTr="003F38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F38C1" w:rsidRDefault="001E007E">
            <w:pPr>
              <w:pStyle w:val="NormalinTable"/>
            </w:pPr>
            <w:r>
              <w:rPr>
                <w:b/>
              </w:rPr>
              <w:t>6602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F38C1" w:rsidRDefault="001E007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Walking </w:t>
            </w:r>
            <w:r>
              <w:rPr>
                <w:b/>
              </w:rPr>
              <w:t>sticks, seat-sticks, whips, riding-crops and the like</w:t>
            </w:r>
          </w:p>
        </w:tc>
      </w:tr>
      <w:tr w:rsidR="003F38C1" w:rsidTr="003F38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F38C1" w:rsidRDefault="001E007E">
            <w:pPr>
              <w:pStyle w:val="NormalinTable"/>
            </w:pPr>
            <w:r>
              <w:rPr>
                <w:b/>
              </w:rPr>
              <w:t>6603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F38C1" w:rsidRDefault="001E007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Parts, trimmings and accessories of articles of heading 6601 or 6602</w:t>
            </w:r>
          </w:p>
        </w:tc>
      </w:tr>
      <w:tr w:rsidR="003F38C1" w:rsidTr="003F38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F38C1" w:rsidRDefault="001E007E">
            <w:pPr>
              <w:pStyle w:val="NormalinTable"/>
            </w:pPr>
            <w:r>
              <w:rPr>
                <w:b/>
              </w:rPr>
              <w:t>6603 20 00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1E007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F38C1" w:rsidRDefault="001E007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Umbrella frames, including frames mounted on shafts (sticks)</w:t>
            </w:r>
          </w:p>
        </w:tc>
      </w:tr>
      <w:tr w:rsidR="003F38C1" w:rsidTr="003F38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F38C1" w:rsidRDefault="001E007E">
            <w:pPr>
              <w:pStyle w:val="NormalinTable"/>
            </w:pPr>
            <w:r>
              <w:rPr>
                <w:b/>
              </w:rPr>
              <w:t>6603 90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F38C1" w:rsidRDefault="001E007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F38C1" w:rsidTr="003F38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F38C1" w:rsidRDefault="001E007E">
            <w:pPr>
              <w:pStyle w:val="NormalinTable"/>
            </w:pPr>
            <w:r>
              <w:rPr>
                <w:b/>
              </w:rPr>
              <w:t>6603 90 10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1E007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F38C1" w:rsidRDefault="001E007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Handles and knobs</w:t>
            </w:r>
          </w:p>
        </w:tc>
      </w:tr>
      <w:tr w:rsidR="003F38C1" w:rsidTr="003F38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F38C1" w:rsidRDefault="001E007E">
            <w:pPr>
              <w:pStyle w:val="NormalinTable"/>
            </w:pPr>
            <w:r>
              <w:rPr>
                <w:b/>
              </w:rPr>
              <w:t>6603 90 90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1E007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F38C1" w:rsidRDefault="003F38C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F38C1" w:rsidRDefault="001E007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1E007E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8C1" w:rsidRDefault="001E007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8C1" w:rsidRDefault="001E007E">
      <w:pPr>
        <w:spacing w:after="0" w:line="240" w:lineRule="auto"/>
      </w:pPr>
      <w:r>
        <w:separator/>
      </w:r>
    </w:p>
  </w:footnote>
  <w:footnote w:type="continuationSeparator" w:id="0">
    <w:p w:rsidR="003F38C1" w:rsidRDefault="001E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8C1" w:rsidRDefault="001E007E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8C1" w:rsidRDefault="003F38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1E007E"/>
    <w:rsid w:val="003F38C1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61A9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C6A6-FDA2-4240-95C2-7066D1D6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2019-02-22T14:36:00Z</dcterms:modified>
</cp:coreProperties>
</file>