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2B" w:rsidRDefault="008B1609">
      <w:pPr>
        <w:pStyle w:val="Heading2"/>
      </w:pPr>
      <w:r>
        <w:t>Chapter 74</w:t>
      </w:r>
      <w:r>
        <w:br/>
        <w:t>Copper and Articles Thereof</w:t>
      </w:r>
    </w:p>
    <w:p w:rsidR="00BE1B2B" w:rsidRDefault="00BE1B2B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BE1B2B" w:rsidTr="00BE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BE1B2B" w:rsidRDefault="008B1609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BE1B2B" w:rsidRDefault="008B1609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BE1B2B" w:rsidRDefault="008B1609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BE1B2B" w:rsidRDefault="008B1609">
            <w:pPr>
              <w:pStyle w:val="NormalinTable"/>
            </w:pPr>
            <w:r>
              <w:t>Description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mattes; cement copper (precipitated copper)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Unrefined copper; copper anodes for electrolytic refining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Refined </w:t>
            </w:r>
            <w:r>
              <w:rPr>
                <w:b/>
              </w:rPr>
              <w:t>copper and copper alloys, unwrought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Cathodes and sections of cathodes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Wire-bars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7403 13 00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Billets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Copper-zinc</w:t>
            </w:r>
            <w:r>
              <w:t xml:space="preserve"> base 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Copper-tin base alloys (bronze)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copper alloys (other than master alloys of heading 7405)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waste and scrap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copper-zinc base 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Master alloys of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powders and flakes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Powders of non-lamellar structure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Powders of lamellar </w:t>
            </w:r>
            <w:r>
              <w:rPr>
                <w:b/>
              </w:rPr>
              <w:t>structure; flakes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bars, rods and profiles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copper-zinc base 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Bars and rods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Profiles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7407 29 00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wire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which the maximum cross-sectional dimension exceeds 6 mm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the maximum cross-sectional dimension exceeds 0.5 mm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the maximum cross-sectional dimension does not exceed 0.5 mm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lastRenderedPageBreak/>
              <w:t>7408 21 00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copper-zinc base 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copper-nickel base alloys (cupro-nickel) or </w:t>
            </w:r>
            <w:r>
              <w:t>copper-nickel-zinc base alloys (nickel silver)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7408 29 00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plates, sheets and strip, of a thickness exceeding 0.15 mm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coils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copper-zinc base </w:t>
            </w:r>
            <w:r>
              <w:rPr>
                <w:b/>
              </w:rPr>
              <w:t>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coils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copper-tin base alloys (bronze)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coils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copper-nickel base alloys (cupro-nickel) or </w:t>
            </w:r>
            <w:r>
              <w:rPr>
                <w:b/>
              </w:rPr>
              <w:t>copper-nickel-zinc base alloys (nickel silver)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7409 90 00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other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Copper foil (whether or not printed or backed with paper, paperboard, plastics or similar backing materials) of a thickness (excluding any backing) not </w:t>
            </w:r>
            <w:r>
              <w:rPr>
                <w:b/>
              </w:rPr>
              <w:t>exceeding 0.15 mm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backed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7410 12 00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Backed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7410 22 00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tubes and pipes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>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Straight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copper 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copper-zinc base alloys (brass)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Straight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copper-nickel </w:t>
            </w:r>
            <w:r>
              <w:t>base alloys (cupro-nickel) or copper-nickel-zinc base alloys (nickel silver)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7411 29 00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Copper tube or pipe fittings (for example, couplings, elbows, sleeves)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refined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copper </w:t>
            </w:r>
            <w:r>
              <w:rPr>
                <w:b/>
              </w:rPr>
              <w:t>alloys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Stranded wire, cables, plaited bands and the like, of copper, not electrically insulated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</w:pPr>
            <w:r>
              <w:t xml:space="preserve">Code reserved for authorised use; the duty rate is specified under regulations made under section 19 of the Taxation (Cross-border </w:t>
            </w:r>
            <w:r>
              <w:t>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With fittings attached, for use in civil aircraft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Loudspeaker </w:t>
            </w:r>
            <w:proofErr w:type="spellStart"/>
            <w:r>
              <w:rPr>
                <w:b/>
              </w:rPr>
              <w:t>centering</w:t>
            </w:r>
            <w:proofErr w:type="spellEnd"/>
            <w:r>
              <w:rPr>
                <w:b/>
              </w:rPr>
              <w:t xml:space="preserve"> ring, consisting of one or more vibration dampers and minimum 2 non-insulated copper cables, therein woven or pressed of the kind used in car l</w:t>
            </w:r>
            <w:r>
              <w:rPr>
                <w:b/>
              </w:rPr>
              <w:t>oudspeakers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Nails, tacks, drawing pins, staples (other than those of heading 8305) and similar articles, of copper or of iron or steel with heads of copper; screws, bolts, nuts, screw hooks, rivets, cotters, cotter </w:t>
            </w:r>
            <w:r>
              <w:rPr>
                <w:b/>
              </w:rPr>
              <w:t>pins, washers (including spring washers) and similar articles, of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Nails and tacks, drawing pins, staples and similar articles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articles, not threaded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Washers (including spring washers)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threaded articles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Screws; bolts and nuts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7415 39 00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Table, kitchen or other household articles and parts thereof, of copper; pot </w:t>
            </w:r>
            <w:proofErr w:type="spellStart"/>
            <w:r>
              <w:rPr>
                <w:b/>
              </w:rPr>
              <w:t>scourers</w:t>
            </w:r>
            <w:proofErr w:type="spellEnd"/>
            <w:r>
              <w:rPr>
                <w:b/>
              </w:rPr>
              <w:t xml:space="preserve"> and scouring or polishing pads, gloves and</w:t>
            </w:r>
            <w:r>
              <w:rPr>
                <w:b/>
              </w:rPr>
              <w:t xml:space="preserve"> the like, of copper; sanitary ware and parts thereof, of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Table, kitchen or other household articles and parts thereof; pot </w:t>
            </w:r>
            <w:proofErr w:type="spellStart"/>
            <w:r>
              <w:rPr>
                <w:b/>
              </w:rPr>
              <w:t>scourers</w:t>
            </w:r>
            <w:proofErr w:type="spellEnd"/>
            <w:r>
              <w:rPr>
                <w:b/>
              </w:rPr>
              <w:t xml:space="preserve"> and scouring or polishing pads, gloves and the like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Cooking or heating apparatus </w:t>
            </w:r>
            <w:r>
              <w:t>of a kind used for domestic purposes, non-electric, and parts thereof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Sanitary ware and parts thereof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articles of copper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Chain and parts thereof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Cast, moulded, stamped or forged, but not further worked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Cloth (including endless bands), grill and netting, of wire of which no cross-sectional dimension exceeds 6 mm; expanded metal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Springs</w:t>
            </w:r>
          </w:p>
        </w:tc>
      </w:tr>
      <w:tr w:rsidR="00BE1B2B" w:rsidTr="00BE1B2B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BE1B2B" w:rsidRDefault="008B1609"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8B1609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BE1B2B" w:rsidRDefault="00BE1B2B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BE1B2B" w:rsidRDefault="008B1609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8B1609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B2B" w:rsidRDefault="008B160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B2B" w:rsidRDefault="008B1609">
      <w:pPr>
        <w:spacing w:after="0" w:line="240" w:lineRule="auto"/>
      </w:pPr>
      <w:r>
        <w:separator/>
      </w:r>
    </w:p>
  </w:footnote>
  <w:footnote w:type="continuationSeparator" w:id="0">
    <w:p w:rsidR="00BE1B2B" w:rsidRDefault="008B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B2B" w:rsidRDefault="008B1609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B2B" w:rsidRDefault="00BE1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B1609"/>
    <w:rsid w:val="008E49FF"/>
    <w:rsid w:val="00A0507B"/>
    <w:rsid w:val="00B13C11"/>
    <w:rsid w:val="00BE1B2B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494F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90D0-7952-4400-8FB9-FBF16212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2019-02-22T15:16:00Z</dcterms:modified>
</cp:coreProperties>
</file>