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5C0" w:rsidRDefault="00654A7C">
      <w:pPr>
        <w:pStyle w:val="Heading2"/>
      </w:pPr>
      <w:r>
        <w:t>Chapter 80</w:t>
      </w:r>
      <w:r>
        <w:br/>
        <w:t>Tin and Articles Thereof</w:t>
      </w:r>
    </w:p>
    <w:p w:rsidR="003065C0" w:rsidRDefault="003065C0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065C0" w:rsidTr="0030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065C0" w:rsidRDefault="00654A7C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065C0" w:rsidRDefault="00654A7C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065C0" w:rsidRDefault="00654A7C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065C0" w:rsidRDefault="00654A7C">
            <w:pPr>
              <w:pStyle w:val="NormalinTable"/>
            </w:pPr>
            <w:r>
              <w:t>Description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Unwrought tin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DB064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Tin, not alloyed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DB064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Tin alloys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654A7C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Tin waste and scrap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654A7C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Tin bars, rods, profiles and wire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tin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8007 00 10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DB064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Plates, sheets and strip, of a thickness exceeding 0.2 mm</w:t>
            </w:r>
          </w:p>
        </w:tc>
      </w:tr>
      <w:tr w:rsidR="003065C0" w:rsidTr="003065C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065C0" w:rsidRDefault="00654A7C">
            <w:pPr>
              <w:pStyle w:val="NormalinTable"/>
            </w:pPr>
            <w:r>
              <w:rPr>
                <w:b/>
              </w:rPr>
              <w:t>8007 00 80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DB064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065C0" w:rsidRDefault="00306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065C0" w:rsidRDefault="00654A7C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654A7C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5C0" w:rsidRDefault="00654A7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5C0" w:rsidRDefault="00654A7C">
      <w:pPr>
        <w:spacing w:after="0" w:line="240" w:lineRule="auto"/>
      </w:pPr>
      <w:r>
        <w:separator/>
      </w:r>
    </w:p>
  </w:footnote>
  <w:footnote w:type="continuationSeparator" w:id="0">
    <w:p w:rsidR="003065C0" w:rsidRDefault="0065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5C0" w:rsidRDefault="00654A7C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5C0" w:rsidRDefault="00306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3065C0"/>
    <w:rsid w:val="00447040"/>
    <w:rsid w:val="00654A7C"/>
    <w:rsid w:val="00763606"/>
    <w:rsid w:val="008E49FF"/>
    <w:rsid w:val="00A0507B"/>
    <w:rsid w:val="00B13C11"/>
    <w:rsid w:val="00D74BEB"/>
    <w:rsid w:val="00DB064A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E6EF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C7A14-A250-4B21-BD48-C5E85695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2019-02-22T15:20:00Z</dcterms:modified>
</cp:coreProperties>
</file>