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Canada,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Canada,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 + 189.62 €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194.88 €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 + 189.62 €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 + 5.88 €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59.38 €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59.38 €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59.38 €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59.38 €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59.38 €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59.38 €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tonne0.00 € / tonne0.00 €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58.12 €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55.62 €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135.00 €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103.75 €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21.19 € / 100 kg / std qual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21.19 € / 100 kg / std qual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21.19 € / 100 kg / std qual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8423 82 81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8423 82 89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