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South Korea,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South Korea,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20/07</w:t>
            </w:r>
            <w:r>
              <w:tab/>
              <w:t/>
            </w:r>
            <w:r>
              <w:br/>
            </w:r>
            <w:r>
              <w:t>21/07 to 31/10</w:t>
            </w:r>
            <w:r>
              <w:tab/>
              <w:t/>
            </w:r>
            <w:r>
              <w:br/>
            </w:r>
            <w:r>
              <w:t>01/11 to 20/11</w:t>
            </w:r>
            <w:r>
              <w:tab/>
              <w:t/>
            </w:r>
            <w:r>
              <w:br/>
            </w:r>
            <w:r>
              <w:t>21/11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