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Bran, sharps and other residues, whether or not in the form of pellets, derived from the sifting, milling or other working of cereals or of leguminous plants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Exceeding 40 % by weight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2306 90 19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more than 3 % by weight of olive oil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2307 00 19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2308 00 19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not less than 10 % but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not less than 50 % but less than 75 %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not less than 75 %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not less than 10 % but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 milk products or containing less than 10 % by weight of such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not less than 10 % but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Containing not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Containing no starch, glucose, glucose syrup, maltodextrine or maltodextrine syrup but containing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Fish or marine mammal solubles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 milk products or containing less than 10 % by weight of such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not less than 10 % but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not less than 50 % but less than 75 %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not less than 75 %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 milk products or containing less than 10 % by weight of such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not less than 10 % but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 milk products or containing less than 10 % by weight of such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not less than 10 % but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Containing not less than 50 % by weight of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no starch, glucose, glucose syrup, maltodextrine or maltodextrine syrup but containing milk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Beet-pulp with added molasses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Other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