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Ecuador,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Ecuador,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+ 87.200 €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+ 137.000 €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+ 161.900 €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+ 161.900 €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+ 226.700 €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+ 93.600 €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+ 93.600 €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+ 65.600 €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+ 103.000 €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+ 170.500 €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+ 59.900 €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+ 94.200 €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+ 155.900 €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+ 64.400 €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+ 45.100 €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+ 70.800 €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+ 117.200 €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226.700 €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0.700 € / kg / lactic matter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0.800 € / kg / lactic matter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0.800 € / kg / lactic matter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0.800 € / kg / lactic matter + 10.500 €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 kg / lactic matter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 kg / lactic matter + 10.500 €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kg / lactic matter + 12.100 €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kg / lactic matter + 11.500 €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1.100 € / kg / lactic matter + 12.100 €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1.100 € / kg / lactic matter + 11.500 €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+ 59.300 €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+ 81.500 €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+ 105.500 €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0.500 € / kg / lactic matter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0.800 € / kg / lactic matter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 kg / lactic matter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0.300 € / kg / lactic matter + 13.100 €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+ 59.300 €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+ 81.500 €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+ 105.500 €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- 4.50%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- 4.50%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- 50.00% + Specific 100%</w:t>
            </w:r>
            <w:r>
              <w:br/>
            </w:r>
            <w:r>
              <w:t>01/04 to 31/05</w:t>
            </w:r>
            <w:r>
              <w:tab/>
              <w:t>Entry Price - 0.00% + Specific 100%</w:t>
            </w:r>
            <w:r>
              <w:br/>
            </w:r>
            <w:r>
              <w:t>01/06 to 31/10</w:t>
            </w:r>
            <w:r>
              <w:tab/>
              <w:t>0.00%</w:t>
            </w:r>
            <w:r>
              <w:br/>
            </w:r>
            <w:r>
              <w:t>01/11 to 30/11</w:t>
            </w:r>
            <w:r>
              <w:tab/>
              <w:t>8.00%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- 50.00% + Specific 100%</w:t>
            </w:r>
            <w:r>
              <w:br/>
            </w:r>
            <w:r>
              <w:t>01/04 to 31/05</w:t>
            </w:r>
            <w:r>
              <w:tab/>
              <w:t>Entry Price - 0.00% + Specific 100%</w:t>
            </w:r>
            <w:r>
              <w:br/>
            </w:r>
            <w:r>
              <w:t>01/06 to 31/10</w:t>
            </w:r>
            <w:r>
              <w:tab/>
              <w:t>0.00%</w:t>
            </w:r>
            <w:r>
              <w:br/>
            </w:r>
            <w:r>
              <w:t>01/11 to 30/11</w:t>
            </w:r>
            <w:r>
              <w:tab/>
              <w:t>8.00%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Entry Price - 50.00% + Specific 100%</w:t>
            </w:r>
            <w:r>
              <w:br/>
            </w:r>
            <w:r>
              <w:t>01/04 to 31/05</w:t>
            </w:r>
            <w:r>
              <w:tab/>
              <w:t>Entry Price - 0.00% + Specific 100%</w:t>
            </w:r>
            <w:r>
              <w:br/>
            </w:r>
            <w:r>
              <w:t>01/06 to 31/10</w:t>
            </w:r>
            <w:r>
              <w:tab/>
              <w:t>0.00%</w:t>
            </w:r>
            <w:r>
              <w:br/>
            </w:r>
            <w:r>
              <w:t>01/11 to 30/11</w:t>
            </w:r>
            <w:r>
              <w:tab/>
              <w:t>8.00%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1.000 € / 100 kg</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147.500 €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 vol / hl + 0.800 €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 vol / hl + 0.800 €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097509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097512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1102 20 00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1006 10 30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1006 10 79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097534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Ecuador, version 1.0, dated 5 February 2019</dc:title>
  <dc:subject/>
  <dc:creator>Department for International Trade - Trade Policy Group</dc:creator>
  <cp:keywords>Ecuador</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