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</w:t>
      </w:r>
      <w:bookmarkStart w:id="0" w:name="_GoBack"/>
      <w:bookmarkEnd w:id="0"/>
      <w:r>
        <w:t>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</w:t>
            </w:r>
            <w:r>
              <w:rPr>
                <w:i/>
                <w:iCs/>
              </w:rPr>
              <w:t> Bibos </w:t>
            </w:r>
            <w:r>
              <w:t> or of the sub-genus </w:t>
            </w:r>
            <w:r>
              <w:rPr>
                <w:i/>
                <w:iCs/>
              </w:rPr>
              <w:t> Poephagus </w:t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</w:t>
            </w:r>
            <w:r>
              <w:rPr>
                <w:b/>
              </w:rPr>
              <w:rPr>
                <w:i/>
                <w:iCs/>
              </w:rPr>
              <w:t> Gallus domesticus </w:t>
            </w:r>
            <w:r>
              <w:rPr>
                <w:b/>
              </w:rPr>
              <w:t>, ducks, geese, turkeys and 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</w:t>
            </w:r>
            <w:r>
              <w:rPr>
                <w:i/>
                <w:iCs/>
              </w:rPr>
              <w:t> Gallus domesticus </w:t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</w:t>
            </w:r>
            <w:r>
              <w:rPr>
                <w:i/>
                <w:iCs/>
              </w:rPr>
              <w:t> Gallus domesticus </w:t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</w:t>
            </w:r>
            <w:r>
              <w:rPr>
                <w:i/>
                <w:iCs/>
              </w:rPr>
              <w:t> Cetacea </w:t>
            </w:r>
            <w:r>
              <w:t>); manatees and dugongs (mammals of the order </w:t>
            </w:r>
            <w:r>
              <w:rPr>
                <w:i/>
                <w:iCs/>
              </w:rPr>
              <w:t> Sirenia </w:t>
            </w:r>
            <w:r>
              <w:t>); seals, sea lions and walruses (mammals of the suborder </w:t>
            </w:r>
            <w:r>
              <w:rPr>
                <w:i/>
                <w:iCs/>
              </w:rPr>
              <w:t> Pinnipedia </w:t>
            </w:r>
            <w:r>
              <w:t>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</w:t>
            </w:r>
            <w:r>
              <w:rPr>
                <w:i/>
                <w:iCs/>
              </w:rPr>
              <w:t> Dromaius novaehollandiae </w:t>
            </w:r>
            <w:r>
              <w:t>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CCDE" w14:textId="77777777" w:rsidR="00551841" w:rsidRDefault="00551841" w:rsidP="00A0507B">
      <w:pPr>
        <w:spacing w:after="0" w:line="240" w:lineRule="auto"/>
      </w:pPr>
      <w:r>
        <w:separator/>
      </w:r>
    </w:p>
  </w:endnote>
  <w:endnote w:type="continuationSeparator" w:id="0">
    <w:p w14:paraId="79729D37" w14:textId="77777777" w:rsidR="00551841" w:rsidRDefault="0055184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764" w14:textId="77777777" w:rsidR="00551841" w:rsidRDefault="00551841">
      <w:pPr>
        <w:spacing w:after="0" w:line="240" w:lineRule="auto"/>
      </w:pPr>
      <w:r>
        <w:separator/>
      </w:r>
    </w:p>
  </w:footnote>
  <w:footnote w:type="continuationSeparator" w:id="0">
    <w:p w14:paraId="7DA5712D" w14:textId="77777777" w:rsidR="00551841" w:rsidRDefault="0055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55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BBA4-8867-EA44-B1F5-548D8E82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10</cp:revision>
  <dcterms:created xsi:type="dcterms:W3CDTF">2019-07-09T05:41:00Z</dcterms:created>
  <dcterms:modified xsi:type="dcterms:W3CDTF">2019-07-09T06:57:00Z</dcterms:modified>
</cp:coreProperties>
</file>