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61</w:t>
      </w:r>
      <w:r>
        <w:br/>
        <w:t>Articles of Apparel and Clothing Accessories, Knitted or Crocheted</w:t>
      </w:r>
    </w:p>
    <w:p>
      <w:pPr>
        <w:pStyle w:val="Heading3"/>
      </w:pPr>
      <w:r>
        <w:t>Chapter Notes</w:t>
      </w:r>
    </w:p>
    <w:p>
      <w:r>
        <w:t>1. This chapter applies only to made up knitted or crocheted articles.</w:t>
      </w:r>
    </w:p>
    <w:p>
      <w:r>
        <w:t>2. This chapter does not cover:</w:t>
      </w:r>
    </w:p>
    <w:p>
      <w:r>
        <w:t>(a) goods of heading 6212;</w:t>
      </w:r>
    </w:p>
    <w:p>
      <w:r>
        <w:t>(b) worn clothing or other worn articles of heading 6309; or</w:t>
      </w:r>
    </w:p>
    <w:p>
      <w:r>
        <w:t>(c) orthopaedic appliances, surgical belts, trusses or the like (heading 9021).</w:t>
      </w:r>
    </w:p>
    <w:p>
      <w:r>
        <w:t>3. For the purposes of headings 6103 and 6104:</w:t>
      </w:r>
    </w:p>
    <w:p>
      <w:r>
        <w:t>(a) the term 'suit' means a set of garments composed of two or three pieces made up, in respect of their outer surface, in identical fabric and comprising:</w:t>
      </w:r>
    </w:p>
    <w:p>
      <w:pPr>
        <w:pStyle w:val="ListBullet"/>
      </w:pPr>
      <w:r>
        <w:t xml:space="preserve">\-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pPr>
        <w:pStyle w:val="ListBullet"/>
      </w:pPr>
      <w:r>
        <w:t xml:space="preserve">\- one garment designed to cover the lower part of the body and consisting of trousers, breeches or shorts (other than swimwear), a skirt or a divided skirt, having neither braces nor bibs.</w:t>
      </w:r>
    </w:p>
    <w:p>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r>
        <w:t>The term 'suit' includes the following sets of garments, whether or not they fulfil all the above conditions:</w:t>
      </w:r>
    </w:p>
    <w:p>
      <w:pPr>
        <w:pStyle w:val="ListBullet"/>
      </w:pPr>
      <w:r>
        <w:t xml:space="preserve">\- morning dress, comprising a plain jacket (cutaway) with rounded tails hanging well down at the back and striped trousers;</w:t>
      </w:r>
    </w:p>
    <w:p>
      <w:pPr>
        <w:pStyle w:val="ListBullet"/>
      </w:pPr>
      <w:r>
        <w:t xml:space="preserve">\- evening dress (tailcoat), generally made of black fabric, the jacket of which is relatively short at the front, does not close and has narrow skirts cut in at the hips and hanging down behind;</w:t>
      </w:r>
    </w:p>
    <w:p>
      <w:pPr>
        <w:pStyle w:val="ListBullet"/>
      </w:pPr>
      <w:r>
        <w:t xml:space="preserve">\- dinner jacket suits, in which the jacket is similar in style to an ordinary jacket (though perhaps revealing more of the shirt-front), but has shiny silk or imitation silk lapels.</w:t>
      </w:r>
    </w:p>
    <w:p>
      <w:r>
        <w:t>(b) The term 'ensemble' means a set of garments (other than suits and articles of heading 6107, 6108 or 6109), composed of several pieces made up in identical fabric, put up for retail sale, and comprising:</w:t>
      </w:r>
    </w:p>
    <w:p>
      <w:pPr>
        <w:pStyle w:val="ListBullet"/>
      </w:pPr>
      <w:r>
        <w:t xml:space="preserve">\- one garment designed to cover the upper part of the body, with the exception of pullovers which may form a second upper garment in the sole context of twin sets, and of waistcoats which may also form a second upper garment, and</w:t>
      </w:r>
    </w:p>
    <w:p>
      <w:pPr>
        <w:pStyle w:val="ListBullet"/>
      </w:pPr>
      <w:r>
        <w:t xml:space="preserve">\- one or two different garments, designed to cover the lower part of the body and consisting of trousers, bib and brace overalls, breeches, shorts (other than swimwear), a skirt or a divided skirt.</w:t>
      </w:r>
    </w:p>
    <w:p>
      <w:r>
        <w:t>All of the components of an ensemble must be of the same fabric construction, style, colour and composition; they also must be of corresponding or compatible size. The term 'ensemble' does not apply to track suits or ski suits, of heading 6112.</w:t>
      </w:r>
    </w:p>
    <w:p>
      <w:r>
        <w:t>4. Headings 6105 and 6106 do not cover garments with pockets below the waist, with a ribbed waistband or other means of tightening at the bottom of the garment, or garments having an average of less than 10 stitches per linear centimetre in each direction counted on an area measuring at least 10cm x 10cm. Heading 6105 does not cover sleeveless garments.</w:t>
      </w:r>
    </w:p>
    <w:p>
      <w:r>
        <w:t>5. Heading 6109 does not cover garments with a drawstring, ribbed waistband or other means of tightening at the bottom of the garment.</w:t>
      </w:r>
    </w:p>
    <w:p>
      <w:r>
        <w:t>6. For the purposes of heading 6111:</w:t>
      </w:r>
    </w:p>
    <w:p>
      <w:r>
        <w:t>(a) the expression 'babies garments and clothing accessories' means articles for young children of a body height not exceeding 86cm;</w:t>
      </w:r>
    </w:p>
    <w:p>
      <w:r>
        <w:t>(b) articles which are prima facie, classifiable both in heading 6111 and in other headings of this Chapter are to be classified in heading 6111.</w:t>
      </w:r>
    </w:p>
    <w:p>
      <w:r>
        <w:t>7. For the purposes of heading 6112 'ski suits' means garments or sets of garments which, by their general appearance and texture, are identifiable as intended to be worn principally for skiing (cross country or alpine). They consist of either:</w:t>
      </w:r>
    </w:p>
    <w:p>
      <w:r>
        <w:t>(a) a 'ski overall', that is, a one piece garment designed to cover the upper and the lower parts of the body; in addition to sleeves and a collar, the ski overall may have pockets or footstraps; or</w:t>
      </w:r>
    </w:p>
    <w:p>
      <w:r>
        <w:t>(b) a 'ski ensemble', that is, a set of garments composed of two or three pieces, put up for retail sale and comprising:</w:t>
      </w:r>
    </w:p>
    <w:p>
      <w:pPr>
        <w:pStyle w:val="ListBullet"/>
      </w:pPr>
      <w:r>
        <w:t xml:space="preserve">\- one garment such as an anorak, windcheater, wind jacket or similar article, closed by a slide fastener (zipper), possibly with a waistcoat in addition, and</w:t>
      </w:r>
    </w:p>
    <w:p>
      <w:pPr>
        <w:pStyle w:val="ListBullet"/>
      </w:pPr>
      <w:r>
        <w:t xml:space="preserve">\- one pair of trousers, whether or not extending above waist-level, one pair of breeches or one bib and brace overall.</w:t>
      </w:r>
    </w:p>
    <w:p>
      <w:r>
        <w:t>The 'ski ensemble' may also consist of an overall similar to the one mentioned in paragraph (a) above and a type of padded sleeveless jacket worn over the overall.</w:t>
      </w:r>
    </w:p>
    <w:p>
      <w:r>
        <w:t>All the components of a 'ski ensemble' must be made up in a fabric of the same texture, style and composition whether or not of the same colour; they also must be of corresponding or compatible size.</w:t>
      </w:r>
    </w:p>
    <w:p>
      <w:r>
        <w:t>8. Garments which are, prima facie, classifiable both in heading 6113 and in other headings of this Chapter, excluding heading 6111, are to be classified in heading 6113.</w:t>
      </w:r>
    </w:p>
    <w:p>
      <w:r>
        <w:t>9.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r>
        <w:t>Garments which cannot be identified as either men's or boys' garments or as women's or girls' garments are to be classified in the headings covering women's or girls' garments.</w:t>
      </w:r>
    </w:p>
    <w:p>
      <w:r>
        <w:t>10. Articles of this chapter may be made of metal thread.</w:t>
      </w:r>
    </w:p>
    <w:p>
      <w:r>
        <w:t/>
      </w:r>
    </w:p>
    <w:p>
      <w:pPr>
        <w:pStyle w:val="Heading3"/>
      </w:pPr>
      <w:r>
        <w:t> Additional notes </w:t>
      </w:r>
    </w:p>
    <w:p>
      <w:r>
        <w:t/>
      </w:r>
    </w:p>
    <w:p>
      <w:r>
        <w:t>1. For the application of note 3 (b) to this chapter, the components of an ensemble must be made up entirely in a single identical fabric, subject to compliance with the other conditions laid down in the said note.</w:t>
      </w:r>
    </w:p>
    <w:p>
      <w:r>
        <w:t>For this purpose:</w:t>
      </w:r>
    </w:p>
    <w:p>
      <w:r>
        <w:t>\- the fabric used can be unbleached, bleached, dyed, of yarns of different colours or printed.</w:t>
      </w:r>
    </w:p>
    <w:p>
      <w:r>
        <w:t>\- a pullover or waistcoat with ribbing is to be considered as a component of an ensemble, even if there is no ribbing on the component intended to cover the lower part of the body, provided that the ribbing is not sewn on but produced directly by the knitting process.</w:t>
      </w:r>
    </w:p>
    <w:p>
      <w:r>
        <w:t>Sets of garments are not regarded as ensembles when their components are made up in different fabrics, even if the difference is due only to their respective colours.</w:t>
      </w:r>
    </w:p>
    <w:p>
      <w:r>
        <w:t>All the components of an ensemble must be presented together for retail sale as a single unit. Individual wrapping or separate labelling of each component of such a single unit does not influence its classification as an ensemble.</w:t>
      </w:r>
    </w:p>
    <w:p>
      <w:r>
        <w:t>2. For the purposes of heading 6109, the terms 'singlets' and 'other vests' include garments, even if of a fancy design, worn next to the body, without collar, with or without sleeves, including those with shoulder straps.</w:t>
      </w:r>
    </w:p>
    <w:p>
      <w:r>
        <w:t>These garments, which are intended to cover the upper part of the body, often possess many characteristics in common with those of T-shirts or with more traditional kinds of singlets and other vests of heading 6109.</w:t>
      </w:r>
    </w:p>
    <w:p>
      <w:r>
        <w:t>3. Heading 6111 and subheadings 6116 10 20 and 6116 10 80 cover gloves, mittens and mitts, impregnated, coated or covered with plastics or rubber, even if they are:</w:t>
      </w:r>
    </w:p>
    <w:p>
      <w:r>
        <w:t>\- made up from knitted or crocheted textile fabrics impregnated, coated or covered with plastics or rubber of headings 5903 or 5906</w:t>
      </w:r>
    </w:p>
    <w:p>
      <w:r>
        <w:t>\- or made up from unimpregnated, uncoated or uncovered knitted or crocheted textile fabrics and subsequently impregnated, coated or covered with plastics or rubber.</w:t>
      </w:r>
    </w:p>
    <w:p>
      <w:r>
        <w:t>Where knitted or crocheted textile fabrics serve only as reinforcement, gloves, mittens or mitts impregnated, coated or covered with cellular plastics or cellular rubber belong in Chapters 39 or 40, even if they are made up from unimpregnated, uncoated or uncovered knitted or crocheted textile fabrics and subsequently impregnated, coated or covered with cellular plastics or cellular rubber (note 2(a)(5) and note 4 last paragraph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KNITTED OR CROCHETED</w:t>
              <!--{FOOT}//-->
            </w:r>
          </w:p>
        </w:tc>
        <!--<w:tc>
          <w:p>
            <w:pPr>
              <w:pStyle w:val="NormalinTable"/>
              <w:jc w:val="center"/>
            </w:pPr>
            <w:r>
              <w:t>{SUPPUNIT}</w:t>
            </w:r>
          </w:p>
        </w:tc>//-->
      </w:tr>
      <w:tr>
        <w:trPr>
          <w:cantSplit/>
        </w:trPr>
        <w:tc>
          <w:p>
            <w:pPr>
              <w:pStyle w:val="NormalinTable"/>
            </w:pPr>
            <w:r>
              <w:rPr>
                <w:b/>
              </w:rPr>
              <w:t>6101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knitted or crocheted, other than those of heading 6103</w:t>
              <!--{FOOT}//-->
            </w:r>
          </w:p>
        </w:tc>
        <!--<w:tc>
          <w:p>
            <w:pPr>
              <w:pStyle w:val="NormalinTable"/>
              <w:jc w:val="center"/>
            </w:pPr>
            <w:r>
              <w:t>{SUPPUNIT}</w:t>
            </w:r>
          </w:p>
        </w:tc>//-->
      </w:tr>
      <w:tr>
        <w:trPr>
          <w:cantSplit/>
        </w:trPr>
        <w:tc>
          <w:p>
            <w:pPr>
              <w:pStyle w:val="NormalinTable"/>
            </w:pPr>
            <w:r>
              <w:rPr>
                <w:b/>
              </w:rPr>
              <w:t>6101 20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6101 90 20 11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ponchos of fine animal hair</w:t>
              <!--{FOOT}//-->
            </w:r>
          </w:p>
        </w:tc>
        <!--<w:tc>
          <w:p>
            <w:pPr>
              <w:pStyle w:val="NormalinTable"/>
              <w:jc w:val="center"/>
            </w:pPr>
            <w:r>
              <w:t>{SUPPUNIT}</w:t>
            </w:r>
          </w:p>
        </w:tc>//-->
      </w:tr>
      <w:tr>
        <w:trPr>
          <w:cantSplit/>
        </w:trPr>
        <w:tc>
          <w:p>
            <w:pPr>
              <w:pStyle w:val="NormalinTable"/>
            </w:pPr>
            <w:r>
              <w:rPr>
                <w:b/>
              </w:rPr>
              <w:t>6101 90 20 19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6101 90 20 90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knitted or crocheted, other than those of heading 6104</w:t>
              <!--{FOOT}//-->
            </w:r>
          </w:p>
        </w:tc>
        <!--<w:tc>
          <w:p>
            <w:pPr>
              <w:pStyle w:val="NormalinTable"/>
              <w:jc w:val="center"/>
            </w:pPr>
            <w:r>
              <w:t>{SUPPUNIT}</w:t>
            </w:r>
          </w:p>
        </w:tc>//-->
      </w:tr>
      <w:tr>
        <w:trPr>
          <w:cantSplit/>
        </w:trPr>
        <w:tc>
          <w:p>
            <w:pPr>
              <w:pStyle w:val="NormalinTable"/>
            </w:pPr>
            <w:r>
              <w:rPr>
                <w:b/>
              </w:rPr>
              <w:t>6102 10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 of fine animal hair</w:t>
              <!--{FOOT}//-->
            </w:r>
          </w:p>
        </w:tc>
        <!--<w:tc>
          <w:p>
            <w:pPr>
              <w:pStyle w:val="NormalinTable"/>
              <w:jc w:val="center"/>
            </w:pPr>
            <w:r>
              <w:t>{SUPPUNIT}</w:t>
            </w:r>
          </w:p>
        </w:tc>//-->
      </w:tr>
      <w:tr>
        <w:trPr>
          <w:cantSplit/>
        </w:trPr>
        <w:tc>
          <w:p>
            <w:pPr>
              <w:pStyle w:val="NormalinTable"/>
            </w:pPr>
            <w:r>
              <w:rPr>
                <w:b/>
              </w:rPr>
              <w:t>6102 10 10 90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 knitted or crocheted</w:t>
              <!--{FOOT}//-->
            </w:r>
          </w:p>
        </w:tc>
        <!--<w:tc>
          <w:p>
            <w:pPr>
              <w:pStyle w:val="NormalinTable"/>
              <w:jc w:val="center"/>
            </w:pPr>
            <w:r>
              <w:t>{SUPPUNIT}</w:t>
            </w:r>
          </w:p>
        </w:tc>//-->
      </w:tr>
      <w:tr>
        <w:trPr>
          <w:cantSplit/>
        </w:trPr>
        <w:tc>
          <w:p>
            <w:pPr>
              <w:pStyle w:val="NormalinTable"/>
            </w:pPr>
            <w:r>
              <w:rPr>
                <w:b/>
              </w:rPr>
              <w:t>6103 10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6103 10 10 00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6103 22 00 00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6103 23 00 00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6103 31 00 00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6103 33 00 00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6103 39 00 90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6103 41 00 00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6103 42 00 00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6103 43 00 00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6103 49 00 10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6103 49 00 91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6103 49 00 99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6104 13 00 00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6104 19 90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6104 19 90 10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FOOT}//-->
            </w:r>
          </w:p>
        </w:tc>
        <!--<w:tc>
          <w:p>
            <w:pPr>
              <w:pStyle w:val="NormalinTable"/>
              <w:jc w:val="center"/>
            </w:pPr>
            <w:r>
              <w:t>{SUPPUNIT}</w:t>
            </w:r>
          </w:p>
        </w:tc>//-->
      </w:tr>
      <w:tr>
        <w:trPr>
          <w:cantSplit/>
        </w:trPr>
        <w:tc>
          <w:p>
            <w:pPr>
              <w:pStyle w:val="NormalinTable"/>
            </w:pPr>
            <w:r>
              <w:rPr>
                <w:b/>
              </w:rPr>
              <w:t>6104 19 90 90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6104 22 00 00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6104 29 90 10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6104 31 00 00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6104 39 00 90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FOOT}//-->
            </w:r>
          </w:p>
        </w:tc>
        <!--<w:tc>
          <w:p>
            <w:pPr>
              <w:pStyle w:val="NormalinTable"/>
              <w:jc w:val="center"/>
            </w:pPr>
            <w:r>
              <w:t>{SUPPUNIT}</w:t>
            </w:r>
          </w:p>
        </w:tc>//-->
      </w:tr>
      <w:tr>
        <w:trPr>
          <w:cantSplit/>
        </w:trPr>
        <w:tc>
          <w:p>
            <w:pPr>
              <w:pStyle w:val="NormalinTable"/>
            </w:pPr>
            <w:r>
              <w:rPr>
                <w:b/>
              </w:rPr>
              <w:t>6104 41 00 00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6104 49 00 00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FOOT}//-->
            </w:r>
          </w:p>
        </w:tc>
        <!--<w:tc>
          <w:p>
            <w:pPr>
              <w:pStyle w:val="NormalinTable"/>
              <w:jc w:val="center"/>
            </w:pPr>
            <w:r>
              <w:t>{SUPPUNIT}</w:t>
            </w:r>
          </w:p>
        </w:tc>//-->
      </w:tr>
      <w:tr>
        <w:trPr>
          <w:cantSplit/>
        </w:trPr>
        <w:tc>
          <w:p>
            <w:pPr>
              <w:pStyle w:val="NormalinTable"/>
            </w:pPr>
            <w:r>
              <w:rPr>
                <w:b/>
              </w:rPr>
              <w:t>6104 51 00 00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6104 61 00 00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6104 69 00 91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6104 69 00 99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 knitted or crocheted</w:t>
              <!--{FOOT}//-->
            </w:r>
          </w:p>
        </w:tc>
        <!--<w:tc>
          <w:p>
            <w:pPr>
              <w:pStyle w:val="NormalinTable"/>
              <w:jc w:val="center"/>
            </w:pPr>
            <w:r>
              <w:t>{SUPPUNIT}</w:t>
            </w:r>
          </w:p>
        </w:tc>//-->
      </w:tr>
      <w:tr>
        <w:trPr>
          <w:cantSplit/>
        </w:trPr>
        <w:tc>
          <w:p>
            <w:pPr>
              <w:pStyle w:val="NormalinTable"/>
            </w:pPr>
            <w:r>
              <w:rPr>
                <w:b/>
              </w:rPr>
              <w:t>6105 10 00 00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6105 90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 knitted or crocheted</w:t>
              <!--{FOOT}//-->
            </w:r>
          </w:p>
        </w:tc>
        <!--<w:tc>
          <w:p>
            <w:pPr>
              <w:pStyle w:val="NormalinTable"/>
              <w:jc w:val="center"/>
            </w:pPr>
            <w:r>
              <w:t>{SUPPUNIT}</w:t>
            </w:r>
          </w:p>
        </w:tc>//-->
      </w:tr>
      <w:tr>
        <w:trPr>
          <w:cantSplit/>
        </w:trPr>
        <w:tc>
          <w:p>
            <w:pPr>
              <w:pStyle w:val="NormalinTable"/>
            </w:pPr>
            <w:r>
              <w:rPr>
                <w:b/>
              </w:rPr>
              <w:t>6106 10 00 00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FOOT}//-->
            </w:r>
          </w:p>
        </w:tc>
        <!--<w:tc>
          <w:p>
            <w:pPr>
              <w:pStyle w:val="NormalinTable"/>
              <w:jc w:val="center"/>
            </w:pPr>
            <w:r>
              <w:t>{SUPPUNIT}</w:t>
            </w:r>
          </w:p>
        </w:tc>//-->
      </w:tr>
      <w:tr>
        <w:trPr>
          <w:cantSplit/>
        </w:trPr>
        <w:tc>
          <w:p>
            <w:pPr>
              <w:pStyle w:val="NormalinTable"/>
            </w:pPr>
            <w:r>
              <w:rPr>
                <w:b/>
              </w:rPr>
              <w:t>6106 90 50 00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of ramie</w:t>
              <!--{FOOT}//-->
            </w:r>
          </w:p>
        </w:tc>
        <!--<w:tc>
          <w:p>
            <w:pPr>
              <w:pStyle w:val="NormalinTable"/>
              <w:jc w:val="center"/>
            </w:pPr>
            <w:r>
              <w:t>{SUPPUNIT}</w:t>
            </w:r>
          </w:p>
        </w:tc>//-->
      </w:tr>
      <w:tr>
        <w:trPr>
          <w:cantSplit/>
        </w:trPr>
        <w:tc>
          <w:p>
            <w:pPr>
              <w:pStyle w:val="NormalinTable"/>
            </w:pPr>
            <w:r>
              <w:rPr>
                <w:b/>
              </w:rPr>
              <w:t>6106 90 90 00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underpants, briefs, nightshirts, pyjamas, bathrobes, dressing gowns and similar articles,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FOOT}//-->
            </w:r>
          </w:p>
        </w:tc>
        <!--<w:tc>
          <w:p>
            <w:pPr>
              <w:pStyle w:val="NormalinTable"/>
              <w:jc w:val="center"/>
            </w:pPr>
            <w:r>
              <w:t>{SUPPUNIT}</w:t>
            </w:r>
          </w:p>
        </w:tc>//-->
      </w:tr>
      <w:tr>
        <w:trPr>
          <w:cantSplit/>
        </w:trPr>
        <w:tc>
          <w:p>
            <w:pPr>
              <w:pStyle w:val="NormalinTable"/>
            </w:pPr>
            <w:r>
              <w:rPr>
                <w:b/>
              </w:rPr>
              <w:t>6107 11 00 00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FOOT}//-->
            </w:r>
          </w:p>
        </w:tc>
        <!--<w:tc>
          <w:p>
            <w:pPr>
              <w:pStyle w:val="NormalinTable"/>
              <w:jc w:val="center"/>
            </w:pPr>
            <w:r>
              <w:t>{SUPPUNIT}</w:t>
            </w:r>
          </w:p>
        </w:tc>//-->
      </w:tr>
      <w:tr>
        <w:trPr>
          <w:cantSplit/>
        </w:trPr>
        <w:tc>
          <w:p>
            <w:pPr>
              <w:pStyle w:val="NormalinTable"/>
            </w:pPr>
            <w:r>
              <w:rPr>
                <w:b/>
              </w:rPr>
              <w:t>6107 21 00 00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6107 99 00 20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FOOT}//-->
            </w:r>
          </w:p>
        </w:tc>
        <!--<w:tc>
          <w:p>
            <w:pPr>
              <w:pStyle w:val="NormalinTable"/>
              <w:jc w:val="center"/>
            </w:pPr>
            <w:r>
              <w:t>{SUPPUNIT}</w:t>
            </w:r>
          </w:p>
        </w:tc>//-->
      </w:tr>
      <w:tr>
        <w:trPr>
          <w:cantSplit/>
        </w:trPr>
        <w:tc>
          <w:p>
            <w:pPr>
              <w:pStyle w:val="NormalinTable"/>
            </w:pPr>
            <w:r>
              <w:rPr>
                <w:b/>
              </w:rPr>
              <w:t>6107 99 00 90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slips, petticoats, briefs, panties, nightdresses, pyjamas, négligés, bathrobes, dressing gowns and similar articles,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FOOT}//-->
            </w:r>
          </w:p>
        </w:tc>
        <!--<w:tc>
          <w:p>
            <w:pPr>
              <w:pStyle w:val="NormalinTable"/>
              <w:jc w:val="center"/>
            </w:pPr>
            <w:r>
              <w:t>{SUPPUNIT}</w:t>
            </w:r>
          </w:p>
        </w:tc>//-->
      </w:tr>
      <w:tr>
        <w:trPr>
          <w:cantSplit/>
        </w:trPr>
        <w:tc>
          <w:p>
            <w:pPr>
              <w:pStyle w:val="NormalinTable"/>
            </w:pPr>
            <w:r>
              <w:rPr>
                <w:b/>
              </w:rPr>
              <w:t>6108 11 00 00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Briefs and panties</w:t>
              <!--{FOOT}//-->
            </w:r>
          </w:p>
        </w:tc>
        <!--<w:tc>
          <w:p>
            <w:pPr>
              <w:pStyle w:val="NormalinTable"/>
              <w:jc w:val="center"/>
            </w:pPr>
            <w:r>
              <w:t>{SUPPUNIT}</w:t>
            </w:r>
          </w:p>
        </w:tc>//-->
      </w:tr>
      <w:tr>
        <w:trPr>
          <w:cantSplit/>
        </w:trPr>
        <w:tc>
          <w:p>
            <w:pPr>
              <w:pStyle w:val="NormalinTable"/>
            </w:pPr>
            <w:r>
              <w:rPr>
                <w:b/>
              </w:rPr>
              <w:t>6108 21 00 00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FOOT}//-->
            </w:r>
          </w:p>
        </w:tc>
        <!--<w:tc>
          <w:p>
            <w:pPr>
              <w:pStyle w:val="NormalinTable"/>
              <w:jc w:val="center"/>
            </w:pPr>
            <w:r>
              <w:t>{SUPPUNIT}</w:t>
            </w:r>
          </w:p>
        </w:tc>//-->
      </w:tr>
      <w:tr>
        <w:trPr>
          <w:cantSplit/>
        </w:trPr>
        <w:tc>
          <w:p>
            <w:pPr>
              <w:pStyle w:val="NormalinTable"/>
            </w:pPr>
            <w:r>
              <w:rPr>
                <w:b/>
              </w:rPr>
              <w:t>6108 31 00 00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6108 91 00 00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6108 92 00 00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6108 99 00 10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6108 99 00 90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T-shirts, singlets and other vests, knitted or crocheted</w:t>
              <!--{FOOT}//-->
            </w:r>
          </w:p>
        </w:tc>
        <!--<w:tc>
          <w:p>
            <w:pPr>
              <w:pStyle w:val="NormalinTable"/>
              <w:jc w:val="center"/>
            </w:pPr>
            <w:r>
              <w:t>{SUPPUNIT}</w:t>
            </w:r>
          </w:p>
        </w:tc>//-->
      </w:tr>
      <w:tr>
        <w:trPr>
          <w:cantSplit/>
        </w:trPr>
        <w:tc>
          <w:p>
            <w:pPr>
              <w:pStyle w:val="NormalinTable"/>
            </w:pPr>
            <w:r>
              <w:rPr>
                <w:b/>
              </w:rPr>
              <w:t>6109 10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T-shirts</w:t>
              <!--{FOOT}//-->
            </w:r>
          </w:p>
        </w:tc>
        <!--<w:tc>
          <w:p>
            <w:pPr>
              <w:pStyle w:val="NormalinTable"/>
              <w:jc w:val="center"/>
            </w:pPr>
            <w:r>
              <w:t>{SUPPUNIT}</w:t>
            </w:r>
          </w:p>
        </w:tc>//-->
      </w:tr>
      <w:tr>
        <w:trPr>
          <w:cantSplit/>
        </w:trPr>
        <w:tc>
          <w:p>
            <w:pPr>
              <w:pStyle w:val="NormalinTable"/>
            </w:pPr>
            <w:r>
              <w:rPr>
                <w:b/>
              </w:rPr>
              <w:t>6109 10 00 90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or man-made fibres</w:t>
              <!--{FOOT}//-->
            </w:r>
          </w:p>
        </w:tc>
        <!--<w:tc>
          <w:p>
            <w:pPr>
              <w:pStyle w:val="NormalinTable"/>
              <w:jc w:val="center"/>
            </w:pPr>
            <w:r>
              <w:t>{SUPPUNIT}</w:t>
            </w:r>
          </w:p>
        </w:tc>//-->
      </w:tr>
      <w:tr>
        <w:trPr>
          <w:cantSplit/>
        </w:trPr>
        <w:tc>
          <w:p>
            <w:pPr>
              <w:pStyle w:val="NormalinTable"/>
            </w:pPr>
            <w:r>
              <w:rPr>
                <w:b/>
              </w:rPr>
              <w:t>6109 90 90 00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Jerseys, pullovers, cardigans, waistcoats and similar articles,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w:t>
              <!--{FOOT}//-->
            </w:r>
          </w:p>
        </w:tc>
        <!--<w:tc>
          <w:p>
            <w:pPr>
              <w:pStyle w:val="NormalinTable"/>
              <w:jc w:val="center"/>
            </w:pPr>
            <w:r>
              <w:t>{SUPPUNIT}</w:t>
            </w:r>
          </w:p>
        </w:tc>//-->
      </w:tr>
      <w:tr>
        <w:trPr>
          <w:cantSplit/>
        </w:trPr>
        <w:tc>
          <w:p>
            <w:pPr>
              <w:pStyle w:val="NormalinTable"/>
            </w:pPr>
            <w:r>
              <w:rPr>
                <w:b/>
              </w:rPr>
              <w:t>6110 11 10 00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Jerseys and pullovers, containing at least 50% by weight of wool and weighing 600 g or more per article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6110 11 30 00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Men's or boys'</w:t>
              <!--{FOOT}//-->
            </w:r>
          </w:p>
        </w:tc>
        <!--<w:tc>
          <w:p>
            <w:pPr>
              <w:pStyle w:val="NormalinTable"/>
              <w:jc w:val="center"/>
            </w:pPr>
            <w:r>
              <w:t>{SUPPUNIT}</w:t>
            </w:r>
          </w:p>
        </w:tc>//-->
      </w:tr>
      <w:tr>
        <w:trPr>
          <w:cantSplit/>
        </w:trPr>
        <w:tc>
          <w:p>
            <w:pPr>
              <w:pStyle w:val="NormalinTable"/>
            </w:pPr>
            <w:r>
              <w:rPr>
                <w:b/>
              </w:rPr>
              <w:t>6110 11 90 00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or girls'</w:t>
              <!--{FOOT}//-->
            </w:r>
          </w:p>
        </w:tc>
        <!--<w:tc>
          <w:p>
            <w:pPr>
              <w:pStyle w:val="NormalinTable"/>
              <w:jc w:val="center"/>
            </w:pPr>
            <w:r>
              <w:t>{SUPPUNIT}</w:t>
            </w:r>
          </w:p>
        </w:tc>//-->
      </w:tr>
      <w:tr>
        <w:trPr>
          <w:cantSplit/>
        </w:trPr>
        <w:tc>
          <w:p>
            <w:pPr>
              <w:pStyle w:val="NormalinTable"/>
            </w:pPr>
            <w:r>
              <w:rPr>
                <w:b/>
              </w:rPr>
              <w:t>6110 12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c>
          <w:p>
            <w:pPr>
              <w:pStyle w:val="NormalinTable"/>
              <w:jc w:val="center"/>
            </w:pPr>
            <w:r>
              <w:t>{SUPPUNIT}</w:t>
            </w:r>
          </w:p>
        </w:tc>//-->
      </w:tr>
      <w:tr>
        <w:trPr>
          <w:cantSplit/>
        </w:trPr>
        <w:tc>
          <w:p>
            <w:pPr>
              <w:pStyle w:val="NormalinTable"/>
            </w:pPr>
            <w:r>
              <w:rPr>
                <w:b/>
              </w:rPr>
              <w:t>6110 12 10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6110 20 10 00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6110 20 91 00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6110 30 10 00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6110 30 91 00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6110 90 10 00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c>
          <w:p>
            <w:pPr>
              <w:pStyle w:val="NormalinTable"/>
              <w:jc w:val="center"/>
            </w:pPr>
            <w:r>
              <w:t>{SUPPUNIT}</w:t>
            </w:r>
          </w:p>
        </w:tc>//-->
      </w:tr>
      <w:tr>
        <w:trPr>
          <w:cantSplit/>
        </w:trPr>
        <w:tc>
          <w:p>
            <w:pPr>
              <w:pStyle w:val="NormalinTable"/>
            </w:pPr>
            <w:r>
              <w:rPr>
                <w:b/>
              </w:rPr>
              <w:t>6110 90 90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6110 90 90 30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 pullovers of silk or of silk waste</w:t>
              <!--{FOOT}//-->
            </w:r>
          </w:p>
        </w:tc>
        <!--<w:tc>
          <w:p>
            <w:pPr>
              <w:pStyle w:val="NormalinTable"/>
              <w:jc w:val="center"/>
            </w:pPr>
            <w:r>
              <w:t>{SUPPUNIT}</w:t>
            </w:r>
          </w:p>
        </w:tc>//-->
      </w:tr>
      <w:tr>
        <w:trPr>
          <w:cantSplit/>
        </w:trPr>
        <w:tc>
          <w:p>
            <w:pPr>
              <w:pStyle w:val="NormalinTable"/>
            </w:pPr>
            <w:r>
              <w:rPr>
                <w:b/>
              </w:rPr>
              <w:t>6110 90 90 90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 knitted or crocheted</w:t>
              <!--{FOOT}//-->
            </w:r>
          </w:p>
        </w:tc>
        <!--<w:tc>
          <w:p>
            <w:pPr>
              <w:pStyle w:val="NormalinTable"/>
              <w:jc w:val="center"/>
            </w:pPr>
            <w:r>
              <w:t>{SUPPUNIT}</w:t>
            </w:r>
          </w:p>
        </w:tc>//-->
      </w:tr>
      <w:tr>
        <w:trPr>
          <w:cantSplit/>
        </w:trPr>
        <w:tc>
          <w:p>
            <w:pPr>
              <w:pStyle w:val="NormalinTable"/>
            </w:pPr>
            <w:r>
              <w:rPr>
                <w:b/>
              </w:rPr>
              <w:t>6111 20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6111 20 90 00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6111 30 10 00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6111 30 90 00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c>
          <w:p>
            <w:pPr>
              <w:pStyle w:val="NormalinTable"/>
              <w:jc w:val="center"/>
            </w:pPr>
            <w:r>
              <w:t>{SUPPUNIT}</w:t>
            </w:r>
          </w:p>
        </w:tc>//-->
      </w:tr>
      <w:tr>
        <w:trPr>
          <w:cantSplit/>
        </w:trPr>
        <w:tc>
          <w:p>
            <w:pPr>
              <w:pStyle w:val="NormalinTable"/>
            </w:pPr>
            <w:r>
              <w:rPr>
                <w:b/>
              </w:rPr>
              <w:t>6111 90 19 00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6111 90 90 11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Gloves, mittens and mitts</w:t>
              <!--{FOOT}//-->
            </w:r>
          </w:p>
        </w:tc>
        <!--<w:tc>
          <w:p>
            <w:pPr>
              <w:pStyle w:val="NormalinTable"/>
              <w:jc w:val="center"/>
            </w:pPr>
            <w:r>
              <w:t>{SUPPUNIT}</w:t>
            </w:r>
          </w:p>
        </w:tc>//-->
      </w:tr>
      <w:tr>
        <w:trPr>
          <w:cantSplit/>
        </w:trPr>
        <w:tc>
          <w:p>
            <w:pPr>
              <w:pStyle w:val="NormalinTable"/>
            </w:pPr>
            <w:r>
              <w:rPr>
                <w:b/>
              </w:rPr>
              <w:t>6111 90 90 19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Tracksuits</w:t>
              <!--{FOOT}//-->
            </w:r>
          </w:p>
        </w:tc>
        <!--<w:tc>
          <w:p>
            <w:pPr>
              <w:pStyle w:val="NormalinTable"/>
              <w:jc w:val="center"/>
            </w:pPr>
            <w:r>
              <w:t>{SUPPUNIT}</w:t>
            </w:r>
          </w:p>
        </w:tc>//-->
      </w:tr>
      <w:tr>
        <w:trPr>
          <w:cantSplit/>
        </w:trPr>
        <w:tc>
          <w:p>
            <w:pPr>
              <w:pStyle w:val="NormalinTable"/>
            </w:pPr>
            <w:r>
              <w:rPr>
                <w:b/>
              </w:rPr>
              <w:t>6112 11 00 00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Men's or boys' swimwear</w:t>
              <!--{FOOT}//-->
            </w:r>
          </w:p>
        </w:tc>
        <!--<w:tc>
          <w:p>
            <w:pPr>
              <w:pStyle w:val="NormalinTable"/>
              <w:jc w:val="center"/>
            </w:pPr>
            <w:r>
              <w:t>{SUPPUNIT}</w:t>
            </w:r>
          </w:p>
        </w:tc>//-->
      </w:tr>
      <w:tr>
        <w:trPr>
          <w:cantSplit/>
        </w:trPr>
        <w:tc>
          <w:p>
            <w:pPr>
              <w:pStyle w:val="NormalinTable"/>
            </w:pPr>
            <w:r>
              <w:rPr>
                <w:b/>
              </w:rPr>
              <w:t>6112 31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6112 31 10 00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6112 39 10 00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Women's or girls' swimwear</w:t>
              <!--{FOOT}//-->
            </w:r>
          </w:p>
        </w:tc>
        <!--<w:tc>
          <w:p>
            <w:pPr>
              <w:pStyle w:val="NormalinTable"/>
              <w:jc w:val="center"/>
            </w:pPr>
            <w:r>
              <w:t>{SUPPUNIT}</w:t>
            </w:r>
          </w:p>
        </w:tc>//-->
      </w:tr>
      <w:tr>
        <w:trPr>
          <w:cantSplit/>
        </w:trPr>
        <w:tc>
          <w:p>
            <w:pPr>
              <w:pStyle w:val="NormalinTable"/>
            </w:pPr>
            <w:r>
              <w:rPr>
                <w:b/>
              </w:rPr>
              <w:t>6112 41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6112 49 10 00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knitted or crocheted fabrics of heading 5903, 5906 or 5907</w:t>
              <!--{FOOT}//-->
            </w:r>
          </w:p>
        </w:tc>
        <!--<w:tc>
          <w:p>
            <w:pPr>
              <w:pStyle w:val="NormalinTable"/>
              <w:jc w:val="center"/>
            </w:pPr>
            <w:r>
              <w:t>{SUPPUNIT}</w:t>
            </w:r>
          </w:p>
        </w:tc>//-->
      </w:tr>
      <w:tr>
        <w:trPr>
          <w:cantSplit/>
        </w:trPr>
        <w:tc>
          <w:p>
            <w:pPr>
              <w:pStyle w:val="NormalinTable"/>
            </w:pPr>
            <w:r>
              <w:rPr>
                <w:b/>
              </w:rPr>
              <w:t>6113 00 10 00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knitted or crocheted fabrics of heading 5906</w:t>
              <!--{FOOT}//-->
            </w:r>
          </w:p>
        </w:tc>
        <!--<w:tc>
          <w:p>
            <w:pPr>
              <w:pStyle w:val="NormalinTable"/>
              <w:jc w:val="center"/>
            </w:pPr>
            <w:r>
              <w:t>{SUPPUNIT}</w:t>
            </w:r>
          </w:p>
        </w:tc>//-->
      </w:tr>
      <w:tr>
        <w:trPr>
          <w:cantSplit/>
        </w:trPr>
        <w:tc>
          <w:p>
            <w:pPr>
              <w:pStyle w:val="NormalinTable"/>
            </w:pPr>
            <w:r>
              <w:rPr>
                <w:b/>
              </w:rPr>
              <w:t>6113 00 90 00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garments, knitted or crocheted</w:t>
              <!--{FOOT}//-->
            </w:r>
          </w:p>
        </w:tc>
        <!--<w:tc>
          <w:p>
            <w:pPr>
              <w:pStyle w:val="NormalinTable"/>
              <w:jc w:val="center"/>
            </w:pPr>
            <w:r>
              <w:t>{SUPPUNIT}</w:t>
            </w:r>
          </w:p>
        </w:tc>//-->
      </w:tr>
      <w:tr>
        <w:trPr>
          <w:cantSplit/>
        </w:trPr>
        <w:tc>
          <w:p>
            <w:pPr>
              <w:pStyle w:val="NormalinTable"/>
            </w:pPr>
            <w:r>
              <w:rPr>
                <w:b/>
              </w:rPr>
              <w:t>6114 20 00 00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6114 30 00 00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Pantyhose, tights, stockings, socks and other hosiery, including graduated compression hosiery (for example, stockings for varicose veins) and footwear without applied soles, knitted or crocheted</w:t>
              <!--{FOOT}//-->
            </w:r>
          </w:p>
        </w:tc>
        <!--<w:tc>
          <w:p>
            <w:pPr>
              <w:pStyle w:val="NormalinTable"/>
              <w:jc w:val="center"/>
            </w:pPr>
            <w:r>
              <w:t>{SUPPUNIT}</w:t>
            </w:r>
          </w:p>
        </w:tc>//-->
      </w:tr>
      <w:tr>
        <w:trPr>
          <w:cantSplit/>
        </w:trPr>
        <w:tc>
          <w:p>
            <w:pPr>
              <w:pStyle w:val="NormalinTable"/>
            </w:pPr>
            <w:r>
              <w:rPr>
                <w:b/>
              </w:rPr>
              <w:t>6115 10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Graduated compression hosiery (for example, stockings for varicose veins)</w:t>
              <!--{FOOT}//-->
            </w:r>
          </w:p>
        </w:tc>
        <!--<w:tc>
          <w:p>
            <w:pPr>
              <w:pStyle w:val="NormalinTable"/>
              <w:jc w:val="center"/>
            </w:pPr>
            <w:r>
              <w:t>{SUPPUNIT}</w:t>
            </w:r>
          </w:p>
        </w:tc>//-->
      </w:tr>
      <w:tr>
        <w:trPr>
          <w:cantSplit/>
        </w:trPr>
        <w:tc>
          <w:p>
            <w:pPr>
              <w:pStyle w:val="NormalinTable"/>
            </w:pPr>
            <w:r>
              <w:rPr>
                <w:b/>
              </w:rPr>
              <w:t>6115 10 10 00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pantyhose and tights</w:t>
              <!--{FOOT}//-->
            </w:r>
          </w:p>
        </w:tc>
        <!--<w:tc>
          <w:p>
            <w:pPr>
              <w:pStyle w:val="NormalinTable"/>
              <w:jc w:val="center"/>
            </w:pPr>
            <w:r>
              <w:t>{SUPPUNIT}</w:t>
            </w:r>
          </w:p>
        </w:tc>//-->
      </w:tr>
      <w:tr>
        <w:trPr>
          <w:cantSplit/>
        </w:trPr>
        <w:tc>
          <w:p>
            <w:pPr>
              <w:pStyle w:val="NormalinTable"/>
            </w:pPr>
            <w:r>
              <w:rPr>
                <w:b/>
              </w:rPr>
              <w:t>6115 21 00 00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less than 67 decitex</w:t>
              <!--{FOOT}//-->
            </w:r>
          </w:p>
        </w:tc>
        <!--<w:tc>
          <w:p>
            <w:pPr>
              <w:pStyle w:val="NormalinTable"/>
              <w:jc w:val="center"/>
            </w:pPr>
            <w:r>
              <w:t>{SUPPUNIT}</w:t>
            </w:r>
          </w:p>
        </w:tc>//-->
      </w:tr>
      <w:tr>
        <w:trPr>
          <w:cantSplit/>
        </w:trPr>
        <w:tc>
          <w:p>
            <w:pPr>
              <w:pStyle w:val="NormalinTable"/>
            </w:pPr>
            <w:r>
              <w:rPr>
                <w:b/>
              </w:rPr>
              <w:t>6115 22 00 00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67 decitex or more</w:t>
              <!--{FOOT}//-->
            </w:r>
          </w:p>
        </w:tc>
        <!--<w:tc>
          <w:p>
            <w:pPr>
              <w:pStyle w:val="NormalinTable"/>
              <w:jc w:val="center"/>
            </w:pPr>
            <w:r>
              <w:t>{SUPPUNIT}</w:t>
            </w:r>
          </w:p>
        </w:tc>//-->
      </w:tr>
      <w:tr>
        <w:trPr>
          <w:cantSplit/>
        </w:trPr>
        <w:tc>
          <w:p>
            <w:pPr>
              <w:pStyle w:val="NormalinTable"/>
            </w:pPr>
            <w:r>
              <w:rPr>
                <w:b/>
              </w:rPr>
              <w:t>6115 29 00 00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full-length or knee-length hosiery, measuring per single yarn less than 67 decitex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6115 30 11 00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FOOT}//-->
            </w:r>
          </w:p>
        </w:tc>
        <!--<w:tc>
          <w:p>
            <w:pPr>
              <w:pStyle w:val="NormalinTable"/>
              <w:jc w:val="center"/>
            </w:pPr>
            <w:r>
              <w:t>{SUPPUNIT}</w:t>
            </w:r>
          </w:p>
        </w:tc>//-->
      </w:tr>
      <w:tr>
        <w:trPr>
          <w:cantSplit/>
        </w:trPr>
        <w:tc>
          <w:p>
            <w:pPr>
              <w:pStyle w:val="NormalinTable"/>
            </w:pPr>
            <w:r>
              <w:rPr>
                <w:b/>
              </w:rPr>
              <w:t>6115 30 19 00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6115 94 00 00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6115 95 00 00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6115 96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6115 96 10 00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6115 96 91 00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stockings</w:t>
              <!--{FOOT}//-->
            </w:r>
          </w:p>
        </w:tc>
        <!--<w:tc>
          <w:p>
            <w:pPr>
              <w:pStyle w:val="NormalinTable"/>
              <w:jc w:val="center"/>
            </w:pPr>
            <w:r>
              <w:t>{SUPPUNIT}</w:t>
            </w:r>
          </w:p>
        </w:tc>//-->
      </w:tr>
      <w:tr>
        <w:trPr>
          <w:cantSplit/>
        </w:trPr>
        <w:tc>
          <w:p>
            <w:pPr>
              <w:pStyle w:val="NormalinTable"/>
            </w:pPr>
            <w:r>
              <w:rPr>
                <w:b/>
              </w:rPr>
              <w:t>6115 96 99 00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 knitted or crocheted</w:t>
              <!--{FOOT}//-->
            </w:r>
          </w:p>
        </w:tc>
        <!--<w:tc>
          <w:p>
            <w:pPr>
              <w:pStyle w:val="NormalinTable"/>
              <w:jc w:val="center"/>
            </w:pPr>
            <w:r>
              <w:t>{SUPPUNIT}</w:t>
            </w:r>
          </w:p>
        </w:tc>//-->
      </w:tr>
      <w:tr>
        <w:trPr>
          <w:cantSplit/>
        </w:trPr>
        <w:tc>
          <w:p>
            <w:pPr>
              <w:pStyle w:val="NormalinTable"/>
            </w:pPr>
            <w:r>
              <w:rPr>
                <w:b/>
              </w:rPr>
              <w:t>6116 10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Impregnated, coated or covered with plastics or rubber</w:t>
              <!--{FOOT}//-->
            </w:r>
          </w:p>
        </w:tc>
        <!--<w:tc>
          <w:p>
            <w:pPr>
              <w:pStyle w:val="NormalinTable"/>
              <w:jc w:val="center"/>
            </w:pPr>
            <w:r>
              <w:t>{SUPPUNIT}</w:t>
            </w:r>
          </w:p>
        </w:tc>//-->
      </w:tr>
      <w:tr>
        <w:trPr>
          <w:cantSplit/>
        </w:trPr>
        <w:tc>
          <w:p>
            <w:pPr>
              <w:pStyle w:val="NormalinTable"/>
            </w:pPr>
            <w:r>
              <w:rPr>
                <w:b/>
              </w:rPr>
              <w:t>6116 10 20 00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impregnated, coated or covered with rubber</w:t>
              <!--{FOOT}//-->
            </w:r>
          </w:p>
        </w:tc>
        <!--<w:tc>
          <w:p>
            <w:pPr>
              <w:pStyle w:val="NormalinTable"/>
              <w:jc w:val="center"/>
            </w:pPr>
            <w:r>
              <w:t>{SUPPUNIT}</w:t>
            </w:r>
          </w:p>
        </w:tc>//-->
      </w:tr>
      <w:tr>
        <w:trPr>
          <w:cantSplit/>
        </w:trPr>
        <w:tc>
          <w:p>
            <w:pPr>
              <w:pStyle w:val="NormalinTable"/>
            </w:pPr>
            <w:r>
              <w:rPr>
                <w:b/>
              </w:rPr>
              <w:t>6116 10 80 00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6116 91 00 00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6116 93 00 00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knitted or crocheted; knitted or crocheted parts of garments or of clothing accessories</w:t>
              <!--{FOOT}//-->
            </w:r>
          </w:p>
        </w:tc>
        <!--<w:tc>
          <w:p>
            <w:pPr>
              <w:pStyle w:val="NormalinTable"/>
              <w:jc w:val="center"/>
            </w:pPr>
            <w:r>
              <w:t>{SUPPUNIT}</w:t>
            </w:r>
          </w:p>
        </w:tc>//-->
      </w:tr>
      <w:tr>
        <w:trPr>
          <w:cantSplit/>
        </w:trPr>
        <w:tc>
          <w:p>
            <w:pPr>
              <w:pStyle w:val="NormalinTable"/>
            </w:pPr>
            <w:r>
              <w:rPr>
                <w:b/>
              </w:rPr>
              <w:t>6117 10 00 00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Shawls, scarves, mufflers, mantillas, veils and the like</w:t>
              <!--{FOOT}//-->
            </w:r>
          </w:p>
        </w:tc>
        <!--<w:tc>
          <w:p>
            <w:pPr>
              <w:pStyle w:val="NormalinTable"/>
              <w:jc w:val="center"/>
            </w:pPr>
            <w:r>
              <w:t>{SUPPUNIT}</w:t>
            </w:r>
          </w:p>
        </w:tc>//-->
      </w:tr>
      <w:tr>
        <w:trPr>
          <w:cantSplit/>
        </w:trPr>
        <w:tc>
          <w:p>
            <w:pPr>
              <w:pStyle w:val="NormalinTable"/>
            </w:pPr>
            <w:r>
              <w:rPr>
                <w:b/>
              </w:rPr>
              <w:t>6117 80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accessories</w:t>
              <!--{FOOT}//-->
            </w:r>
          </w:p>
        </w:tc>
        <!--<w:tc>
          <w:p>
            <w:pPr>
              <w:pStyle w:val="NormalinTable"/>
              <w:jc w:val="center"/>
            </w:pPr>
            <w:r>
              <w:t>{SUPPUNIT}</w:t>
            </w:r>
          </w:p>
        </w:tc>//-->
      </w:tr>
      <w:tr>
        <w:trPr>
          <w:cantSplit/>
        </w:trPr>
        <w:tc>
          <w:p>
            <w:pPr>
              <w:pStyle w:val="NormalinTable"/>
            </w:pPr>
            <w:r>
              <w:rPr>
                <w:b/>
              </w:rPr>
              <w:t>6117 80 10 00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 elasticated or rubberised</w:t>
              <!--{FOOT}//-->
            </w:r>
          </w:p>
        </w:tc>
        <!--<w:tc>
          <w:p>
            <w:pPr>
              <w:pStyle w:val="NormalinTable"/>
              <w:jc w:val="center"/>
            </w:pPr>
            <w:r>
              <w:t>{SUPPUNIT}</w:t>
            </w:r>
          </w:p>
        </w:tc>//-->
      </w:tr>
      <w:tr>
        <w:trPr>
          <w:cantSplit/>
        </w:trPr>
        <w:tc>
          <w:p>
            <w:pPr>
              <w:pStyle w:val="NormalinTable"/>
            </w:pPr>
            <w:r>
              <w:rPr>
                <w:b/>
              </w:rPr>
              <w:t>6117 80 80 00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