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03</w:t>
      </w:r>
      <w:r>
        <w:br/>
        <w:t>Fish and Crustaceans, Molluscs and Other Aquatic Invertebrates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900" w:type="pct"/>
            <w:tcBorders>
              <w:left w:val="single" w:sz="12" w:space="0" w:color="000000" w:themeColor="text1"/>
              <w:right w:val="single" w:sz="12" w:space="0" w:color="000000" w:themeColor="text1"/>
            </w:tcBorders>
          </w:tcPr>
          <w:p>
            <w:pPr>
              <w:pStyle w:val="NormalinTable"/>
              <!--<w:jc w:val="left"/>//-->
            </w:pPr>
            <w:r>
              <w:t>Duty expression</w:t>
            </w:r>
          </w:p>
        </w:tc>
        <w:tc>
          <w:tcPr>
            <w:tcW w:w="800" w:type="pct"/>
            <w:tcBorders>
              <w:left w:val="single" w:sz="12" w:space="0" w:color="000000" w:themeColor="text1"/>
              <w:right w:val="single" w:sz="12" w:space="0" w:color="000000" w:themeColor="text1"/>
            </w:tcBorders>
          </w:tcPr>
          <w:p>
            <w:pPr>
              <w:pStyle w:val="NormalinTable"/>
              <!--<w:jc w:val="left"/>//-->
            </w:pPr>
            <w:r>
              <w:t>Notes</w:t>
            </w:r>
          </w:p>
        </w:tc>
        <w:tc>
          <w:tcPr>
            <w:tcW w:w="26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AND CRUSTACEANS, MOLLUSCS AND OTHER AQUATIC INVERTEBRATES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Ornamental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live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Weighing 1.2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less than 12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12 cm or more but less than 20 cm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length of 20 cm or more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Sharks (Squalus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0301 99 85 90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fresh or chilled,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0302 29 80 00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0302 39 80 00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0302 49 90 00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0302 56 00 20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0302 79 00 00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0302 91 to 0302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(Sparidae)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Dentex dentex or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0302 33 and other than Kawakawa (Euthynnus affinis) mentioned in subheading 0302 49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 snapper (Lutjanus purpureus),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salmon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pike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Hard fish roes enclosed in the ovarian membrane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0302 91 00 97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Squalus acanthias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dogfish of the species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0302 99 00 90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frozen, excluding fish fillets and other fish meat of heading 0304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Salmonidae,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Sockeye salmon (red salmon) (Oncorhynchus nerka)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Headed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0303 11 00 80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Pacific salmon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Oncorhynchus kisutch, headed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0303 12 00 80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with heads and gills on, gutted, weighing more than 1.2 kg each, or with heads off, gilled and gutted, weighing more than 1 kg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 the form of whole fish (with heads on), whether or not gilled, whether or not gutted, weighing 1.2 kg or less each; with heads off, whether or not gilled, whether or not gutted, weighing 1 kg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genus Coregone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spp., Carassius spp., Ctenopharyngodon idellus, Hypophthalmichthys spp., Cirrhinus spp., Mylopharyngodon piceus, Catla catla, Labeo spp., Osteochilus hasselti, Leptobarbus hoeveni, Megalobrama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fish (Pleuronectidae, Bothidae, Cynoglossidae, Soleidae, Scophthalmidae and Citharidae),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Sole (Solea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Turbots (Psetta maxima)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genus Rhombosolea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of the species Pelotreis flavilatus or Peltorhamphus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Tunas (of the genus Thunnus), skipjack or stripe-bellied bonito (Euthynnus (Katsuwonus) pelamis),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Albacore or longfinned tuna (Thunnus alalunga)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Yellowfin tuna (Thunnus albacares)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Skipjack or stripe-bellied bonito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Atlantic and Pacific bluefin tuna (Thunnus thynnus,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bluefin tuna (Thunnus orientalis)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Southern bluefin tuna (Thunnus maccoyii)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0303 49 85 00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weight exceeding 100 g per piece,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Sardines (Sardina pilchardus, Sardinops spp.), sardinella (Sardinella spp.), 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species Sardina pilchardus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Sardines of the genus Sardinops; sardinella (Sardinella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Brisling or sprats (Sprattus sprattus)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scombrus or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Jack and horse mackerel (Trachurus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horse mackerel (Trachurus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Chilean jack mackerel (Trachurus murphyi)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Horse mackerel (scad) (Caranx trachurus)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Cobia (Rachycentron canadum)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Engraulis anchoita and Engraulis capensis,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Kawakawa (Euthynnus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0303 59 90 00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of the families Bregmacerotidae, Euclichthyidae, Gadidae, Macrouridae, Melanonidae, Merlucciidae, Moridae and Muraenolepididae,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heads off, gilled and gutted,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Southern hake (Merluccius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Silver hake (Merluccius bilinearis)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species Merluccius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 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0303 66 19 99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Blue whiting (Micromesistius poutassou,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Southern blue whiting (Micromesistius australis)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Pollack (Pollachius pollachius)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0303 69 90 00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fish, excluding edible fish offal of subheadings 0303 91 to 0303 99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bass (Dicentrarchus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0303 43 and other than Kawakawa (Euthynnus affinis) mentioned in subheading 0303 59</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the industrial manufacture of products of heading 1604</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Pink cusk-eel (Genypterus blacodes)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species Kathetostoma giganteum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Pink cusk-eel (Genypterus capensis)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milt, 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Livers, roes and milt</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Code reserved for authorised use</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Hard and soft roes for the manufacture of deoxyribonucleic acid or protamine sulphate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0303 91 90 99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Sockeye salmon (red salmon) (Oncorhynchus nerka)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Pacific salmon (Oncorhynchus gorbuscha, Oncorhynchus keta, Oncorhynchus tschawytscha, Oncorhynchus kisutch, Oncorhynchus masou and Oncorhynchus rhodurus)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 or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0303 99 00 99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fillets and other fish meat (whether or not minced), fresh, chilled or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Pangasius (Pangasius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Fresh or chilled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lesser or Greenland halibut (Reinhardtius hippoglossoides) and of 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and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0304 49 90 90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Salmonidae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Trout of the species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fish 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Flaps of herring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of the species Clupea harengus and Clupea pallasii, of a weight exceeding 80 g per piece,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0304 59 90 90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Catfish (Pangasius spp., Silurus spp., Clarias spp., Ictalurus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Nile perch (Lates niloticus)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0304 69 00 90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Hake (Merluccius spp.,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Cape hake (shallow-water hake) (Merluccius capensis) and deepwater hake (deepwater Cape hake) (Merluccius paradoxus)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Argentine hake (Southwest Atlantic hake) (Merluccius hubbsi)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North Pacific hake (Merluccius productus),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Hake of the genus Urophycis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0304 75 00 90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Whiting (Merlangius merlangus)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Ling (Molva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Macruronus, other than blue grenadier (Macruronus novaezelandiae) mentioned in subheading 0304 79 50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Patagonian grenadier (Macruronus magellanicus)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0304 79 90 90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 fillets of other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 weighing more than 400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apache or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Flat fish (Pleuronectidae, Bothidae, Cynoglossidae, Soleidae, Scophthalmidae and Citharidae)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Plaice (Pleuronectes platessa)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Flounder (Platichthys flesus)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Halibut (Reinhardtius hippoglossoides, Hippoglossus hippoglossus,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Flat fish (Limanda aspera, Lepidopsetta bilineata, Pleuronectes quadrituberculatus, Limanda ferruginea, Lepidopsetta polyxystra)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Tuna (of the genus Thunnus), skipjack or stripe-bellied bonito (Euthynnus (Katsuwonus) pelamis)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other sharks, 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Sebastes marinus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the species Sebastes mentella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genus Euthynnus, other than the skipjack or stripe-bellied bonito (Euthynnus (Katsuwonus) pelamis) mentioned in subheading 0304 87 00</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Mackerel (Scomber scombrus, Scomber australasicus, Scomber japonicus) and 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Mackerel of the species Scomber australasicus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Mackerel of the species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Fish of the species Orcynopsis unicolor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Allocyttus spp. and Pseudocyttus maculatus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0304 89 90 90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Toothfish (Dissostichus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Alaska pollock (Theragra chalcogramma)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Haddock (Melanogrammus aeglefinus)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Hake of the genus Merluccius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(Merluccius productus)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Argentine hake (Southwest Atlantic hake) (Merluccius hubbsi)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Blue whiting (Micromesistius poutassou)</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Fish of the genus Macruronus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Blue grenadier (Macruronus novaezelandiae)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Hake of the genus Urophycis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Dogfish and other sharks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Piked dogfish (Squalus acanthias) and catsharks (Scyliorhinus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Porbeagle shark (Lamna nasus)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Blue shark (Prionace glauca)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Rays and skates (Rajidae)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Surimi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Freshwater 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(Salmo trutta, Oncorhynchus mykiss, Oncorhynchus clarki, Oncorhynchus aguabonita, Oncorhynchus gilae); of Pacific salmon (Oncorhynchus nerka, Oncorhynchus gorbuscha, Oncorhynchus keta, Oncorhynchus tschawytscha, Oncorhynchus kisutch, Oncorhynchus masou,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trout (Salmo trutta, Oncorhynchus clarki, Oncorhynchus aguabonita and Oncorhynchus gilae)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Pacific salmon (Oncorhynchus nerka, Oncorhynchus gorbuscha, Oncorhynchus keta, Oncorhynchus tschawytscha, Oncorhynchus kisutch, Oncorhynchus masou, Oncorhynchus rhodurus)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trout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Flaps, of a weight exceeding 80 g per piece,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 for industrial manufacture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 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Redfish (Sebastes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0304 99 55 00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Megrim (Lepidorhombus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Ray's bream (Brama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0304 99 65 00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Monkfish (Lophius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Flaps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gilt-head sea breams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bluefin tunas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Atlantic 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Of flatfish (Limanda aspera, Lepidopsetta bilineata, Pleuronectes quadrituberculatus, Limanda ferruginea, Lepidopsetta polyxystra)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0304 99 99 90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Fish, dried, salted or in brine; smoked fish, whether or not cooked before or during the smoking process; 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Flours, meals and pellets of fish,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trout of the species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Livers, roes and milt of fish, dried, smoked,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Hard roes,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enclosed in the ovarian membrane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fish roes, washed, cleaned of adherent organs and simply salted or in brine, for the manufacture of caviar substitutes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herrings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0305 20 00 99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fillets, dried, salted or in brine,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Cod (Gadus morhua, Gadus ogac, Gadus macrocephalus) and 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Cod 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20.0%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Cod 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 salted or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Bogue (Boops boops)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Smoked fish, including fillets,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salmon (Salmo salar)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fillets of herrings (Clupea harengus)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the species Oncorhynchus mykiss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 the form of whole fish (with heads on), whether or not gilled, whether or not gutted, weighing 1.2 kg or less each; with heads off, whether or not gilled, whether or not gutted, weighing 1 kg or less each; fillets weighing 400 g or less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Eels (Anguilla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Lesser or Greenland halibut (Reinhardtius hippoglossoides)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Mackerel (Scomber scombrus, Scomber australasicus, Scomber japonicus)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Scomber scombrus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Dried fish, other than edible fish offal,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0305 51 90 30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of the families Bregmacerotidae, Euclichthyidae, Gadidae, Macrouridae, Melanonidae, Merlucciidae, Moridae and Muraenolepididae, other than 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Dried, 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Coalfish (Pollachius Virens), salted and dried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Bleu ling (Molva dipterygia dipterygia)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Tusk (Brosme brosme)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Ling (Molva molva)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 anchovies (Engraulis spp.), sardines (Sardina pilchardus, Sardinops spp.), sardinella (Sardinella spp.), brisling or sprats (Sprattus sprattus), mackerel (Scomber scombrus, Scomber australasicus, Scomber japonicus), Indian mackerels (Rastrelliger spp.), seerfishes (Scomberomorus spp.), jack and horse mackerel (Trachurus spp.), jacks, crevalles (Caranx spp.), cobia (Rachycentron canadum), silver pomfrets (Pampus spp.), Pacific saury (Cololabis saira), scads (Decapterus spp.), capelin (Mallotus villosus), swordfish (Xiphias gladius), Kawakawa (Euthynnus affinis), bonitos (Sarda spp.), marlins, sailfishes, spearfish (Istiophoridae)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0305 59 85 90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salted but not dried or smoked and fish in brine, other than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Herrings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Cod (Gadus morhua, Gadus ogac,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Engraulis anchoita,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Tilapias (Oreochromis spp.), catfish (Pangasius spp., Silurus spp., Clarias spp., Ictalurus spp.), carp (Cyprinus spp., Carassius spp., Ctenopharyngodon idellus, Hypophthalmichthys spp., Cirrhinus spp., Mylopharyngodon piceus, Catla catla, Labeo spp., Osteochilus hasselti, Leptobarbus hoeveni, Megalobrama spp.), eels (Anguilla spp.), Nile perch (Lates niloticus) and snakeheads (Channa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Carp (Cyprinus carpio, Carassius carassius, Ctenopharyngodon idellus, Hypophthalmichthys spp., Cirrhinus spp., Mylopharyngodon piceus)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Polar cod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Fish of the species Clupea ilisha,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Snoek (barracouta) (Thyrsites atun)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Atlantic bluefin tuna (Thunnus thynnus)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Bigeye tuna (Thunnus obesus)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Swordfish (Xiphias gladius)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Onchorhynchus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Gilt-head sea bream (Sparus aurata)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Sea bream (Dentex dentex, Pagellus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European sea bass (Dicentrarchus labrax)</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Lesser or Greenland Halibut (Reinhardtius hippoglossoides), and Pacific Halibut (Hippoglossus stenolepis)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0305 69 80 90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Fish fins, heads, tails, maws and other edible fish offal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Shark fins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Fish heads, tails and maws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Dried, whether or not salted but not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unsalted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Salted but not dried or smoked and in brine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morhua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Anchovies (Engraulis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ogac</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Herring (Clupea harengus, Clupea pallasii)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Boreogadus saida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Pacific salmon (Oncorhynchus nerka, Oncorhynchus gorbuscha, Oncorhynchus keta, Oncorhynchus tschawytscha, Oncorhynchus kisutch, Oncorhynchus masou and Oncorhynchus rhodurus), Atlantic salmon (Salmo salar) and Danube salmon (Hucho hucho)</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Gadus macrocephalus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Atlantic halibut (Hippoglossus hippoglossus)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Trout (Salmo trutta, Oncorhynchus mykiss, Oncorhynchus clarki, Oncorhynchus aguabonita, Oncorhynchus gilae, Oncorhynchus apache and Oncorhynchus chrysogaster)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0305 79 00 99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Crustaceans, whether in shell or not, live, fresh, chilled, frozen, dried, salted or in brine; smoked crustaceans, whether in shell or not, whether or not cooked before or during the smoking process; crustaceans, in shell, cooked by steaming or by boiling in water, whether or not chilled, frozen, dried, salted or in brine;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Crawfish tails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0306 11 90 80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Lobster (Homarus americanus), in pieces, cooked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in shell</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Paralithodes camchaticus, Chionoecetes spp. or Callinectes sapidus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Crab of the species Geryon affinis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borealis,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the species Pandalus montagui,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Deepwater rose shrimps (Parapenaeus longirostris)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Penaeus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not cooked,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0306 17 99 90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0306 19 90 00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Live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0306 32 99 00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borealis, in shell, chilled,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the species Pandalus montagui, in shell, chilled,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0306 35 90 99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Fresh (live or dead)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Pleoticus muelleri, whether in shell or not, fresh or chilled,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and prawns of the specie Penaeus vannamei and Penaeus monodon, whether in shell or not, fresh or chilled, not cooked,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0306 39 90 90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Rock lobster and other sea crawfish (Palinurus spp., Panulirus spp., Jasus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Lobsters (Homarus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Whole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Crabs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Crabs of the species Cancer pagurus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Norway lobsters (Nephrops norvegicus)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Cold-water shrimps and prawns (Pandalus spp.,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Cooked by steaming or by boiling in water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Pandalus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 shrimps and prawns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family Pandalidae, other than of the genus Pandalus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Boiled on board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Shrimps of the genus Crangon, other than of the species Crangon crangon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Smoked, whether in shell or not, whether or not cooked before or during the smoking process, not otherwise prepared, in immediate packings of a net content exceeding 2 kg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including flours, meals and pellets of crustaceans,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Freshwater crayfish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Peurullus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0306 99 90 90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Molluscs, whether in shell or not, live, fresh, chilled, frozen, dried, salted or in brine; smoked molluscs, whether in shell or not, whether or not cooked before or during the smoking process; flours, meals and pellets of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Oysters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Flat oysters (of the genus Ostrea), live and weighing (shell included) not more than 40 g each</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Scallops, including queen scallops, of the genera Pecten, Chlamys or Placopecten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Coquilles St Jacques (Pecten maximus)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0307 29 00 90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Mussels (Mytilus spp., 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Mytilus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Perna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0307 39 80 90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Cuttle fish and squid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Squid (Ommastrephes spp.,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Lesser cuttle fish (Sepiola rondeleti)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Sepia officinalis, Rossia macrosoma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vulgaris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pealei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Loligo gahi</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0307 43 38 00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Illex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Pod (body of cephalopod or the squid headless and without tentacles), with skin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Whole or tentacles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Todarodes pacificus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Pod (body of cephalopod or the squid headless and without tentacles), with skin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Whole or tentacles and fins, for processing</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Cuttle fish (Sepia officinalis, Rossia macrosoma, Sepiola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Loligo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Ommastrephes spp., other than Ommastrephes sagittatus, Nototodarus spp., Sepioteuthis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European flying squid (Todarodes sagittatus) (Ommastrephes sagittatus)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0307 49 80 90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Octopus (Octopus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0307 59 00 90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0307 60 00 00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Snails, other than sea snails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Clams, cockles and ark shells (families Arcidae, Arcticidae, Cardiidae, Donacidae, Hiatellidae, Mactridae, Mesodesmatidae, Myidae, Semelidae, Solecurtidae, Solenidae, Tridacnidae and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Striped venus or other species of the family Veneridae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0307 79 00 90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Abalone (Haliotis spp.) and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abalone (Haliotis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0307 87 00 90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stromboid conchs (Strombus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0307 88 00 90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flours, meals and pellets,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Common whelk (Buccinum undatum)</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0307 92 00 90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Smoked, whether in shell or not, whether or not cooked before or during the smoking process, not otherwise prepared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0307 99 00 90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Aquatic invertebrates other than crustaceans and molluscs, live, fresh, chilled, frozen, dried, salted or in brine; smoked aquatic invertebrates other than crustaceans and molluscs, whether or not cooked before or during the smoking process; flours, meals and pellets of aquatic invertebrates other than crustaceans and molluscs, 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cucumbers (Stichopus japonicus, Holothuroidea)</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0308 19 00 00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Sea urchins (Strongylocentrotus spp., Paracentrotus lividus, Loxechinus albus, Echinus esculentus)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0308 29 00 00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Jellyfish (Rhopilema spp.)</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0308 30 80 00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Live, fresh or chilled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Frozen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0308 90 90 00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11.0%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noProof/>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872F2" w14:textId="77777777" w:rsidR="00AE0573" w:rsidRDefault="00AE0573" w:rsidP="00A0507B">
      <w:pPr>
        <w:spacing w:after="0" w:line="240" w:lineRule="auto"/>
      </w:pPr>
      <w:r>
        <w:separator/>
      </w:r>
    </w:p>
  </w:endnote>
  <w:endnote w:type="continuationSeparator" w:id="0">
    <w:p w14:paraId="7C0BE6E6" w14:textId="77777777" w:rsidR="00AE0573" w:rsidRDefault="00AE0573"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F4C6F" w14:textId="77777777" w:rsidR="00467A0D" w:rsidRDefault="00AE0573">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r>
      <w:fldChar w:fldCharType="begin"/>
    </w:r>
    <w:r>
      <w:instrText xml:space="preserve"> NUMPAGES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1C2C9" w14:textId="77777777" w:rsidR="00AE0573" w:rsidRDefault="00AE0573">
      <w:pPr>
        <w:spacing w:after="0" w:line="240" w:lineRule="auto"/>
      </w:pPr>
      <w:r>
        <w:separator/>
      </w:r>
    </w:p>
  </w:footnote>
  <w:footnote w:type="continuationSeparator" w:id="0">
    <w:p w14:paraId="0A3A36A5" w14:textId="77777777" w:rsidR="00AE0573" w:rsidRDefault="00AE05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1C67" w14:textId="77777777" w:rsidR="00467A0D" w:rsidRDefault="00AE0573">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A2D5E9" w14:textId="77777777" w:rsidR="00467A0D" w:rsidRDefault="00467A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467A0D"/>
    <w:rsid w:val="00763606"/>
    <w:rsid w:val="008E49FF"/>
    <w:rsid w:val="00915746"/>
    <w:rsid w:val="00A0507B"/>
    <w:rsid w:val="00AE0573"/>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D6F2"/>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after="0" w:line="312" w:lineRule="auto"/>
      <w:jc w:val="center"/>
      <w:outlineLvl w:val="0"/>
    </w:pPr>
    <w:rPr>
      <w:rFonts w:eastAsiaTheme="majorEastAsia" w:cstheme="majorBidi"/>
      <w:b/>
      <w:smallCaps/>
      <w:sz w:val="28"/>
      <w:szCs w:val="32"/>
    </w:rPr>
  </w:style>
  <w:style w:type="paragraph" w:styleId="Heading2">
    <w:name w:val="heading 2"/>
    <w:basedOn w:val="Normal"/>
    <w:next w:val="Normal"/>
    <w:uiPriority w:val="9"/>
    <w:qFormat/>
    <w:rsid w:val="00457023"/>
    <w:pPr>
      <w:keepNext/>
      <w:keepLines/>
      <w:spacing w:before="240" w:after="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3">
    <w:name w:val="LQTOC 13"/>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6C5400-2706-3C4B-AD57-F9BC6B111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1380</Words>
  <Characters>7871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cp:revision>
  <dcterms:created xsi:type="dcterms:W3CDTF">2018-10-02T15:41:00Z</dcterms:created>
  <dcterms:modified xsi:type="dcterms:W3CDTF">2019-06-10T06:39:00Z</dcterms:modified>
</cp:coreProperties>
</file>