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04</w:t>
      </w:r>
      <w:r>
        <w:br/>
        <w:t>Dairy Produce; Birds' Eggs; Natural Honey; Edible Products of Animal Origin, Not Elsewhere Specified or Included</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900" w:type="pct"/>
            <w:tcBorders>
              <w:left w:val="single" w:sz="12" w:space="0" w:color="000000" w:themeColor="text1"/>
              <w:right w:val="single" w:sz="12" w:space="0" w:color="000000" w:themeColor="text1"/>
            </w:tcBorders>
          </w:tcPr>
          <w:p>
            <w:pPr>
              <w:pStyle w:val="NormalinTable"/>
              <!--<w:jc w:val="left"/>//-->
            </w:pPr>
            <w:r>
              <w:t>Notes</w:t>
            </w:r>
          </w:p>
        </w:tc>
        <w:tc>
          <w:tcPr>
            <w:tcW w:w="22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DAIRY PRODUCE; BIRDS' EGGS; NATURAL HONEY; EDIBLE PRODUCTS OF ANIMAL ORIGIN,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Milk and cream, not concentrated nor containing added sugar or other sweetening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fat content, by weight, not exceeding 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13.800 €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immediate packings of a net content not exceeding two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12.900 €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fat content, by weight, exceeding 1% but not exceeding 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exceeding 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0401 20 11 00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two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0401 20 19 00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17.900 €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0401 20 91 00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22.700 €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two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0401 20 99 00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21.800 €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fat content, by weight, exceeding 6% but not exceeding 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immediate packings of a net content not exceeding two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0401 40 10 10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57.500 €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Cream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0401 40 10 90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Milk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0401 40 90 10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56.600 €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Cream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0401 40 90 90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Milk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fat content, by weight, exceeding 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exceeding 21%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two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57.500 €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Cream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Milk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56.600 €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Cream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Milk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21% but not exceeding 45%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two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Cream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Milk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109.100 €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Cream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Milk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45%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two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183.700 €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Cream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Milk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182.800 €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Cream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Milk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Milk and cream, concentrated or containing added sugar or other sweetening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powder, granules or other solid forms, of a fat content, by weight, not exceeding 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sugar or other sweetening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125.400 €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2.5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0402 10 19 00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118.800 €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1.190 € / kg / lactic matter + 27.500 €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2.5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0402 10 99 00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1.190 € / kg / lactic matter + 21.000 €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powder, granules or other solid forms, of a fat content, by weight, exceeding 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sugar or other sweetening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not 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135.700 €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0402 21 18 00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130.400 €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167.200 €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161.900 €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not 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1.310 € / kg / lactic matter + 22.000 €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Special milk, for infants, in hermetically sealed containers of a net content not exceeding 500 g, of a fat content, by weight, exceeding 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0402 29 15 00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1.310 € / kg / lactic matter + 22.000 €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2.5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1.310 € / kg / lactic matter + 16.800 €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1.620 € / kg / lactic matter + 22.000 €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0402 29 99 00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1.620 € / kg / lactic matter + 16.800 €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sugar or other sweetening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34.700 €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not exceeding 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43.400 €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8% but not exceeding 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10% but not exceeding 45%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0402 91 51 00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109.100 €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45%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183.700 €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182.800 €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57.200 €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not exceeding 9,5%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9,5% but not exceeding 45%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1.080 € / kg / lactic matter + 19.400 €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0402 99 39 00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1.080 € / kg / lactic matter + 18.500 €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45%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1.810 € / kg / lactic matter + 19.400 €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0402 99 99 00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1.810 € / kg / lactic matter + 18.500 €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Buttermilk, curdled milk and cream, yogurt, kephir and other fermented or acidified milk and cream, whether or not concentrated or containing added sugar or other sweetening matter or flavoured or containing added fruit, nuts or cocoa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Yogurt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flavoured nor containing added fruit, nuts or cocoa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 or other sweetening matter, of a 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20.500 €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 but not exceeding 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59.200 €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0.170 € / kg / lactic matter + 21.100 €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0.200 € / kg / lactic matter + 21.100 €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 but not exceeding 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0.540 € / kg / lactic matter + 21.100 €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Flavoured or containing added fruit, nuts or cocoa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powder, granules or other solid forms, of a milkfat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8.3% + 95.000 €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8.3% + 130.400 €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but not 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8.3% + 168.800 €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milkfat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8.3% + 12.400 €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8.3% + 17.100 €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 but not exceeding 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8.3% + 26.600 €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flavoured nor containing added fruit, nuts or cocoa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powder, granules or other solid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 or other sweetening matter, of a 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135.700 €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167.200 €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of a 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0.950 € / kg / lactic matter + 22.000 €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1.310 € / kg / lactic matter + 22.000 €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1.620 € / kg / lactic matter + 22.000 €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 or other sweetening matter, of a 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20.500 €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3% but not exceeding 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59.200 €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of a 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0.170 € / kg / lactic matter + 21.100 €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0.200 € / kg / lactic matter + 21.100 €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3% but not exceeding 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0.540 € / kg / lactic matter + 21.100 €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Flavoured or containing added fruit, nuts or cocoa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powder, granules or other solid forms, of a milkfat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8.3% + 95.000 €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8.3% + 130.400 €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but not 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8.3% + 168.800 €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milkfat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8.3% + 12.400 €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8.3% + 17.100 €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 but not exceeding 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8.3% + 26.600 €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Whey, whether or not concentrated or containing added sugar or other sweetening matter; products consisting of natural milk constituents, whether or not containing added sugar or other sweetening matter,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Whey and modified whey, whether or not concentrated or containing added sugar or other sweetening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powder, granules or other solid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 or other sweetening matter, of a protein content (nitrogen content x 6,38),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 and of a 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0404 10 02 00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0404 10 04 00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135.700 €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0404 10 06 00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167.200 €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and of a 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135.700 €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167.200 €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protein content (nitrogen content x 6,38),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 and of a 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0404 10 26 00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0.070 € / kg / lactic matter + 16.800 €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0404 10 28 00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1.310 € / kg / lactic matter + 22.000 €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1.620 € / kg / lactic matter + 22.000 €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and of a 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0.950 € / kg / lactic matter + 22.000 €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1.310 € / kg / lactic matter + 22.000 €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0404 10 38 00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1.620 € / kg / lactic matter + 22.000 €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 or other sweetening matter, of a protein content (nitrogen content x 6,38),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 and of a 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0404 10 48 00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0.070 € / kg / dry lactic matter</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135.700 €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167.200 €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and of a 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0404 10 58 00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135.700 €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167.200 €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protein content (nitrogen content x 6,38),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 and of a 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0.070 € / kg / dry lactic matter + 16.800 €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1.310 € / kg / lactic matter + 22.000 €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1.620 € / kg / lactic matter + 22.000 €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and of a 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0.950 € / kg / lactic matter + 22.000 €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1.310 € / kg / lactic matter + 22.000 €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1.620 € / kg / lactic matter + 22.000 €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sugar or other sweetening matter, of a 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0404 90 21 00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0404 90 23 00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135.700 €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1,5% but not 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0404 90 29 00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167.200 €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a 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0404 90 81 00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0.950 € / kg / lactic matter + 22.000 €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0404 90 83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1,5% but not 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0404 90 83 10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1.310 € / kg / lactic matter + 22.000 €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Special milk, for infants, in hermetically sealed containers of a net content not exceeding 500 g of a fat content, by weight, exceeding 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0404 90 83 90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0404 90 89 00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1.620 € / kg / lactic matter + 22.000 €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Butter and other fats and oils derived from milk; dairy spreads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not exceeding 85%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Natural butter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0405 10 11 20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189.600 €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Butter, at least six weeks old, of a fat content by weight of not less than 80% but less than 85%, manufactured directly from milk or cream without the use of stored materials, in a single, self-contained and uninterrupted process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0405 10 11 90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0405 10 19 20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189.600 €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Butter, at least six weeks old, of a fat content by weight of not less than 80% but less than 85%, manufactured directly from milk or cream without the use of stored materials, in a single, self-contained and uninterrupted process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0405 10 19 90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Recombined butter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0405 10 30 20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189.600 €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Butter, at least six weeks old, of a fat content by weight of not less than 80% but less than 85%, manufactured directly from milk or cream without the use of stored materials, in a single, self-contained and uninterrupted process which may involve the cream passing through a stage where the butterfat is concentrated and/or fractionated (the processes referred to as "Ammix" and "Spreadable")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0405 10 30 90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0405 10 50 00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189.600 €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Whey butter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231.300 €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Dairy spreads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of 39% or more but less than 60%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0405 20 10 10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 + AC</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capacity of 1 kg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0405 20 10 80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of 60% or more but not exceeding 75%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0405 20 30 10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 + AC</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capacity of 1 kg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0405 20 30 80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189.600 €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of more than 75% but less than 80%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231.300 €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of 99,3% or more and of a water content, by weight, not exceeding 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231.300 €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Cheese and curd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 (unripened or uncured) cheese, including whey cheese, and curd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not exceeding 40%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Mozzarella, whether or not in a liquid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0406 10 30 10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185.200 €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Pizza cheese, frozen, cut into pieces each weighing not more than 1 gram, in containers with a net content of 5kg or more, of a water content, by weight, of 52% or more, and a fat content by weight in the dry matter of 38%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0406 10 30 90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0406 10 50 10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185.200 €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Skyr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0406 10 50 30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Pizza cheese, frozen, cut into pieces each weighing not more than 1 gram, in containers with a net content of 5kg or more, of a water content, by weight, of 52% or more, and a fat content by weight in the dry matter of 38%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0406 10 50 90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221.200 €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Pizza cheese, frozen, cut into pieces each weighing not more than 1 gram, in containers with a net content of 5kg or more, or a water content, by weight, of 52% or more, and a fat content by weight in the dry matter of 38%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0406 10 80 80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188.200 €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Grated or powdered cheese, of all kinds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Processed cheese, not grated or powdered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manufacture of which no cheeses other than Emmentaler, Gruyère and Appenzell have been used and which may contain, as an addition, Glarus herb cheese (known as Schabziger); put up for retail sale, of a fat content by weight in the dry matter not exceeding 56%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0406 30 10 10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144.900 €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Processed Emmentaler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0406 30 10 20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Processed Gruyère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0406 30 10 90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not exceeding 36% and of a fat content, by weight, in the dry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0406 30 31 00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139.100 €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48%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0406 30 39 00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144.900 €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48%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0406 30 90 00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215.000 €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36%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Blue-veined cheese and other cheese containing veins produced by Penicillium roqueforti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0406 40 10 00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140.900 €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Roquefort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0406 40 50 00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140.900 €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Gorgonzola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0406 40 90 00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140.900 €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cheese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0406 90 01 00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167.100 €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171.700 €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Emmentaler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171.700 €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Gruyère, Sbrinz</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171.700 €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Bergkäse, Appenzell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171.700 €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Fromage fribourgeois, Vacherin Mont d'Or and Tête de Moine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Cheddar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167.100 €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Made from unpasteurized milk, of a minimum fat content of 50% by weight, in the dry matter, matured for at least nine months, of a free-at-frontier value per 100 kg net weight of 334,20 Euro or more in the case of standard whole sizes (cheeses of the conventional flat cylindrical shape of a net weight of not less than 33 kg but not more than 44 kg; cubic block shape or parallelepiped shape, of a net weight of 10 kg or more), 354,83 Euro or more in the case of cheeses of a net weight of 500 g or more and 368,58 Euro or more in the case of cheeses of a net weight of less than 500 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0406 90 21 20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Whole cheeses (of the conventional flat cylindrical shape of a net weight of not less than 33 kg but not more than 44 kg and cheeses in cubic blocks or in parallelepiped shape, of a net weight of 10 kg or more) of a minimum fat content of 50% by weight, in the dry matter, matured for at least three months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151.000 €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Edam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151.000 €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Tilsit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151.000 €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Kashkaval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151.000 €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Feta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151.000 €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Kefalo-Tyri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0406 90 37 00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151.000 €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Finlandia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151.000 €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Jarlsberg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151.000 €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Cheese of sheep's milk or buffalo milk in containers containing brine, or in sheepskin or goatskin bottles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fat content, by weight, not exceeding 40% and a water content, by weight, in the non-fatty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exceeding 47%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188.200 €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Grana Padano, Parmigiano Reggiano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Fiore Sardo, Pecorino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0406 90 63 10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188.200 €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Pecorino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0406 90 63 90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188.200 €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47% but not exceeding 72%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151.000 €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Provolone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151.000 €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Maasdam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Asiago, Caciocavallo, Montasio, Ragusano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0406 90 75 10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151.000 €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Caciocavallo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0406 90 75 90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Danbo, Fontal, Fontina, Fynbo, Havarti, Maribo, Samsø</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0406 90 76 10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151.000 €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Fontina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0406 90 76 90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151.000 €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Gouda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Esrom, Italico, Kernhem, Saint-Nectaire, Saint-Paulin, Taleggio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0406 90 79 10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151.000 €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Esrom, Italico, Kernhem, Saint-Paulin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0406 90 79 90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Cantal, Cheshire, Wensleydale, Lancashire, Double Gloucester, Blarney, Colby, Monterey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151.000 €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Cantal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151.000 €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Camembert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151.000 €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Brie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151.000 €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Kefalograviera, Kasseri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 cheese, of a water content, by weight, in the non-fatty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Exceeding 47% but not exceeding 52%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0406 90 86 20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151.000 €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"Tulum Peyniri", made from sheep's milk or 'buffalo' milk, in packings of less than 10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0406 90 86 90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Exceeding 52% but not exceeding 62%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151.000 €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"Tulum Peyniri", made from sheep's milk or 'buffalo' milk, in packings of less than 10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Exceeding 62% but not exceeding 72%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151.000 €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"Tulum Peyniri", made from sheep's milk or 'buffalo' milk, in packings of less than 10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185.200 €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72%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221.200 €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Birds' eggs, in shell, fresh, preserved or cooked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Fertilised eggs for incubation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35.000 € / 1,000 items</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fowls of the species Gallus domesticus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poultry, other than of fowls of the species Gallus domesticus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0407 19 11 00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105.000 € / 1,000 items</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turkeys or geese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0407 19 19 00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35.000 € / 1,000 items</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0407 19 90 00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fresh eggs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fowls of the species Gallus domesticus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0407 29 10 00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poultry, other than of fowls of the species Gallus domesticus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0407 29 90 00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poultry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Birds' eggs, not in shell, and egg yolks, fresh, dried, cooked by steaming or by boiling in water, moulded, frozen or otherwise preserved, whether or not containing added sugar or other sweetening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Egg yolks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0408 11 20 00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Unfit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0408 11 80 00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142.300 €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0408 19 20 00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Unfit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0408 19 81 00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62.000 €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Liquid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0408 19 89 00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66.300 €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including 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0408 91 20 00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Unfit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0408 91 80 00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137.400 €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0408 99 20 00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Unfit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0408 99 80 00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35.300 €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0409 00 00 00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honey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0410 00 00 00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Edible products of animal origin, not elsewhere specified or included</w:t>
              <!--{FOO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240" w:after="12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