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54</w:t>
      </w:r>
      <w:r>
        <w:br/>
        <w:t>Man-Made Filaments; Strip and The Like of Man-Made Textile Materials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FILAMENTS; STRIP AND THE LIKE 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filaments,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Polyester filament surrounded by cotton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yarn (other than sewing thread), not put up for retail sale, including synthetic monofilament of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nylon or other polyamides, whether or not textured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polyesters, whether or not textured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"Z"-twisted multiple (folded) or cabled yarn, intended for the production of sewing threads, ready for dyeing and for receiving a finishing treatment, loosely wound on a plastic perforated tube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not more than 50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more than 50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untwisted or with a twist not exceeding 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polyesters, partially 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Bicomponent monofilament yarn of not more than 30 dtex, consisting of:</w:t>
            </w:r>
            <w:r>
              <w:br/>
              <w:t>- a polyethylene terephthalate core, and</w:t>
            </w:r>
            <w:r>
              <w:br/>
              <w:t>- an outer layer of a copolymer of polyethylene terephthalate and polyethylene isophthalate, for use in the manufacture of filtration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Yarn of a copolymer of glycollic acid with lactic acid, for the manufacture of surgical sutures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Non-textured filament yarn of poly(vinyl alcohol)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filament yarn, single, containing by weight 85% or more of acrylonitrile, in the form of a wick containing 1 000 continuous filaments or more but not more than 25 000 continuous filaments, of a weight per metre of 0.12 g or more but not more than 3.75 g and of a length of 100 m or more, for the manufacture of carbon-fibre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with a twist exceeding 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yarn (other than sewing thread), not put up for retail sale, including artificial monofilament of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High-tenacity yarn 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untwisted or with a twist not exceeding 120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with a twist exceeding 120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twist not exceeding 250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Single, untwisted or with a twist not exceeding 250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Biodegradable (norm EN 14995) monofilament of not more than 33 dtex, containing at least 98% by weight polylactide (PLA), for use in the manufacture of filtration fabrics for the food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monofilament of 67 decitex or more and of which no cross-sectional dimension exceeds 1 mm; strip and the like (for example, artificial straw), of synthetic textile materials, of an apparent width not exceeding 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Monofilament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Monofilaments of polyester or poly(butylene terephthalate), with cross-sectional dimension of 0.5 mm or more but not more than 1 mm, for use in the manufacture of zippers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of polyimide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monofilament of 67 decitex or more and of which no cross-sectional dimension exceeds 1 mm; strip and the like (for example, artificial straw), of artificial textile materials, of an apparent width not exceeding 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filament yarn (other than sewing thread),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filament yarn, including woven fabrics obtained from materials of heading 5404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nylon or other polyamides or 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Textile fabric, consisting of warp filament yarns of polyamide-6,6 and weft filament yarns of polyamide-6,6, polyurethane and a copolymer of terephthalic acid, p-phenylenediamine and 3,4'-oxybis (phenyleneamine)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strip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polyethylene or polypropylene,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3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 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specified in note 9 to Section XI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filaments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textured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non-textured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Ion-exchange membranes based on a fabric coated on both sides with fluorinated plastic material, for use in chlor-alkali electrolytic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less than 85% by weight of synthetic filaments,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filament yarn, including woven fabrics obtained from materials of heading 5405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artificial filament or strip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135 cm but not exceeding 155 cm, plain weave, twill weave, cross twill weave or satin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 from man-made filament yarns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 from man-made filament yarns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 from man-made filament yarns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