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76</w:t>
      </w:r>
      <w:r>
        <w:br/>
        <w:t>Aluminium and Articles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AND ARTICLES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Unwrought aluminium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Aluminium,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Aluminium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7601 20 20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Slabs and billets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7601 20 20 10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Slabs and billets of aluminium alloy containing lithium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7601 20 20 90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7601 20 80 00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7602 00 11 00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Turnings, shavings, chips, milling waste, sawdust and filings; waste of coloured, coated or bonded sheets and foil, of a thickness (excluding any backing) not exceeding 0.2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7602 00 19 00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(including factory rejects)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7602 00 90 00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powders and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 of non-lamellar structure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 of lamellar structure;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bars, rods and profiles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aluminium,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Bars and rods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Profiles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7604 10 90 10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Bearing a specific manufacture number,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7604 10 90 20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Conical shapes for reinforcing lateral rudders,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7604 10 90 90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aluminium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Hollow profiles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Bars and rods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Sheets and bars of aluminium-lithium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7604 29 10 20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Aluminium alloy rods with a diameter of 200 mm or more, but not exceeding 300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7604 29 10 30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Aluminium alloy rods with a diameter of 300.1 mm or more, but not more than 533.4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7604 29 10 40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Bars and rods of aluminium alloys containing by weight :</w:t>
            </w:r>
            <w:r>
              <w:br/>
              <w:t>- 0,25% or more but not more than 7% of zinc, and</w:t>
            </w:r>
            <w:r>
              <w:br/>
              <w:t>- 1% or more but not more than 3% of magnesium, and</w:t>
            </w:r>
            <w:r>
              <w:br/>
              <w:t>- 1% or more but not more than 5% of copper, and</w:t>
            </w:r>
            <w:r>
              <w:br/>
              <w:t>- not more than 1% of manganese consistent with the material specifications AMS QQ-A-225, of a kind used in aerospace industry (inter alia conforming NADCAP and AS9100) and obtained by rolling mill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Profiles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Bearing a specific manufacture number,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Conical shapes for reinforcing lateral rudders,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wire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aluminium,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which the maximum cross-sectional dimension exceeds 7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7605 19 00 10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alloyed aluminium wire, of a diameter of 2 mm or more but not more than 6 mm, covered with a layer of copper of a thickness of 0.032 mm or more but not more than 0.117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7605 19 00 90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aluminium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which the maximum cross-sectional dimension exceeds 7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7605 29 00 10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Wire of aluminium alloys containing by weight:</w:t>
            </w:r>
            <w:r>
              <w:br/>
              <w:t>- 0,10% or more but not more than 5% of copper, and</w:t>
            </w:r>
            <w:r>
              <w:br/>
              <w:t>- 0,2% or more but not more than 6% of magnesium, and</w:t>
            </w:r>
            <w:r>
              <w:br/>
              <w:t>- 0,10% or more but not more than 7% of zinc, and</w:t>
            </w:r>
            <w:r>
              <w:br/>
              <w:t>- not more than 1% of manganese consistent with the material specifications AMS QQ-A-430, of a kind used in aerospace industry (inter alia conforming NADCAP and AS9100)  and obtained by rolling mill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7605 29 00 90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plates, sheets and strip, of a thickness exceeding 0.2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aluminium,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Painted, varnished or coated with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Plates bearing a specific manufacture number,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Other, of a thickness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3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Plates bearing a specific manufacture number,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less than 3 mm but less than 6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7606 11 93 10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Plates bearing a specific manufacture number,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less than 6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Plates bearing a specific manufacture number,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aluminium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Beverage can body stock, end stock and tab stock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Beverage can body stock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Beverage can end stock and tab stock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Painted, varnished or coated with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Plates bearing a specific manufacture number,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Other, of a thickness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3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Plates bearing a specific manufacture number,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less than 3 mm but less than 6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Plates bearing a specific manufacture number,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less than 6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Plates bearing a specific manufacture number,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Sheets and bars of aluminium-lithium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aluminium,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7606 91 00 10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Plates bearing a specific manufacture number,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7606 91 00 90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aluminium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7606 92 00 10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Plates bearing a specific manufacture number,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7606 92 00 90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foil (whether or not printed or backed with paper, paperboard, plastics or similar backing materials) of a thickness (excluding any backing) not exceeding 0.2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backed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Rolled but not further 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of less than 0.021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 rolls of a weight not exceeding 10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thickness of 0.007 mm or more but less than 0.021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thickness of not less than 0.008 mm and not more than 0.018 mm, in rolls of a width not exceeding 650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7607 11 19 30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thickness of not less than 0.007 mm and less than 0.008 mm, whether or not annealed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7607 11 19 40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thickness of not less than 0.008 mm and not more than 0.018 mm, in rolls of a width exceeding 650 mm, whether or not annealed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7607 11 19 50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thickness of more than 0.018 mm and less than 0.021 mm, whether or not annealed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7607 11 19 60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uses than household aluminium foil,</w:t>
            </w:r>
            <w:r>
              <w:br/>
              <w:t>- Of a thickness of not less than 0.007 mm and less than 0.008 mm, whether or not annealed, or,</w:t>
            </w:r>
            <w:r>
              <w:br/>
              <w:t>- Of a thickness of not less than 0.008 mm and not more than 0.018 mm, in rolls of a width exceeding 650 mm, whether or not annealed, or,</w:t>
            </w:r>
            <w:r>
              <w:br/>
              <w:t>- Of a thickness of more than 0.018 mm and less than 0.021 mm, whether or not annealed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7607 11 19 93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of not less than 0.021 mm but not more than 0.2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Aluminium foil in rolls:</w:t>
            </w:r>
            <w:r>
              <w:br/>
              <w:t>- having a purity of 99,99% by weight,</w:t>
            </w:r>
            <w:r>
              <w:br/>
              <w:t>- of a thickness of 0.021 mm or more but not more than 0.2 mm,</w:t>
            </w:r>
            <w:r>
              <w:br/>
              <w:t>- with a width of 500 mm,</w:t>
            </w:r>
            <w:r>
              <w:br/>
              <w:t>- with a surface oxide layer by 3 to 4 nm thick,</w:t>
            </w:r>
            <w:r>
              <w:br/>
              <w:t>- and with a cubic texture of more than 95%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7607 11 90 45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thickness of not less than 0.021 mm and not more than 0.045 mm, in rolls of a weight exceeding 10 kg, whether or not annealed, when presented with at least two layers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7607 11 90 47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thickness of not less than 0.021 mm and not more than 0.045 mm, in rolls of a weight exceeding 10 kg, whether or not annealed, when presented with at least two layers, for other uses than aluminium household foil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7607 11 90 57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Plain aluminium foil with the following parameters:</w:t>
            </w:r>
            <w:r>
              <w:br/>
              <w:t>- an aluminium content of 99,98% or more</w:t>
            </w:r>
            <w:r>
              <w:br/>
              <w:t>- a thickness of 0.070 mm or more but not more than 0.125 mm</w:t>
            </w:r>
            <w:r>
              <w:br/>
              <w:t>- with a cubic texture of a kind used for high voltage etching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thickness of not less than 0.021 mm and not more than 0.045 mm, in rolls of a weight exceeding 10 kg, whether or not annealed, when presented with at least two layers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7607 11 90 82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thickness of not less than 0.021 mm and not more than 0.045 mm, in rolls of a weight exceeding 10 kg, whether or not annealed, when presented with at least two layers, for other uses than aluminium household foil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7607 11 90 83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Aluminium and magnesium alloy strip or foil:</w:t>
            </w:r>
            <w:r>
              <w:br/>
            </w:r>
            <w:r>
              <w:t>- of an alloy conforming to standards 5182-H19 or 5052-H19,</w:t>
            </w:r>
            <w:r>
              <w:br/>
            </w:r>
            <w:r>
              <w:t>- in rolls with an outside diameter of minimum 1 250 mm but not more than 1 350 mm,</w:t>
            </w:r>
            <w:r>
              <w:br/>
            </w:r>
            <w:r>
              <w:t>- of a thickness (tolerance</w:t>
            </w:r>
            <w:r>
              <w:br/>
              <w:t>- 0.006 mm) of 0.15 mm, 0.16 mm, 0.18 mm or 0.20 mm,</w:t>
            </w:r>
            <w:r>
              <w:br/>
            </w:r>
            <w:r>
              <w:t>- of a width ( tolerance ± 0.3 mm) of 12.5 mm, 15.0 mm, 16.0 mm, 25.0 mm, 35.0 mm, 50.0 mm or 356 mm, </w:t>
            </w:r>
            <w:r>
              <w:br/>
            </w:r>
            <w:r>
              <w:t>- having a camber tolerance of not more than 0.4 mm/750 mm,</w:t>
            </w:r>
            <w:r>
              <w:br/>
            </w:r>
            <w:r>
              <w:t>- of a flatness measurement: I-unit ±4,</w:t>
            </w:r>
            <w:r>
              <w:br/>
            </w:r>
            <w:r>
              <w:t>- having a tensile strength of more than (5182-H19) 365 MPa or (5052-H19) 320 MPa,</w:t>
            </w:r>
            <w:r>
              <w:br/>
            </w:r>
            <w:r>
              <w:t>- of an elongation A50 of more than (5182-H19) 3 % or (5052-H19) 2,5 %</w:t>
            </w:r>
            <w:r>
              <w:br/>
            </w:r>
            <w:r>
              <w:t>for use in the manufacture of slats for blinds</w:t>
            </w:r>
            <w:r>
              <w:br/>
            </w:r>
            <w:r>
              <w:t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7607 11 90 87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of less than 0.021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thickness of 0.007 mm or more but less than 0.021 mm, in rolls of a weight not exceeding 10 kg, not further worked than rolled, embossed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of not less than 0.021 mm but not more than 0.2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Sheet in the form of a roll consisting of a laminate of lithium and manganese bonded to aluminium, with:</w:t>
            </w:r>
            <w:r>
              <w:br/>
              <w:t>- a width of 595 mm or more but not more than 605 mm, and</w:t>
            </w:r>
            <w:r>
              <w:br/>
              <w:t>- a diameter of 690 mm or more but not more than 710 mm, for use in the manufacture of cathodes for lithium-ion electric rechargeable batteries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Backed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(excluding any backing) of less than 0.021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(excluding any backing) of not less than 0.021 mm but not more than 0.2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tubes and pipes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aluminium,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attached fittings, suitable for conducting gases or liquids,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7608 10 00 20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Tubes and pipes, ready for fitting, usable as hydraulic conduits or as conduits for fuel-oil or lubricants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aluminium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Welded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attached fittings, suitable for conducting gases or liquids,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Tubes and pipes, ready for fitting, usable as hydraulic conduits or as conduits for fuel-oil or lubricants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extruded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attached fittings, suitable for conducting gases or liquids,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attached fittings, suitable for conducting gases or liquids,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Tubes and pipes, ready for fitting, usable as hydraulic conduits or as conduits for fuel-oil or lubricants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Seamless aluminium alloyed extruded tubes with:</w:t>
            </w:r>
            <w:r>
              <w:br/>
              <w:t>- an outer diameter of 60 mm or more but not more than 420 mm, and</w:t>
            </w:r>
            <w:r>
              <w:br/>
              <w:t>- a wall thickness of 10 mm or more but not more than 80 mm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tube or pipe fittings (for example, couplings, elbows, sleeves)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7609 00 00 10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7609 00 00 20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Aluminium tube or pipe fittings for affixing to radiators of motor bikes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7609 00 00 90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structures (excluding prefabricated buildings of heading 9406) and parts of structures (for example, bridges and bridge-sections, towers, lattice masts, roofs, roofing frameworks, doors and windows and their frames and thresholds for doors, balustrades, pillars and columns); aluminium plates, rods, profiles, tubes and the like, prepared for use in structures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7610 10 00 00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Doors, windows and their frames and thresholds for doors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7610 90 10 00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Bridges and bridge-sections, towers and lattice masts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7610 90 90 00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7611 00 00 00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reservoirs, tanks, vats and similar containers, for any material (other than compressed or liquefied gas), of a capacity exceeding 300 litres, whether or not lined or heat-insulated, but not fitted with mechanical or thermal equipment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casks, drums, cans, boxes and similar containers (including rigid or collapsible tubular containers), for any material (other than compressed or liquefied gas), of a capacity not exceeding 300 litres, whether or not lined or heat-insulated, but not fitted with mechanical or thermal equipment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Collapsible tubular containers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7612 90 20 00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Containers of a kind used for aerosols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7612 90 30 00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Manufactured from foil of a thickness not exceeding 0.2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7612 90 80 00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containers for compressed or liquefied gas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7613 00 00 10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Bottles for inflating escape chutes, intended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7613 00 00 20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Aluminium container, seamless, for compressed natural gas or compressed hydrogen, wholly embedded in an overwrap of epoxy-carbon fibres composite, of a storage capacity of 172 l (± 10%) and an unfilled weight of not more than 64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7613 00 00 90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Stranded wire, cables, plaited bands and the like, of aluminium, not electrically insulated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7614 10 00 00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steel core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7614 90 00 00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Table, kitchen or other household articles and parts thereof, of aluminium; pot scourers and scouring or polishing pads, gloves and the like, of aluminium; sanitary ware and parts thereof, of aluminium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Table, kitchen or other household articles and parts thereof; pot scourers and scouring or polishing pads, gloves and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Cast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7615 10 10 10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Aluminium radiators and elements or sections of which such radiator is composed, whether or not such elements are assembled in blocks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7615 10 10 90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7615 10 30 00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Manufactured from foil of a thickness not exceeding 0.2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7615 10 80 10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Aluminium radiators and elements or sections of which such radiator is composed, whether or not such elements are assembled in blocks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7615 10 80 90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Sanitary ware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aluminium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Nails, tacks, staples (other than those of heading 8305), screws, bolts, nuts, screw hooks, rivets, cotters, cotter pins, washers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Self-locking bolts and nuts (of the type "Hi-lok")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7616 10 00 91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7616 10 00 99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Cloth, grill, netting and fencing, of aluminium wire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Cast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Collars, flanges and other devices for fixing, jointing, clamping or spacing,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"Quick change" apparatus for transforming passenger transport aeroplanes into goods transport aeroplanes and vice versa,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Aluminium engine bracket, with dimensions of:</w:t>
            </w:r>
            <w:r>
              <w:br/>
              <w:t>- height of more than 10 mm but not more than 200 mm</w:t>
            </w:r>
            <w:r>
              <w:br/>
              <w:t>- width of more than 10 mm but not more than 200 mm</w:t>
            </w:r>
            <w:r>
              <w:br/>
              <w:t>- length of more than 10 mm but not more than 200 mm equipped with at least two fixing holes, made of aluminium alloys ENAC-46100 or ENAC-42100 (based on the norm EN:1706) with following characteristics:</w:t>
            </w:r>
            <w:r>
              <w:br/>
              <w:t>- internal porosity not more than 1 mm;</w:t>
            </w:r>
            <w:r>
              <w:br/>
              <w:t>- outer porosity not more than 2 mm;</w:t>
            </w:r>
            <w:r>
              <w:br/>
              <w:t>- Rockwell hardness HRB 10 or more of a kind used in the production of suspensions systems for engines in motor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Aluminium radiators and elements or sections of which such radiator is composed, whether or not such elements are assembled in blocks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7616 99 90 01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Aluminium radiators and elements or sections of which such radiator is composed, whether or not such elements are assembled in blocks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7616 99 90 09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Collars, flanges and other devices for fixing, jointing, clamping or spacing,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7616 99 90 15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Honeycomb aluminium blocks of the type used in the manufacture of aircraft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"Quick change" apparatus for transforming passenger transport aeroplanes into goods transport aeroplanes and vice versa,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7616 99 90 25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Metallised film:</w:t>
            </w:r>
            <w:r>
              <w:br/>
              <w:t>- consisting of eight or more layers of aluminium (CAS RN 7429-90-5) of a purity of 99,8% or more,</w:t>
            </w:r>
            <w:r>
              <w:br/>
              <w:t>- with an optical density of each aluminium layer of not more than 3.0,</w:t>
            </w:r>
            <w:r>
              <w:br/>
              <w:t>- with each aluminium layer separated by a resin layer,</w:t>
            </w:r>
            <w:r>
              <w:br/>
              <w:t>- on a carrier film of PET, and</w:t>
            </w:r>
            <w:r>
              <w:br/>
              <w:t>- on rolls of up to 50 000 metres in length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Plates and sheets of variable thickness of widths of 1 200 mm or more,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Disc (target) with deposition material, consisting of molybdenum silicide:</w:t>
            </w:r>
            <w:r>
              <w:br/>
              <w:t>- containing 1mg/kg or less of sodium and</w:t>
            </w:r>
            <w:r>
              <w:br/>
              <w:t>- mounted on a copper or aluminium support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Connecting components for use in the production of helicopter tail rotor shafts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7616 99 90 77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Television pedestal stands with or without bracket for fixation to and stabilization of television cabinet case/body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Aluminium radiators and elements or sections of which such radiator is composed, whether or not such elements are assembled in blocks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