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F313A" w14:textId="77777777" w:rsidR="003C0FDB" w:rsidRDefault="003C0FDB" w:rsidP="003C0FDB">
      <w:pPr>
        <w:pStyle w:val="Heading3"/>
      </w:pPr>
      <w:r>
        <w:t>Chapter Notes</w:t>
      </w:r>
    </w:p>
    <w:p w14:paraId="1B004D92" w14:textId="77777777" w:rsidR="003C0FDB" w:rsidRPr="009C7C2B" w:rsidRDefault="003C0FDB" w:rsidP="003C0FDB"/>
    <w:p w14:paraId="75ACA929" w14:textId="77777777" w:rsidR="003C0FDB" w:rsidRDefault="003C0FDB" w:rsidP="003C0FDB"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</w:t>
      </w:r>
      <w:r w:rsidRPr="005224F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°C</w:t>
      </w:r>
      <w:r>
        <w:t>, and for sulphite wood pulp an ash content that does not exceed 0.15% by weight.</w:t>
      </w:r>
    </w:p>
    <w:p w14:paraId="466E971D" w14:textId="5CC629B0" w:rsidR="00E4554C" w:rsidRPr="003C0FDB" w:rsidRDefault="00E4554C" w:rsidP="003C0FDB">
      <w:bookmarkStart w:id="0" w:name="_GoBack"/>
      <w:bookmarkEnd w:id="0"/>
    </w:p>
    <w:sectPr w:rsidR="00E4554C" w:rsidRPr="003C0FDB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EFD6E" w14:textId="77777777" w:rsidR="00650583" w:rsidRDefault="00650583" w:rsidP="00A0507B">
      <w:pPr>
        <w:spacing w:after="0" w:line="240" w:lineRule="auto"/>
      </w:pPr>
      <w:r>
        <w:separator/>
      </w:r>
    </w:p>
  </w:endnote>
  <w:endnote w:type="continuationSeparator" w:id="0">
    <w:p w14:paraId="265E387F" w14:textId="77777777" w:rsidR="00650583" w:rsidRDefault="0065058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446D6" w14:textId="77777777" w:rsidR="00650583" w:rsidRDefault="00650583">
      <w:pPr>
        <w:spacing w:after="0" w:line="240" w:lineRule="auto"/>
      </w:pPr>
      <w:r>
        <w:separator/>
      </w:r>
    </w:p>
  </w:footnote>
  <w:footnote w:type="continuationSeparator" w:id="0">
    <w:p w14:paraId="64D93EAE" w14:textId="77777777" w:rsidR="00650583" w:rsidRDefault="00650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583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C3F00017-405A-2E48-BA8E-24E185E6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2019-07-08T09:47:00Z</dcterms:created>
  <dcterms:modified xsi:type="dcterms:W3CDTF">2019-07-08T09:47:00Z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