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B1B2C7D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3462EA3" w14:textId="3F9C34C9" w:rsidR="00692703" w:rsidRPr="00CF1A49" w:rsidRDefault="003D4664" w:rsidP="00913946">
            <w:pPr>
              <w:pStyle w:val="Title"/>
            </w:pPr>
            <w:r>
              <w:t>Matthew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Layton</w:t>
            </w:r>
          </w:p>
          <w:p w14:paraId="2677F676" w14:textId="25905A6A" w:rsidR="00692703" w:rsidRPr="00CF1A49" w:rsidRDefault="003D4664" w:rsidP="00913946">
            <w:pPr>
              <w:pStyle w:val="ContactInfo"/>
              <w:contextualSpacing w:val="0"/>
            </w:pPr>
            <w:r>
              <w:t xml:space="preserve">“Matt” (he/him) </w:t>
            </w:r>
            <w:sdt>
              <w:sdtPr>
                <w:alias w:val="Divider dot:"/>
                <w:tag w:val="Divider dot:"/>
                <w:id w:val="-500883079"/>
                <w:placeholder>
                  <w:docPart w:val="92F30A47F13DB5488BF94C0047285E80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>
              <w:t>Chicago, IL</w:t>
            </w:r>
            <w:r w:rsidR="00692703" w:rsidRPr="00CF1A49">
              <w:t xml:space="preserve"> </w:t>
            </w:r>
          </w:p>
          <w:p w14:paraId="6336DF23" w14:textId="0639AEF2" w:rsidR="00E83E43" w:rsidRPr="00E83E43" w:rsidRDefault="00E83E43" w:rsidP="00E83E43">
            <w:pPr>
              <w:pStyle w:val="ContactInfoEmphasis"/>
              <w:contextualSpacing w:val="0"/>
            </w:pPr>
            <w:r>
              <w:t xml:space="preserve">www.mattlayton.dev </w:t>
            </w:r>
            <w:sdt>
              <w:sdtPr>
                <w:alias w:val="Divider dot:"/>
                <w:tag w:val="Divider dot:"/>
                <w:id w:val="1051502114"/>
                <w:placeholder>
                  <w:docPart w:val="A2E960D83229CA46968D7F48FDEA4D8E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>
              <w:t xml:space="preserve"> </w:t>
            </w:r>
            <w:r w:rsidR="003D4664">
              <w:t xml:space="preserve">LinkedIn: </w:t>
            </w:r>
            <w:r w:rsidR="003D4664" w:rsidRPr="003D4664">
              <w:t>mattlayton1986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0B6BFC6D9A7CDD489F24E5F1E621DF8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3D4664">
              <w:t>GitHub: mattlayton1986</w:t>
            </w:r>
            <w:r>
              <w:t xml:space="preserve"> </w:t>
            </w:r>
          </w:p>
        </w:tc>
      </w:tr>
      <w:tr w:rsidR="009571D8" w:rsidRPr="00CF1A49" w14:paraId="009080A9" w14:textId="77777777" w:rsidTr="00692703">
        <w:tc>
          <w:tcPr>
            <w:tcW w:w="9360" w:type="dxa"/>
            <w:tcMar>
              <w:top w:w="432" w:type="dxa"/>
            </w:tcMar>
          </w:tcPr>
          <w:p w14:paraId="6C868B07" w14:textId="43324B6F" w:rsidR="001755A8" w:rsidRPr="00CF1A49" w:rsidRDefault="00D24634" w:rsidP="00913946">
            <w:pPr>
              <w:contextualSpacing w:val="0"/>
            </w:pPr>
            <w:r>
              <w:t xml:space="preserve">Dedicated and </w:t>
            </w:r>
            <w:r w:rsidR="00083712">
              <w:t>collaborative</w:t>
            </w:r>
            <w:r>
              <w:t xml:space="preserve"> Frontend Developer with 3+ years of professional experience at varying degrees of complexity and responsibility</w:t>
            </w:r>
            <w:r w:rsidR="00083712">
              <w:t>, including a corporate rebrand and phased onboarding for an enterprise client</w:t>
            </w:r>
            <w:r>
              <w:t>.</w:t>
            </w:r>
            <w:r w:rsidR="00083712">
              <w:t xml:space="preserve"> Successfully trained and mentored six </w:t>
            </w:r>
            <w:r w:rsidR="00F2391F">
              <w:t>newly hired</w:t>
            </w:r>
            <w:r w:rsidR="00083712">
              <w:t xml:space="preserve"> developers over two years.</w:t>
            </w:r>
            <w:r w:rsidR="000055F4">
              <w:t xml:space="preserve"> Always eager to learn new technology and improve on existing skills.</w:t>
            </w:r>
          </w:p>
        </w:tc>
      </w:tr>
    </w:tbl>
    <w:p w14:paraId="42A48346" w14:textId="77777777" w:rsidR="004E01EB" w:rsidRPr="00CF1A49" w:rsidRDefault="006E49C3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58E88AAB7ECBBA4C91DB5A163148ECB0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8370B65" w14:textId="77777777" w:rsidTr="003D4664">
        <w:tc>
          <w:tcPr>
            <w:tcW w:w="9290" w:type="dxa"/>
          </w:tcPr>
          <w:p w14:paraId="3C4CF0E5" w14:textId="375406B0" w:rsidR="001D0BF1" w:rsidRPr="00CF1A49" w:rsidRDefault="003D4664" w:rsidP="001D0BF1">
            <w:pPr>
              <w:pStyle w:val="Heading3"/>
              <w:contextualSpacing w:val="0"/>
              <w:outlineLvl w:val="2"/>
            </w:pPr>
            <w:r>
              <w:t>January 2020 - Present</w:t>
            </w:r>
          </w:p>
          <w:p w14:paraId="6EC245AC" w14:textId="5E262BAD" w:rsidR="001D0BF1" w:rsidRPr="00CF1A49" w:rsidRDefault="003D4664" w:rsidP="001D0BF1">
            <w:pPr>
              <w:pStyle w:val="Heading2"/>
              <w:contextualSpacing w:val="0"/>
              <w:outlineLvl w:val="1"/>
            </w:pPr>
            <w:r>
              <w:t>Frontend developer</w:t>
            </w:r>
            <w:r w:rsidR="001D0BF1" w:rsidRPr="00CF1A49">
              <w:t xml:space="preserve">, </w:t>
            </w:r>
            <w:r w:rsidRPr="003D4664">
              <w:rPr>
                <w:rStyle w:val="SubtleReference"/>
                <w:rFonts w:cs="Times New Roman (Headings CS)"/>
                <w:caps w:val="0"/>
                <w:smallCaps w:val="0"/>
              </w:rPr>
              <w:t>cleverbridge</w:t>
            </w:r>
          </w:p>
          <w:p w14:paraId="07EEB2F1" w14:textId="77777777" w:rsidR="001E3120" w:rsidRPr="000055F4" w:rsidRDefault="00083712" w:rsidP="00083712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0055F4">
              <w:rPr>
                <w:sz w:val="20"/>
                <w:szCs w:val="20"/>
              </w:rPr>
              <w:t>Handled development requests and bug fixes for clients’ checkouts utilizing a Kanban-based Jira workflow.</w:t>
            </w:r>
          </w:p>
          <w:p w14:paraId="0ECF5906" w14:textId="59D31A38" w:rsidR="00083712" w:rsidRPr="000055F4" w:rsidRDefault="00083712" w:rsidP="00083712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0055F4">
              <w:rPr>
                <w:sz w:val="20"/>
                <w:szCs w:val="20"/>
              </w:rPr>
              <w:t>Contributed to a global rebrand of the corporate website.</w:t>
            </w:r>
          </w:p>
          <w:p w14:paraId="62222439" w14:textId="5CB7CB4D" w:rsidR="00083712" w:rsidRPr="000055F4" w:rsidRDefault="00083712" w:rsidP="00083712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0055F4">
              <w:rPr>
                <w:sz w:val="20"/>
                <w:szCs w:val="20"/>
              </w:rPr>
              <w:t>Led development of front-end</w:t>
            </w:r>
            <w:r w:rsidR="00090E6A" w:rsidRPr="000055F4">
              <w:rPr>
                <w:sz w:val="20"/>
                <w:szCs w:val="20"/>
              </w:rPr>
              <w:t xml:space="preserve"> ecommerce</w:t>
            </w:r>
            <w:r w:rsidRPr="000055F4">
              <w:rPr>
                <w:sz w:val="20"/>
                <w:szCs w:val="20"/>
              </w:rPr>
              <w:t xml:space="preserve"> properties for an enterprise client onboarding with potential for $200+ million revenue.</w:t>
            </w:r>
          </w:p>
          <w:p w14:paraId="0C3A2E8D" w14:textId="77777777" w:rsidR="00083712" w:rsidRPr="000055F4" w:rsidRDefault="00083712" w:rsidP="00083712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0055F4">
              <w:rPr>
                <w:sz w:val="20"/>
                <w:szCs w:val="20"/>
              </w:rPr>
              <w:t xml:space="preserve">Collaborated on team coding standards, including development of a Gatsby-based documentation tool, </w:t>
            </w:r>
            <w:r w:rsidR="00090E6A" w:rsidRPr="000055F4">
              <w:rPr>
                <w:sz w:val="20"/>
                <w:szCs w:val="20"/>
              </w:rPr>
              <w:t>legacy code cleanup, and feature standardization.</w:t>
            </w:r>
          </w:p>
          <w:p w14:paraId="2DF7D870" w14:textId="321171D2" w:rsidR="00090E6A" w:rsidRPr="00CF1A49" w:rsidRDefault="000055F4" w:rsidP="00083712">
            <w:pPr>
              <w:pStyle w:val="ListParagraph"/>
              <w:numPr>
                <w:ilvl w:val="0"/>
                <w:numId w:val="14"/>
              </w:numPr>
            </w:pPr>
            <w:r w:rsidRPr="000055F4">
              <w:rPr>
                <w:sz w:val="20"/>
                <w:szCs w:val="20"/>
              </w:rPr>
              <w:t>Trained</w:t>
            </w:r>
            <w:r w:rsidR="00090E6A" w:rsidRPr="000055F4">
              <w:rPr>
                <w:sz w:val="20"/>
                <w:szCs w:val="20"/>
              </w:rPr>
              <w:t xml:space="preserve"> developer new-hires, including education o</w:t>
            </w:r>
            <w:r w:rsidRPr="000055F4">
              <w:rPr>
                <w:sz w:val="20"/>
                <w:szCs w:val="20"/>
              </w:rPr>
              <w:t>n</w:t>
            </w:r>
            <w:r w:rsidR="00090E6A" w:rsidRPr="000055F4">
              <w:rPr>
                <w:sz w:val="20"/>
                <w:szCs w:val="20"/>
              </w:rPr>
              <w:t xml:space="preserve"> platform features, code structure, workflows, and code-pairing and code review activities.</w:t>
            </w:r>
          </w:p>
        </w:tc>
      </w:tr>
      <w:tr w:rsidR="00F61DF9" w:rsidRPr="00CF1A49" w14:paraId="12735787" w14:textId="77777777" w:rsidTr="003D4664">
        <w:trPr>
          <w:trHeight w:val="409"/>
        </w:trPr>
        <w:tc>
          <w:tcPr>
            <w:tcW w:w="9290" w:type="dxa"/>
            <w:tcMar>
              <w:top w:w="216" w:type="dxa"/>
            </w:tcMar>
          </w:tcPr>
          <w:p w14:paraId="12BCD8D7" w14:textId="42BF1D50" w:rsidR="00F61DF9" w:rsidRPr="00CF1A49" w:rsidRDefault="003D4664" w:rsidP="00F61DF9">
            <w:pPr>
              <w:pStyle w:val="Heading3"/>
              <w:contextualSpacing w:val="0"/>
              <w:outlineLvl w:val="2"/>
            </w:pPr>
            <w:r>
              <w:t>august 2018 – december 2019</w:t>
            </w:r>
          </w:p>
          <w:p w14:paraId="71D77DF4" w14:textId="3C9B5434" w:rsidR="00F61DF9" w:rsidRPr="00CF1A49" w:rsidRDefault="003D4664" w:rsidP="00F61DF9">
            <w:pPr>
              <w:pStyle w:val="Heading2"/>
              <w:contextualSpacing w:val="0"/>
              <w:outlineLvl w:val="1"/>
            </w:pPr>
            <w:r>
              <w:t>sales frontend developer</w:t>
            </w:r>
            <w:r w:rsidR="00F61DF9" w:rsidRPr="00CF1A49">
              <w:t xml:space="preserve">, </w:t>
            </w:r>
            <w:r w:rsidRPr="003D4664">
              <w:rPr>
                <w:rStyle w:val="SubtleReference"/>
                <w:rFonts w:cs="Times New Roman (Headings CS)"/>
                <w:caps w:val="0"/>
                <w:smallCaps w:val="0"/>
              </w:rPr>
              <w:t>cleverbridge</w:t>
            </w:r>
          </w:p>
          <w:p w14:paraId="7307EF46" w14:textId="498C9152" w:rsidR="00F61DF9" w:rsidRPr="000055F4" w:rsidRDefault="00090E6A" w:rsidP="00090E6A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0055F4">
              <w:rPr>
                <w:sz w:val="20"/>
                <w:szCs w:val="20"/>
              </w:rPr>
              <w:t>Created prospect-branded ecommerce experiences used by the Sales team for attracting potential clients (role overlapped with SDR position).</w:t>
            </w:r>
          </w:p>
        </w:tc>
      </w:tr>
      <w:tr w:rsidR="003D4664" w:rsidRPr="00CF1A49" w14:paraId="00C11F18" w14:textId="77777777" w:rsidTr="003D4664">
        <w:trPr>
          <w:trHeight w:val="409"/>
        </w:trPr>
        <w:tc>
          <w:tcPr>
            <w:tcW w:w="9290" w:type="dxa"/>
            <w:tcMar>
              <w:top w:w="216" w:type="dxa"/>
            </w:tcMar>
          </w:tcPr>
          <w:p w14:paraId="07268FE9" w14:textId="217B6169" w:rsidR="003D4664" w:rsidRPr="00CF1A49" w:rsidRDefault="003D4664" w:rsidP="003D4664">
            <w:pPr>
              <w:pStyle w:val="Heading3"/>
              <w:contextualSpacing w:val="0"/>
              <w:outlineLvl w:val="2"/>
            </w:pPr>
            <w:r>
              <w:t>June 2018 – december 2019</w:t>
            </w:r>
          </w:p>
          <w:p w14:paraId="6D6B82E2" w14:textId="6FE6AE65" w:rsidR="003D4664" w:rsidRPr="00CF1A49" w:rsidRDefault="003D4664" w:rsidP="003D4664">
            <w:pPr>
              <w:pStyle w:val="Heading2"/>
              <w:contextualSpacing w:val="0"/>
              <w:outlineLvl w:val="1"/>
            </w:pPr>
            <w:r>
              <w:t>sales development representative</w:t>
            </w:r>
            <w:r w:rsidRPr="00CF1A49">
              <w:t xml:space="preserve">, </w:t>
            </w:r>
            <w:r w:rsidRPr="003D4664">
              <w:rPr>
                <w:rStyle w:val="SubtleReference"/>
                <w:rFonts w:cs="Times New Roman (Headings CS)"/>
                <w:caps w:val="0"/>
                <w:smallCaps w:val="0"/>
              </w:rPr>
              <w:t>cleverbridge</w:t>
            </w:r>
          </w:p>
          <w:p w14:paraId="6D64FFED" w14:textId="447CEB0C" w:rsidR="003D4664" w:rsidRPr="000055F4" w:rsidRDefault="00090E6A" w:rsidP="00090E6A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0055F4">
              <w:rPr>
                <w:sz w:val="20"/>
                <w:szCs w:val="20"/>
              </w:rPr>
              <w:t>Qualified inbound sales leads for North &amp; South American and Israel markets</w:t>
            </w:r>
            <w:r w:rsidR="00F2391F" w:rsidRPr="000055F4">
              <w:rPr>
                <w:sz w:val="20"/>
                <w:szCs w:val="20"/>
              </w:rPr>
              <w:t>.</w:t>
            </w:r>
          </w:p>
          <w:p w14:paraId="342D4A5C" w14:textId="0752171D" w:rsidR="00090E6A" w:rsidRPr="000055F4" w:rsidRDefault="00090E6A" w:rsidP="00090E6A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0055F4">
              <w:rPr>
                <w:sz w:val="20"/>
                <w:szCs w:val="20"/>
              </w:rPr>
              <w:t xml:space="preserve">Promoted cleverbridge ecommerce solutions with outbound activities such as </w:t>
            </w:r>
            <w:r w:rsidR="00F2391F" w:rsidRPr="000055F4">
              <w:rPr>
                <w:sz w:val="20"/>
                <w:szCs w:val="20"/>
              </w:rPr>
              <w:t>cold calling</w:t>
            </w:r>
            <w:r w:rsidRPr="000055F4">
              <w:rPr>
                <w:sz w:val="20"/>
                <w:szCs w:val="20"/>
              </w:rPr>
              <w:t>, emailing, and LinkedIn InMail contacts</w:t>
            </w:r>
            <w:r w:rsidR="00F2391F" w:rsidRPr="000055F4">
              <w:rPr>
                <w:sz w:val="20"/>
                <w:szCs w:val="20"/>
              </w:rPr>
              <w:t>/</w:t>
            </w:r>
          </w:p>
          <w:p w14:paraId="71E48A4B" w14:textId="02B3BD97" w:rsidR="00F2391F" w:rsidRPr="000055F4" w:rsidRDefault="00F2391F" w:rsidP="00090E6A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0055F4">
              <w:rPr>
                <w:sz w:val="20"/>
                <w:szCs w:val="20"/>
              </w:rPr>
              <w:t>Researched and evaluated potential prospects via web research.</w:t>
            </w:r>
          </w:p>
          <w:p w14:paraId="39F82C1D" w14:textId="4D44B295" w:rsidR="00F2391F" w:rsidRDefault="00F2391F" w:rsidP="00F2391F">
            <w:pPr>
              <w:pStyle w:val="ListParagraph"/>
              <w:numPr>
                <w:ilvl w:val="0"/>
                <w:numId w:val="15"/>
              </w:numPr>
            </w:pPr>
            <w:r w:rsidRPr="000055F4">
              <w:rPr>
                <w:sz w:val="20"/>
                <w:szCs w:val="20"/>
              </w:rPr>
              <w:t>Scheduled initial prospect meetings with Sales team members for qualified leads.</w:t>
            </w:r>
          </w:p>
        </w:tc>
      </w:tr>
    </w:tbl>
    <w:sdt>
      <w:sdtPr>
        <w:alias w:val="Skills:"/>
        <w:tag w:val="Skills:"/>
        <w:id w:val="-1392877668"/>
        <w:placeholder>
          <w:docPart w:val="93591F933108D248874D998EC88CA1EA"/>
        </w:placeholder>
        <w:temporary/>
        <w:showingPlcHdr/>
        <w15:appearance w15:val="hidden"/>
      </w:sdtPr>
      <w:sdtEndPr/>
      <w:sdtContent>
        <w:p w14:paraId="797D6C62" w14:textId="31206C3D" w:rsidR="00486277" w:rsidRDefault="00486277" w:rsidP="00486277">
          <w:pPr>
            <w:pStyle w:val="Heading1"/>
          </w:pPr>
          <w:r w:rsidRPr="00CF1A49">
            <w:t>Skills</w:t>
          </w:r>
        </w:p>
      </w:sdtContent>
    </w:sdt>
    <w:p w14:paraId="2363B6A8" w14:textId="77777777" w:rsidR="000055F4" w:rsidRDefault="000055F4" w:rsidP="00486277">
      <w:pPr>
        <w:pStyle w:val="Heading1"/>
        <w:rPr>
          <w:rFonts w:asciiTheme="minorHAnsi" w:hAnsiTheme="minorHAnsi" w:cs="Calibri (Body)"/>
          <w:b w:val="0"/>
          <w:bCs/>
          <w:caps w:val="0"/>
          <w:smallCaps/>
          <w:sz w:val="20"/>
          <w:szCs w:val="20"/>
        </w:rPr>
      </w:pPr>
    </w:p>
    <w:p w14:paraId="39209B40" w14:textId="2015132C" w:rsidR="00F2391F" w:rsidRPr="000055F4" w:rsidRDefault="00381497" w:rsidP="00486277">
      <w:pPr>
        <w:pStyle w:val="Heading1"/>
        <w:rPr>
          <w:rFonts w:asciiTheme="minorHAnsi" w:hAnsiTheme="minorHAnsi" w:cs="Calibri (Body)"/>
          <w:b w:val="0"/>
          <w:bCs/>
          <w:caps w:val="0"/>
          <w:sz w:val="20"/>
          <w:szCs w:val="20"/>
        </w:rPr>
      </w:pPr>
      <w:r w:rsidRPr="000055F4">
        <w:rPr>
          <w:rFonts w:asciiTheme="minorHAnsi" w:hAnsiTheme="minorHAnsi" w:cs="Calibri (Body)"/>
          <w:b w:val="0"/>
          <w:bCs/>
          <w:caps w:val="0"/>
          <w:smallCaps/>
          <w:sz w:val="20"/>
          <w:szCs w:val="20"/>
        </w:rPr>
        <w:t>Experienced</w:t>
      </w:r>
      <w:r w:rsidR="000055F4">
        <w:rPr>
          <w:rFonts w:asciiTheme="minorHAnsi" w:hAnsiTheme="minorHAnsi" w:cs="Calibri (Body)"/>
          <w:b w:val="0"/>
          <w:bCs/>
          <w:caps w:val="0"/>
          <w:smallCaps/>
          <w:sz w:val="20"/>
          <w:szCs w:val="20"/>
        </w:rPr>
        <w:t xml:space="preserve"> Technologies</w:t>
      </w:r>
      <w:r w:rsidRPr="000055F4">
        <w:rPr>
          <w:rFonts w:asciiTheme="minorHAnsi" w:hAnsiTheme="minorHAnsi" w:cs="Calibri (Body)"/>
          <w:b w:val="0"/>
          <w:bCs/>
          <w:caps w:val="0"/>
          <w:sz w:val="20"/>
          <w:szCs w:val="20"/>
        </w:rPr>
        <w:t xml:space="preserve">: </w:t>
      </w:r>
      <w:r w:rsidR="00F2391F" w:rsidRPr="000055F4">
        <w:rPr>
          <w:rFonts w:asciiTheme="minorHAnsi" w:hAnsiTheme="minorHAnsi" w:cs="Calibri (Body)"/>
          <w:b w:val="0"/>
          <w:bCs/>
          <w:caps w:val="0"/>
          <w:sz w:val="20"/>
          <w:szCs w:val="20"/>
        </w:rPr>
        <w:t>JavaScript (ES6, jQuery</w:t>
      </w:r>
      <w:r w:rsidRPr="000055F4">
        <w:rPr>
          <w:rFonts w:asciiTheme="minorHAnsi" w:hAnsiTheme="minorHAnsi" w:cs="Calibri (Body)"/>
          <w:b w:val="0"/>
          <w:bCs/>
          <w:caps w:val="0"/>
          <w:sz w:val="20"/>
          <w:szCs w:val="20"/>
        </w:rPr>
        <w:t>; NodeJS</w:t>
      </w:r>
      <w:r w:rsidR="00F2391F" w:rsidRPr="000055F4">
        <w:rPr>
          <w:rFonts w:asciiTheme="minorHAnsi" w:hAnsiTheme="minorHAnsi" w:cs="Calibri (Body)"/>
          <w:b w:val="0"/>
          <w:bCs/>
          <w:caps w:val="0"/>
          <w:sz w:val="20"/>
          <w:szCs w:val="20"/>
        </w:rPr>
        <w:t xml:space="preserve">); CSS (Sass, Bootstrap, Tailwind); HTML; React (Router, Redux, Sagas, Hooks); Git; Responsive </w:t>
      </w:r>
      <w:r w:rsidRPr="000055F4">
        <w:rPr>
          <w:rFonts w:asciiTheme="minorHAnsi" w:hAnsiTheme="minorHAnsi" w:cs="Calibri (Body)"/>
          <w:b w:val="0"/>
          <w:bCs/>
          <w:caps w:val="0"/>
          <w:sz w:val="20"/>
          <w:szCs w:val="20"/>
        </w:rPr>
        <w:t>Design</w:t>
      </w:r>
    </w:p>
    <w:p w14:paraId="307D195D" w14:textId="4A42C1C7" w:rsidR="00381497" w:rsidRPr="000055F4" w:rsidRDefault="00381497" w:rsidP="00486277">
      <w:pPr>
        <w:pStyle w:val="Heading1"/>
        <w:rPr>
          <w:rFonts w:asciiTheme="minorHAnsi" w:hAnsiTheme="minorHAnsi" w:cs="Calibri (Body)"/>
          <w:b w:val="0"/>
          <w:bCs/>
          <w:caps w:val="0"/>
          <w:sz w:val="20"/>
          <w:szCs w:val="20"/>
        </w:rPr>
      </w:pPr>
    </w:p>
    <w:p w14:paraId="439C5BEA" w14:textId="76CC038E" w:rsidR="00381497" w:rsidRPr="000055F4" w:rsidRDefault="00381497" w:rsidP="00381497">
      <w:pPr>
        <w:pStyle w:val="Heading1"/>
        <w:rPr>
          <w:rFonts w:asciiTheme="minorHAnsi" w:hAnsiTheme="minorHAnsi" w:cs="Calibri (Body)"/>
          <w:b w:val="0"/>
          <w:bCs/>
          <w:caps w:val="0"/>
          <w:sz w:val="20"/>
          <w:szCs w:val="20"/>
        </w:rPr>
      </w:pPr>
      <w:r w:rsidRPr="000055F4">
        <w:rPr>
          <w:rFonts w:asciiTheme="minorHAnsi" w:hAnsiTheme="minorHAnsi" w:cs="Calibri (Body)"/>
          <w:b w:val="0"/>
          <w:bCs/>
          <w:caps w:val="0"/>
          <w:smallCaps/>
          <w:sz w:val="20"/>
          <w:szCs w:val="20"/>
        </w:rPr>
        <w:t>General</w:t>
      </w:r>
      <w:r w:rsidRPr="000055F4">
        <w:rPr>
          <w:rFonts w:asciiTheme="minorHAnsi" w:hAnsiTheme="minorHAnsi" w:cs="Calibri (Body)"/>
          <w:b w:val="0"/>
          <w:bCs/>
          <w:caps w:val="0"/>
          <w:sz w:val="20"/>
          <w:szCs w:val="20"/>
        </w:rPr>
        <w:t xml:space="preserve"> </w:t>
      </w:r>
      <w:r w:rsidRPr="000055F4">
        <w:rPr>
          <w:rFonts w:asciiTheme="minorHAnsi" w:hAnsiTheme="minorHAnsi" w:cs="Calibri (Body)"/>
          <w:b w:val="0"/>
          <w:bCs/>
          <w:caps w:val="0"/>
          <w:smallCaps/>
          <w:sz w:val="20"/>
          <w:szCs w:val="20"/>
        </w:rPr>
        <w:t>Understanding</w:t>
      </w:r>
      <w:r w:rsidRPr="000055F4">
        <w:rPr>
          <w:rFonts w:asciiTheme="minorHAnsi" w:hAnsiTheme="minorHAnsi" w:cs="Calibri (Body)"/>
          <w:b w:val="0"/>
          <w:bCs/>
          <w:caps w:val="0"/>
          <w:sz w:val="20"/>
          <w:szCs w:val="20"/>
        </w:rPr>
        <w:t>: Accessibility; GraphQL; Express; Unit Testing (Jest/Mocha/Chai/Jasmine); TypeScript; Vue</w:t>
      </w:r>
    </w:p>
    <w:p w14:paraId="0BB162C3" w14:textId="2F269634" w:rsidR="00381497" w:rsidRPr="000055F4" w:rsidRDefault="00381497" w:rsidP="00381497">
      <w:pPr>
        <w:pStyle w:val="Heading1"/>
        <w:rPr>
          <w:rFonts w:asciiTheme="minorHAnsi" w:hAnsiTheme="minorHAnsi" w:cs="Calibri (Body)"/>
          <w:b w:val="0"/>
          <w:bCs/>
          <w:caps w:val="0"/>
          <w:sz w:val="20"/>
          <w:szCs w:val="20"/>
        </w:rPr>
      </w:pPr>
    </w:p>
    <w:p w14:paraId="4096C7B5" w14:textId="2A8093E9" w:rsidR="00B51D1B" w:rsidRPr="000055F4" w:rsidRDefault="00381497" w:rsidP="00381497">
      <w:pPr>
        <w:pStyle w:val="Heading1"/>
        <w:rPr>
          <w:rFonts w:asciiTheme="minorHAnsi" w:hAnsiTheme="minorHAnsi" w:cs="Calibri (Body)"/>
          <w:b w:val="0"/>
          <w:bCs/>
          <w:caps w:val="0"/>
          <w:sz w:val="20"/>
          <w:szCs w:val="20"/>
        </w:rPr>
      </w:pPr>
      <w:r w:rsidRPr="000055F4">
        <w:rPr>
          <w:rFonts w:asciiTheme="minorHAnsi" w:hAnsiTheme="minorHAnsi" w:cs="Calibri (Body)"/>
          <w:b w:val="0"/>
          <w:bCs/>
          <w:caps w:val="0"/>
          <w:smallCaps/>
          <w:sz w:val="20"/>
          <w:szCs w:val="20"/>
        </w:rPr>
        <w:t>Currently Learning</w:t>
      </w:r>
      <w:r w:rsidRPr="000055F4">
        <w:rPr>
          <w:rFonts w:asciiTheme="minorHAnsi" w:hAnsiTheme="minorHAnsi" w:cs="Calibri (Body)"/>
          <w:b w:val="0"/>
          <w:bCs/>
          <w:caps w:val="0"/>
          <w:sz w:val="20"/>
          <w:szCs w:val="20"/>
        </w:rPr>
        <w:t>: Python 3; TypeScript; Angular</w:t>
      </w:r>
    </w:p>
    <w:sectPr w:rsidR="00B51D1B" w:rsidRPr="000055F4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05A5C" w14:textId="77777777" w:rsidR="006E49C3" w:rsidRDefault="006E49C3" w:rsidP="0068194B">
      <w:r>
        <w:separator/>
      </w:r>
    </w:p>
    <w:p w14:paraId="05D781D9" w14:textId="77777777" w:rsidR="006E49C3" w:rsidRDefault="006E49C3"/>
    <w:p w14:paraId="379D1037" w14:textId="77777777" w:rsidR="006E49C3" w:rsidRDefault="006E49C3"/>
  </w:endnote>
  <w:endnote w:type="continuationSeparator" w:id="0">
    <w:p w14:paraId="1F227A57" w14:textId="77777777" w:rsidR="006E49C3" w:rsidRDefault="006E49C3" w:rsidP="0068194B">
      <w:r>
        <w:continuationSeparator/>
      </w:r>
    </w:p>
    <w:p w14:paraId="08BC105C" w14:textId="77777777" w:rsidR="006E49C3" w:rsidRDefault="006E49C3"/>
    <w:p w14:paraId="31CC481A" w14:textId="77777777" w:rsidR="006E49C3" w:rsidRDefault="006E49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Headings CS)">
    <w:panose1 w:val="020B0604020202020204"/>
    <w:charset w:val="00"/>
    <w:family w:val="roman"/>
    <w:notTrueType/>
    <w:pitch w:val="default"/>
  </w:font>
  <w:font w:name="Calibri (Body)">
    <w:altName w:val="Calibri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2C7E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1ABA0" w14:textId="77777777" w:rsidR="006E49C3" w:rsidRDefault="006E49C3" w:rsidP="0068194B">
      <w:r>
        <w:separator/>
      </w:r>
    </w:p>
    <w:p w14:paraId="4A0209D1" w14:textId="77777777" w:rsidR="006E49C3" w:rsidRDefault="006E49C3"/>
    <w:p w14:paraId="4B3F77F5" w14:textId="77777777" w:rsidR="006E49C3" w:rsidRDefault="006E49C3"/>
  </w:footnote>
  <w:footnote w:type="continuationSeparator" w:id="0">
    <w:p w14:paraId="11888045" w14:textId="77777777" w:rsidR="006E49C3" w:rsidRDefault="006E49C3" w:rsidP="0068194B">
      <w:r>
        <w:continuationSeparator/>
      </w:r>
    </w:p>
    <w:p w14:paraId="3CADA2E5" w14:textId="77777777" w:rsidR="006E49C3" w:rsidRDefault="006E49C3"/>
    <w:p w14:paraId="6C4EFE22" w14:textId="77777777" w:rsidR="006E49C3" w:rsidRDefault="006E49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2B15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C0B7068" wp14:editId="5DE4466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FC1049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0567198"/>
    <w:multiLevelType w:val="hybridMultilevel"/>
    <w:tmpl w:val="A142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EEA6321"/>
    <w:multiLevelType w:val="hybridMultilevel"/>
    <w:tmpl w:val="87F6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64"/>
    <w:rsid w:val="000001EF"/>
    <w:rsid w:val="000055F4"/>
    <w:rsid w:val="00007322"/>
    <w:rsid w:val="00007728"/>
    <w:rsid w:val="00024584"/>
    <w:rsid w:val="00024730"/>
    <w:rsid w:val="00055E95"/>
    <w:rsid w:val="0007021F"/>
    <w:rsid w:val="00083712"/>
    <w:rsid w:val="00090E6A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1497"/>
    <w:rsid w:val="00383915"/>
    <w:rsid w:val="003A0632"/>
    <w:rsid w:val="003A30E5"/>
    <w:rsid w:val="003A6ADF"/>
    <w:rsid w:val="003B5928"/>
    <w:rsid w:val="003D380F"/>
    <w:rsid w:val="003D4664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A65C2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E49C3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634"/>
    <w:rsid w:val="00D27CB6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3E43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391F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7E6F3"/>
  <w15:chartTrackingRefBased/>
  <w15:docId w15:val="{3C07FCFA-F432-5D45-AE92-5F72CD6B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E83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layton/Library/Containers/com.microsoft.Word/Data/Library/Application%20Support/Microsoft/Office/16.0/DTS/Search/%7bC16F901E-A1BD-484B-9398-5536FDD41965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6BFC6D9A7CDD489F24E5F1E621D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A0566-ACE1-C54C-9F9D-B5449AFB1575}"/>
      </w:docPartPr>
      <w:docPartBody>
        <w:p w:rsidR="00B9280C" w:rsidRDefault="00FF6FFA">
          <w:pPr>
            <w:pStyle w:val="0B6BFC6D9A7CDD489F24E5F1E621DF83"/>
          </w:pPr>
          <w:r w:rsidRPr="00CF1A49">
            <w:t>·</w:t>
          </w:r>
        </w:p>
      </w:docPartBody>
    </w:docPart>
    <w:docPart>
      <w:docPartPr>
        <w:name w:val="58E88AAB7ECBBA4C91DB5A163148E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2A05D-629A-AB44-9F29-E3A3415C9F3C}"/>
      </w:docPartPr>
      <w:docPartBody>
        <w:p w:rsidR="00B9280C" w:rsidRDefault="00FF6FFA">
          <w:pPr>
            <w:pStyle w:val="58E88AAB7ECBBA4C91DB5A163148ECB0"/>
          </w:pPr>
          <w:r w:rsidRPr="00CF1A49">
            <w:t>Experience</w:t>
          </w:r>
        </w:p>
      </w:docPartBody>
    </w:docPart>
    <w:docPart>
      <w:docPartPr>
        <w:name w:val="93591F933108D248874D998EC88CA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92365-450A-5542-842A-B3D19DF139F2}"/>
      </w:docPartPr>
      <w:docPartBody>
        <w:p w:rsidR="00B9280C" w:rsidRDefault="00FF6FFA">
          <w:pPr>
            <w:pStyle w:val="93591F933108D248874D998EC88CA1EA"/>
          </w:pPr>
          <w:r w:rsidRPr="00CF1A49">
            <w:t>Skills</w:t>
          </w:r>
        </w:p>
      </w:docPartBody>
    </w:docPart>
    <w:docPart>
      <w:docPartPr>
        <w:name w:val="92F30A47F13DB5488BF94C0047285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DA6CF-454C-854D-A00C-7C7ADBC1EF4D}"/>
      </w:docPartPr>
      <w:docPartBody>
        <w:p w:rsidR="00B9280C" w:rsidRDefault="00FA5CAA" w:rsidP="00FA5CAA">
          <w:pPr>
            <w:pStyle w:val="92F30A47F13DB5488BF94C0047285E80"/>
          </w:pPr>
          <w:r w:rsidRPr="00CF1A49">
            <w:t>·</w:t>
          </w:r>
        </w:p>
      </w:docPartBody>
    </w:docPart>
    <w:docPart>
      <w:docPartPr>
        <w:name w:val="A2E960D83229CA46968D7F48FDEA4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3F31E-5C77-2B4C-9DA7-047A96C8B329}"/>
      </w:docPartPr>
      <w:docPartBody>
        <w:p w:rsidR="00000000" w:rsidRDefault="00D706A3" w:rsidP="00D706A3">
          <w:pPr>
            <w:pStyle w:val="A2E960D83229CA46968D7F48FDEA4D8E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Headings CS)">
    <w:panose1 w:val="020B0604020202020204"/>
    <w:charset w:val="00"/>
    <w:family w:val="roman"/>
    <w:notTrueType/>
    <w:pitch w:val="default"/>
  </w:font>
  <w:font w:name="Calibri (Body)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AA"/>
    <w:rsid w:val="0066650A"/>
    <w:rsid w:val="00B9280C"/>
    <w:rsid w:val="00D706A3"/>
    <w:rsid w:val="00F61002"/>
    <w:rsid w:val="00FA5CAA"/>
    <w:rsid w:val="00FF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6CE853D4471C84483A48D8C07729067">
    <w:name w:val="D6CE853D4471C84483A48D8C07729067"/>
  </w:style>
  <w:style w:type="paragraph" w:customStyle="1" w:styleId="E1ACDD07718F5E49853B7549A4F51241">
    <w:name w:val="E1ACDD07718F5E49853B7549A4F51241"/>
  </w:style>
  <w:style w:type="paragraph" w:customStyle="1" w:styleId="0B6BFC6D9A7CDD489F24E5F1E621DF83">
    <w:name w:val="0B6BFC6D9A7CDD489F24E5F1E621DF83"/>
  </w:style>
  <w:style w:type="paragraph" w:customStyle="1" w:styleId="58E88AAB7ECBBA4C91DB5A163148ECB0">
    <w:name w:val="58E88AAB7ECBBA4C91DB5A163148ECB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3591F933108D248874D998EC88CA1EA">
    <w:name w:val="93591F933108D248874D998EC88CA1EA"/>
  </w:style>
  <w:style w:type="paragraph" w:customStyle="1" w:styleId="92F30A47F13DB5488BF94C0047285E80">
    <w:name w:val="92F30A47F13DB5488BF94C0047285E80"/>
    <w:rsid w:val="00FA5CAA"/>
  </w:style>
  <w:style w:type="paragraph" w:customStyle="1" w:styleId="75B541F2EAC5F84E8DED01E0374C55E9">
    <w:name w:val="75B541F2EAC5F84E8DED01E0374C55E9"/>
    <w:rsid w:val="00D706A3"/>
  </w:style>
  <w:style w:type="paragraph" w:customStyle="1" w:styleId="A2E960D83229CA46968D7F48FDEA4D8E">
    <w:name w:val="A2E960D83229CA46968D7F48FDEA4D8E"/>
    <w:rsid w:val="00D706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{C16F901E-A1BD-484B-9398-5536FDD41965}tf16402488_win32.dotx</Template>
  <TotalTime>65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Matthew Layton</cp:lastModifiedBy>
  <cp:revision>3</cp:revision>
  <dcterms:created xsi:type="dcterms:W3CDTF">2021-10-22T15:16:00Z</dcterms:created>
  <dcterms:modified xsi:type="dcterms:W3CDTF">2021-10-24T03:23:00Z</dcterms:modified>
  <cp:category/>
</cp:coreProperties>
</file>