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06766" w14:textId="354C4DD6" w:rsidR="009611D8" w:rsidRDefault="000D72E8" w:rsidP="0041585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softHyphen/>
      </w:r>
      <w:r>
        <w:softHyphen/>
      </w:r>
      <w:r w:rsidR="008C0C83" w:rsidRPr="00000ED9">
        <w:rPr>
          <w:rFonts w:ascii="Times New Roman" w:hAnsi="Times New Roman" w:cs="Times New Roman"/>
          <w:b/>
          <w:sz w:val="32"/>
          <w:szCs w:val="32"/>
          <w:u w:val="single"/>
        </w:rPr>
        <w:t xml:space="preserve">Appendix-1 </w:t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000ED9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="008C0C83" w:rsidRPr="00000ED9">
        <w:rPr>
          <w:rFonts w:ascii="Times New Roman" w:hAnsi="Times New Roman" w:cs="Times New Roman"/>
          <w:b/>
          <w:sz w:val="32"/>
          <w:szCs w:val="32"/>
          <w:u w:val="single"/>
        </w:rPr>
        <w:t>Attributes</w:t>
      </w:r>
    </w:p>
    <w:p w14:paraId="415BB096" w14:textId="77777777" w:rsidR="009B5737" w:rsidRDefault="009B5737" w:rsidP="007419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2-Accent1"/>
        <w:tblW w:w="7620" w:type="dxa"/>
        <w:jc w:val="center"/>
        <w:tblLook w:val="04A0" w:firstRow="1" w:lastRow="0" w:firstColumn="1" w:lastColumn="0" w:noHBand="0" w:noVBand="1"/>
      </w:tblPr>
      <w:tblGrid>
        <w:gridCol w:w="960"/>
        <w:gridCol w:w="4500"/>
        <w:gridCol w:w="2160"/>
      </w:tblGrid>
      <w:tr w:rsidR="00AC494A" w:rsidRPr="00AC494A" w14:paraId="762FCD7F" w14:textId="77777777" w:rsidTr="0063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5923FFC" w14:textId="77777777" w:rsidR="00AC494A" w:rsidRPr="00AC494A" w:rsidRDefault="00AC494A" w:rsidP="00AC494A">
            <w:pPr>
              <w:jc w:val="center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N"/>
              </w:rPr>
              <w:t>Nr</w:t>
            </w:r>
          </w:p>
        </w:tc>
        <w:tc>
          <w:tcPr>
            <w:tcW w:w="4500" w:type="dxa"/>
            <w:noWrap/>
            <w:hideMark/>
          </w:tcPr>
          <w:p w14:paraId="06AD8A0E" w14:textId="77777777" w:rsidR="00AC494A" w:rsidRPr="00AC494A" w:rsidRDefault="00AC494A" w:rsidP="00AC4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IN" w:eastAsia="en-IN"/>
              </w:rPr>
              <w:t>Attributes</w:t>
            </w:r>
          </w:p>
        </w:tc>
        <w:tc>
          <w:tcPr>
            <w:tcW w:w="2160" w:type="dxa"/>
            <w:noWrap/>
            <w:hideMark/>
          </w:tcPr>
          <w:p w14:paraId="4A95F6F4" w14:textId="77777777" w:rsidR="00AC494A" w:rsidRPr="00AC494A" w:rsidRDefault="00AC494A" w:rsidP="00AC4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IN" w:eastAsia="en-IN"/>
              </w:rPr>
              <w:t>Description</w:t>
            </w:r>
          </w:p>
        </w:tc>
      </w:tr>
      <w:tr w:rsidR="00AC494A" w:rsidRPr="00AC494A" w14:paraId="563F3FBA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EB7FB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500" w:type="dxa"/>
            <w:noWrap/>
            <w:hideMark/>
          </w:tcPr>
          <w:p w14:paraId="3F8E7B33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Customer main type   </w:t>
            </w:r>
          </w:p>
        </w:tc>
        <w:tc>
          <w:tcPr>
            <w:tcW w:w="2160" w:type="dxa"/>
            <w:noWrap/>
            <w:hideMark/>
          </w:tcPr>
          <w:p w14:paraId="58191B75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L2</w:t>
            </w:r>
          </w:p>
        </w:tc>
      </w:tr>
      <w:tr w:rsidR="00AC494A" w:rsidRPr="00AC494A" w14:paraId="06678664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7CB5CF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4500" w:type="dxa"/>
            <w:noWrap/>
            <w:hideMark/>
          </w:tcPr>
          <w:p w14:paraId="7257ADF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Customer Subtype</w:t>
            </w:r>
          </w:p>
        </w:tc>
        <w:tc>
          <w:tcPr>
            <w:tcW w:w="2160" w:type="dxa"/>
            <w:noWrap/>
            <w:hideMark/>
          </w:tcPr>
          <w:p w14:paraId="28BA1940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L0</w:t>
            </w:r>
          </w:p>
        </w:tc>
      </w:tr>
      <w:tr w:rsidR="00AC494A" w:rsidRPr="00AC494A" w14:paraId="12AF65F5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9B7182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4500" w:type="dxa"/>
            <w:noWrap/>
            <w:hideMark/>
          </w:tcPr>
          <w:p w14:paraId="025E7780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houses   </w:t>
            </w:r>
          </w:p>
        </w:tc>
        <w:tc>
          <w:tcPr>
            <w:tcW w:w="2160" w:type="dxa"/>
            <w:noWrap/>
            <w:hideMark/>
          </w:tcPr>
          <w:p w14:paraId="7D1B12D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1 - 10</w:t>
            </w:r>
          </w:p>
        </w:tc>
      </w:tr>
      <w:tr w:rsidR="00AC494A" w:rsidRPr="00AC494A" w14:paraId="0B404655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E71EED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500" w:type="dxa"/>
            <w:noWrap/>
            <w:hideMark/>
          </w:tcPr>
          <w:p w14:paraId="569A4968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Avg size household   </w:t>
            </w:r>
          </w:p>
        </w:tc>
        <w:tc>
          <w:tcPr>
            <w:tcW w:w="2160" w:type="dxa"/>
            <w:noWrap/>
            <w:hideMark/>
          </w:tcPr>
          <w:p w14:paraId="77FEF66A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1 - 6</w:t>
            </w:r>
          </w:p>
        </w:tc>
      </w:tr>
      <w:tr w:rsidR="00AC494A" w:rsidRPr="00AC494A" w14:paraId="234A165E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D6EE3D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4500" w:type="dxa"/>
            <w:noWrap/>
            <w:hideMark/>
          </w:tcPr>
          <w:p w14:paraId="3F7E7F50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Avg age    </w:t>
            </w:r>
          </w:p>
        </w:tc>
        <w:tc>
          <w:tcPr>
            <w:tcW w:w="2160" w:type="dxa"/>
            <w:noWrap/>
            <w:hideMark/>
          </w:tcPr>
          <w:p w14:paraId="72E7022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L1</w:t>
            </w:r>
          </w:p>
        </w:tc>
      </w:tr>
      <w:tr w:rsidR="00AC494A" w:rsidRPr="00AC494A" w14:paraId="7AAF734F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48CE37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4500" w:type="dxa"/>
            <w:noWrap/>
            <w:hideMark/>
          </w:tcPr>
          <w:p w14:paraId="401C0B6B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Roman catholic    </w:t>
            </w:r>
          </w:p>
        </w:tc>
        <w:tc>
          <w:tcPr>
            <w:tcW w:w="2160" w:type="dxa"/>
            <w:noWrap/>
            <w:hideMark/>
          </w:tcPr>
          <w:p w14:paraId="0EEED008" w14:textId="40E2BAF5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</w:t>
            </w:r>
          </w:p>
        </w:tc>
      </w:tr>
      <w:tr w:rsidR="00AC494A" w:rsidRPr="00AC494A" w14:paraId="6DF94E77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E7849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4500" w:type="dxa"/>
            <w:noWrap/>
            <w:hideMark/>
          </w:tcPr>
          <w:p w14:paraId="47D5E460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Protestant ...    </w:t>
            </w:r>
          </w:p>
        </w:tc>
        <w:tc>
          <w:tcPr>
            <w:tcW w:w="2160" w:type="dxa"/>
            <w:noWrap/>
            <w:hideMark/>
          </w:tcPr>
          <w:p w14:paraId="73A72312" w14:textId="62383AE4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see </w:t>
            </w:r>
            <w:r w:rsidR="00C16961"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</w:t>
            </w:r>
          </w:p>
        </w:tc>
      </w:tr>
      <w:tr w:rsidR="00AC494A" w:rsidRPr="00AC494A" w14:paraId="2E1F9498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441ED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4500" w:type="dxa"/>
            <w:noWrap/>
            <w:hideMark/>
          </w:tcPr>
          <w:p w14:paraId="206028CD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Other religion    </w:t>
            </w:r>
          </w:p>
        </w:tc>
        <w:tc>
          <w:tcPr>
            <w:tcW w:w="2160" w:type="dxa"/>
            <w:noWrap/>
            <w:hideMark/>
          </w:tcPr>
          <w:p w14:paraId="2409FC44" w14:textId="6079455F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see </w:t>
            </w:r>
            <w:r w:rsidR="00C16961"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</w:t>
            </w:r>
          </w:p>
        </w:tc>
      </w:tr>
      <w:tr w:rsidR="00AC494A" w:rsidRPr="00AC494A" w14:paraId="703A4395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94678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4500" w:type="dxa"/>
            <w:noWrap/>
            <w:hideMark/>
          </w:tcPr>
          <w:p w14:paraId="34549DD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No religion    </w:t>
            </w:r>
          </w:p>
        </w:tc>
        <w:tc>
          <w:tcPr>
            <w:tcW w:w="2160" w:type="dxa"/>
            <w:noWrap/>
            <w:hideMark/>
          </w:tcPr>
          <w:p w14:paraId="2D389F0B" w14:textId="3FB30773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see </w:t>
            </w:r>
            <w:r w:rsidR="00C16961"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3</w:t>
            </w:r>
          </w:p>
        </w:tc>
      </w:tr>
      <w:tr w:rsidR="00C16961" w:rsidRPr="00AC494A" w14:paraId="48D16319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3F9C20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4500" w:type="dxa"/>
            <w:noWrap/>
            <w:hideMark/>
          </w:tcPr>
          <w:p w14:paraId="515527CE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Married     </w:t>
            </w:r>
          </w:p>
        </w:tc>
        <w:tc>
          <w:tcPr>
            <w:tcW w:w="2160" w:type="dxa"/>
            <w:noWrap/>
            <w:hideMark/>
          </w:tcPr>
          <w:p w14:paraId="4AE4DBCF" w14:textId="56C57598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451A56FD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D39A30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4500" w:type="dxa"/>
            <w:noWrap/>
            <w:hideMark/>
          </w:tcPr>
          <w:p w14:paraId="07CEF0B1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Living together    </w:t>
            </w:r>
          </w:p>
        </w:tc>
        <w:tc>
          <w:tcPr>
            <w:tcW w:w="2160" w:type="dxa"/>
            <w:noWrap/>
            <w:hideMark/>
          </w:tcPr>
          <w:p w14:paraId="28F47431" w14:textId="77BD23AC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01185A3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8803ED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4500" w:type="dxa"/>
            <w:noWrap/>
            <w:hideMark/>
          </w:tcPr>
          <w:p w14:paraId="630B50AB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Other relation    </w:t>
            </w:r>
          </w:p>
        </w:tc>
        <w:tc>
          <w:tcPr>
            <w:tcW w:w="2160" w:type="dxa"/>
            <w:noWrap/>
            <w:hideMark/>
          </w:tcPr>
          <w:p w14:paraId="4422AB74" w14:textId="7E460BAE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76226512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4A6227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4500" w:type="dxa"/>
            <w:noWrap/>
            <w:hideMark/>
          </w:tcPr>
          <w:p w14:paraId="26A4280B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Singles     </w:t>
            </w:r>
          </w:p>
        </w:tc>
        <w:tc>
          <w:tcPr>
            <w:tcW w:w="2160" w:type="dxa"/>
            <w:noWrap/>
            <w:hideMark/>
          </w:tcPr>
          <w:p w14:paraId="02A103FB" w14:textId="5391F199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0AED83B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8C6488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4500" w:type="dxa"/>
            <w:noWrap/>
            <w:hideMark/>
          </w:tcPr>
          <w:p w14:paraId="44F98774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Household without children   </w:t>
            </w:r>
          </w:p>
        </w:tc>
        <w:tc>
          <w:tcPr>
            <w:tcW w:w="2160" w:type="dxa"/>
            <w:noWrap/>
            <w:hideMark/>
          </w:tcPr>
          <w:p w14:paraId="33CE4302" w14:textId="74378D3D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4BE22555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E2AABE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4500" w:type="dxa"/>
            <w:noWrap/>
            <w:hideMark/>
          </w:tcPr>
          <w:p w14:paraId="16BD1BC2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Household with children   </w:t>
            </w:r>
          </w:p>
        </w:tc>
        <w:tc>
          <w:tcPr>
            <w:tcW w:w="2160" w:type="dxa"/>
            <w:noWrap/>
            <w:hideMark/>
          </w:tcPr>
          <w:p w14:paraId="6FDEA80E" w14:textId="2D5A96D1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36D0003E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BF1EA5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4500" w:type="dxa"/>
            <w:noWrap/>
            <w:hideMark/>
          </w:tcPr>
          <w:p w14:paraId="680787F1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High level education   </w:t>
            </w:r>
          </w:p>
        </w:tc>
        <w:tc>
          <w:tcPr>
            <w:tcW w:w="2160" w:type="dxa"/>
            <w:noWrap/>
            <w:hideMark/>
          </w:tcPr>
          <w:p w14:paraId="03F706E4" w14:textId="6E8140DD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6ABA49F8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A612D4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4500" w:type="dxa"/>
            <w:noWrap/>
            <w:hideMark/>
          </w:tcPr>
          <w:p w14:paraId="522D33B8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Medium level education   </w:t>
            </w:r>
          </w:p>
        </w:tc>
        <w:tc>
          <w:tcPr>
            <w:tcW w:w="2160" w:type="dxa"/>
            <w:noWrap/>
            <w:hideMark/>
          </w:tcPr>
          <w:p w14:paraId="2B25F87B" w14:textId="43BF0B31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57F5CC0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B48D48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4500" w:type="dxa"/>
            <w:noWrap/>
            <w:hideMark/>
          </w:tcPr>
          <w:p w14:paraId="349CC2FF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Lower level education   </w:t>
            </w:r>
          </w:p>
        </w:tc>
        <w:tc>
          <w:tcPr>
            <w:tcW w:w="2160" w:type="dxa"/>
            <w:noWrap/>
            <w:hideMark/>
          </w:tcPr>
          <w:p w14:paraId="7CF1812E" w14:textId="6463B84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78A6F7F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A10E60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4500" w:type="dxa"/>
            <w:noWrap/>
            <w:hideMark/>
          </w:tcPr>
          <w:p w14:paraId="3CB12695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High status    </w:t>
            </w:r>
          </w:p>
        </w:tc>
        <w:tc>
          <w:tcPr>
            <w:tcW w:w="2160" w:type="dxa"/>
            <w:noWrap/>
            <w:hideMark/>
          </w:tcPr>
          <w:p w14:paraId="7321F453" w14:textId="2DB17C39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38F41B08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8349BF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4500" w:type="dxa"/>
            <w:noWrap/>
            <w:hideMark/>
          </w:tcPr>
          <w:p w14:paraId="1FB0F2D7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Entrepreneur     </w:t>
            </w:r>
          </w:p>
        </w:tc>
        <w:tc>
          <w:tcPr>
            <w:tcW w:w="2160" w:type="dxa"/>
            <w:noWrap/>
            <w:hideMark/>
          </w:tcPr>
          <w:p w14:paraId="6260DC66" w14:textId="0C0CF7E1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4A7AE46F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BDE3EB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4500" w:type="dxa"/>
            <w:noWrap/>
            <w:hideMark/>
          </w:tcPr>
          <w:p w14:paraId="1ADD51F7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Farmer     </w:t>
            </w:r>
          </w:p>
        </w:tc>
        <w:tc>
          <w:tcPr>
            <w:tcW w:w="2160" w:type="dxa"/>
            <w:noWrap/>
            <w:hideMark/>
          </w:tcPr>
          <w:p w14:paraId="379E2EEC" w14:textId="310F15A3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7F7FC5B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9A41DA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4500" w:type="dxa"/>
            <w:noWrap/>
            <w:hideMark/>
          </w:tcPr>
          <w:p w14:paraId="23DD25A2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Middle management    </w:t>
            </w:r>
          </w:p>
        </w:tc>
        <w:tc>
          <w:tcPr>
            <w:tcW w:w="2160" w:type="dxa"/>
            <w:noWrap/>
            <w:hideMark/>
          </w:tcPr>
          <w:p w14:paraId="75F97EBB" w14:textId="4E9F5F3F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38366CA2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CFF795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4500" w:type="dxa"/>
            <w:noWrap/>
            <w:hideMark/>
          </w:tcPr>
          <w:p w14:paraId="3C59F8B4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Skilled labourers    </w:t>
            </w:r>
          </w:p>
        </w:tc>
        <w:tc>
          <w:tcPr>
            <w:tcW w:w="2160" w:type="dxa"/>
            <w:noWrap/>
            <w:hideMark/>
          </w:tcPr>
          <w:p w14:paraId="62A6E89B" w14:textId="062BEE20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3DC1E8E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F25307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4500" w:type="dxa"/>
            <w:noWrap/>
            <w:hideMark/>
          </w:tcPr>
          <w:p w14:paraId="5D67F4A7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Unskilled labourers    </w:t>
            </w:r>
          </w:p>
        </w:tc>
        <w:tc>
          <w:tcPr>
            <w:tcW w:w="2160" w:type="dxa"/>
            <w:noWrap/>
            <w:hideMark/>
          </w:tcPr>
          <w:p w14:paraId="7821A4F3" w14:textId="63B02A26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3C52940C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10ABAD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4500" w:type="dxa"/>
            <w:noWrap/>
            <w:hideMark/>
          </w:tcPr>
          <w:p w14:paraId="4196E9CF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A   </w:t>
            </w:r>
          </w:p>
        </w:tc>
        <w:tc>
          <w:tcPr>
            <w:tcW w:w="2160" w:type="dxa"/>
            <w:noWrap/>
            <w:hideMark/>
          </w:tcPr>
          <w:p w14:paraId="55947B7F" w14:textId="5E102B01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3413BEEE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067331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4500" w:type="dxa"/>
            <w:noWrap/>
            <w:hideMark/>
          </w:tcPr>
          <w:p w14:paraId="5D7DE8AE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B1   </w:t>
            </w:r>
          </w:p>
        </w:tc>
        <w:tc>
          <w:tcPr>
            <w:tcW w:w="2160" w:type="dxa"/>
            <w:noWrap/>
            <w:hideMark/>
          </w:tcPr>
          <w:p w14:paraId="425438CC" w14:textId="40602FF9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1C1B6F1B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4907B9C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4500" w:type="dxa"/>
            <w:noWrap/>
            <w:hideMark/>
          </w:tcPr>
          <w:p w14:paraId="65E316FE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B2   </w:t>
            </w:r>
          </w:p>
        </w:tc>
        <w:tc>
          <w:tcPr>
            <w:tcW w:w="2160" w:type="dxa"/>
            <w:noWrap/>
            <w:hideMark/>
          </w:tcPr>
          <w:p w14:paraId="53F5E9E9" w14:textId="0AA6423D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18C5699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822204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4500" w:type="dxa"/>
            <w:noWrap/>
            <w:hideMark/>
          </w:tcPr>
          <w:p w14:paraId="125FF109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C   </w:t>
            </w:r>
          </w:p>
        </w:tc>
        <w:tc>
          <w:tcPr>
            <w:tcW w:w="2160" w:type="dxa"/>
            <w:noWrap/>
            <w:hideMark/>
          </w:tcPr>
          <w:p w14:paraId="05AEAA3C" w14:textId="0867B5B8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0F9C0E40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7146C8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4500" w:type="dxa"/>
            <w:noWrap/>
            <w:hideMark/>
          </w:tcPr>
          <w:p w14:paraId="5CB560F0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Social class D   </w:t>
            </w:r>
          </w:p>
        </w:tc>
        <w:tc>
          <w:tcPr>
            <w:tcW w:w="2160" w:type="dxa"/>
            <w:noWrap/>
            <w:hideMark/>
          </w:tcPr>
          <w:p w14:paraId="3554C1D0" w14:textId="290CDC60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6201878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DB5DE0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4500" w:type="dxa"/>
            <w:noWrap/>
            <w:hideMark/>
          </w:tcPr>
          <w:p w14:paraId="2AAD5628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Rented house    </w:t>
            </w:r>
          </w:p>
        </w:tc>
        <w:tc>
          <w:tcPr>
            <w:tcW w:w="2160" w:type="dxa"/>
            <w:noWrap/>
            <w:hideMark/>
          </w:tcPr>
          <w:p w14:paraId="56CF1911" w14:textId="5A3AE004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5174D796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B92486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4500" w:type="dxa"/>
            <w:noWrap/>
            <w:hideMark/>
          </w:tcPr>
          <w:p w14:paraId="2CBB2AC2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Home owners    </w:t>
            </w:r>
          </w:p>
        </w:tc>
        <w:tc>
          <w:tcPr>
            <w:tcW w:w="2160" w:type="dxa"/>
            <w:noWrap/>
            <w:hideMark/>
          </w:tcPr>
          <w:p w14:paraId="2364148B" w14:textId="6064165C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75C26A2D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7F6D16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4500" w:type="dxa"/>
            <w:noWrap/>
            <w:hideMark/>
          </w:tcPr>
          <w:p w14:paraId="5588A56E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car    </w:t>
            </w:r>
          </w:p>
        </w:tc>
        <w:tc>
          <w:tcPr>
            <w:tcW w:w="2160" w:type="dxa"/>
            <w:noWrap/>
            <w:hideMark/>
          </w:tcPr>
          <w:p w14:paraId="763F4EE4" w14:textId="6941658A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7A485121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70292C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4500" w:type="dxa"/>
            <w:noWrap/>
            <w:hideMark/>
          </w:tcPr>
          <w:p w14:paraId="6FE85B51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2 cars    </w:t>
            </w:r>
          </w:p>
        </w:tc>
        <w:tc>
          <w:tcPr>
            <w:tcW w:w="2160" w:type="dxa"/>
            <w:noWrap/>
            <w:hideMark/>
          </w:tcPr>
          <w:p w14:paraId="40042691" w14:textId="38AC6A9C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62597EC9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5D51A1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4500" w:type="dxa"/>
            <w:noWrap/>
            <w:hideMark/>
          </w:tcPr>
          <w:p w14:paraId="6E116407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No car    </w:t>
            </w:r>
          </w:p>
        </w:tc>
        <w:tc>
          <w:tcPr>
            <w:tcW w:w="2160" w:type="dxa"/>
            <w:noWrap/>
            <w:hideMark/>
          </w:tcPr>
          <w:p w14:paraId="2C3758E1" w14:textId="381678CC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13CF0765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61D710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4500" w:type="dxa"/>
            <w:noWrap/>
            <w:hideMark/>
          </w:tcPr>
          <w:p w14:paraId="2A8445D3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National Health Service   </w:t>
            </w:r>
          </w:p>
        </w:tc>
        <w:tc>
          <w:tcPr>
            <w:tcW w:w="2160" w:type="dxa"/>
            <w:noWrap/>
            <w:hideMark/>
          </w:tcPr>
          <w:p w14:paraId="2F776E4B" w14:textId="11E1EC4D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60A1E79D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5B607F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4500" w:type="dxa"/>
            <w:noWrap/>
            <w:hideMark/>
          </w:tcPr>
          <w:p w14:paraId="3491A175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Private health insurance   </w:t>
            </w:r>
          </w:p>
        </w:tc>
        <w:tc>
          <w:tcPr>
            <w:tcW w:w="2160" w:type="dxa"/>
            <w:noWrap/>
            <w:hideMark/>
          </w:tcPr>
          <w:p w14:paraId="51EBDD9E" w14:textId="75D7BF9A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115E56A1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3F5D7C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4500" w:type="dxa"/>
            <w:noWrap/>
            <w:hideMark/>
          </w:tcPr>
          <w:p w14:paraId="1FF223A8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&lt; 30   </w:t>
            </w:r>
          </w:p>
        </w:tc>
        <w:tc>
          <w:tcPr>
            <w:tcW w:w="2160" w:type="dxa"/>
            <w:noWrap/>
            <w:hideMark/>
          </w:tcPr>
          <w:p w14:paraId="274EB40E" w14:textId="1F65D762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34F22395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2E1449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38</w:t>
            </w:r>
          </w:p>
        </w:tc>
        <w:tc>
          <w:tcPr>
            <w:tcW w:w="4500" w:type="dxa"/>
            <w:noWrap/>
            <w:hideMark/>
          </w:tcPr>
          <w:p w14:paraId="61CD1E64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30-45.000    </w:t>
            </w:r>
          </w:p>
        </w:tc>
        <w:tc>
          <w:tcPr>
            <w:tcW w:w="2160" w:type="dxa"/>
            <w:noWrap/>
            <w:hideMark/>
          </w:tcPr>
          <w:p w14:paraId="1513D57F" w14:textId="48FA622C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460F1331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4BD8AE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4500" w:type="dxa"/>
            <w:noWrap/>
            <w:hideMark/>
          </w:tcPr>
          <w:p w14:paraId="20C464FA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45-75.000    </w:t>
            </w:r>
          </w:p>
        </w:tc>
        <w:tc>
          <w:tcPr>
            <w:tcW w:w="2160" w:type="dxa"/>
            <w:noWrap/>
            <w:hideMark/>
          </w:tcPr>
          <w:p w14:paraId="29629587" w14:textId="19DF24B9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51C7B65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600CA7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4500" w:type="dxa"/>
            <w:noWrap/>
            <w:hideMark/>
          </w:tcPr>
          <w:p w14:paraId="3ED231F1" w14:textId="77777777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75-122.000    </w:t>
            </w:r>
          </w:p>
        </w:tc>
        <w:tc>
          <w:tcPr>
            <w:tcW w:w="2160" w:type="dxa"/>
            <w:noWrap/>
            <w:hideMark/>
          </w:tcPr>
          <w:p w14:paraId="20D2CB23" w14:textId="63ADFF59" w:rsidR="00C16961" w:rsidRPr="00AC494A" w:rsidRDefault="00C16961" w:rsidP="00C1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C16961" w:rsidRPr="00AC494A" w14:paraId="5CA67AE7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ABCD8C" w14:textId="77777777" w:rsidR="00C16961" w:rsidRPr="00AC494A" w:rsidRDefault="00C16961" w:rsidP="00C16961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41</w:t>
            </w:r>
          </w:p>
        </w:tc>
        <w:tc>
          <w:tcPr>
            <w:tcW w:w="4500" w:type="dxa"/>
            <w:noWrap/>
            <w:hideMark/>
          </w:tcPr>
          <w:p w14:paraId="5AF963CD" w14:textId="77777777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Income &gt;123.000    </w:t>
            </w:r>
          </w:p>
        </w:tc>
        <w:tc>
          <w:tcPr>
            <w:tcW w:w="2160" w:type="dxa"/>
            <w:noWrap/>
            <w:hideMark/>
          </w:tcPr>
          <w:p w14:paraId="2C7697B3" w14:textId="513249AC" w:rsidR="00C16961" w:rsidRPr="00AC494A" w:rsidRDefault="00C16961" w:rsidP="00C1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EA2F2D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L3</w:t>
            </w:r>
          </w:p>
        </w:tc>
      </w:tr>
      <w:tr w:rsidR="00AC494A" w:rsidRPr="00AC494A" w14:paraId="0502021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C5D7B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4500" w:type="dxa"/>
            <w:noWrap/>
            <w:hideMark/>
          </w:tcPr>
          <w:p w14:paraId="35F09118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Average income    </w:t>
            </w:r>
          </w:p>
        </w:tc>
        <w:tc>
          <w:tcPr>
            <w:tcW w:w="2160" w:type="dxa"/>
            <w:noWrap/>
            <w:hideMark/>
          </w:tcPr>
          <w:p w14:paraId="68FB1FDB" w14:textId="0C55A66A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4</w:t>
            </w:r>
          </w:p>
        </w:tc>
      </w:tr>
      <w:tr w:rsidR="00AC494A" w:rsidRPr="00AC494A" w14:paraId="5CD03C0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9178EB7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4500" w:type="dxa"/>
            <w:noWrap/>
            <w:hideMark/>
          </w:tcPr>
          <w:p w14:paraId="57CAD23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Purchasing power class   </w:t>
            </w:r>
          </w:p>
        </w:tc>
        <w:tc>
          <w:tcPr>
            <w:tcW w:w="2160" w:type="dxa"/>
            <w:noWrap/>
            <w:hideMark/>
          </w:tcPr>
          <w:p w14:paraId="1AEEF8EC" w14:textId="77468B39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4</w:t>
            </w:r>
          </w:p>
        </w:tc>
      </w:tr>
      <w:tr w:rsidR="00AC494A" w:rsidRPr="00AC494A" w14:paraId="784DD766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B9B4DD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4500" w:type="dxa"/>
            <w:noWrap/>
            <w:hideMark/>
          </w:tcPr>
          <w:p w14:paraId="500598D4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pr_num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1C4DC8E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8 digit code</w:t>
            </w:r>
          </w:p>
        </w:tc>
      </w:tr>
      <w:tr w:rsidR="00AC494A" w:rsidRPr="00AC494A" w14:paraId="6F068B39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4D5D8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4500" w:type="dxa"/>
            <w:noWrap/>
            <w:hideMark/>
          </w:tcPr>
          <w:p w14:paraId="7C096C4A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private third party insurance </w:t>
            </w:r>
          </w:p>
        </w:tc>
        <w:tc>
          <w:tcPr>
            <w:tcW w:w="2160" w:type="dxa"/>
            <w:noWrap/>
            <w:hideMark/>
          </w:tcPr>
          <w:p w14:paraId="108C3CD6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3667EBAE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17ED5C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4500" w:type="dxa"/>
            <w:noWrap/>
            <w:hideMark/>
          </w:tcPr>
          <w:p w14:paraId="55F9D2BD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third party insurance (firms) </w:t>
            </w:r>
          </w:p>
        </w:tc>
        <w:tc>
          <w:tcPr>
            <w:tcW w:w="2160" w:type="dxa"/>
            <w:noWrap/>
            <w:hideMark/>
          </w:tcPr>
          <w:p w14:paraId="6C168136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6C99595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C93DD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47</w:t>
            </w:r>
          </w:p>
        </w:tc>
        <w:tc>
          <w:tcPr>
            <w:tcW w:w="4500" w:type="dxa"/>
            <w:noWrap/>
            <w:hideMark/>
          </w:tcPr>
          <w:p w14:paraId="025538F8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third party </w:t>
            </w:r>
            <w:proofErr w:type="spellStart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insurane</w:t>
            </w:r>
            <w:proofErr w:type="spellEnd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(agriculture) </w:t>
            </w:r>
          </w:p>
        </w:tc>
        <w:tc>
          <w:tcPr>
            <w:tcW w:w="2160" w:type="dxa"/>
            <w:noWrap/>
            <w:hideMark/>
          </w:tcPr>
          <w:p w14:paraId="1A7744D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A4D4456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04DF3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4500" w:type="dxa"/>
            <w:noWrap/>
            <w:hideMark/>
          </w:tcPr>
          <w:p w14:paraId="1FF3B91E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car policies   </w:t>
            </w:r>
          </w:p>
        </w:tc>
        <w:tc>
          <w:tcPr>
            <w:tcW w:w="2160" w:type="dxa"/>
            <w:noWrap/>
            <w:hideMark/>
          </w:tcPr>
          <w:p w14:paraId="6411649A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75DB7D57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43494B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49</w:t>
            </w:r>
          </w:p>
        </w:tc>
        <w:tc>
          <w:tcPr>
            <w:tcW w:w="4500" w:type="dxa"/>
            <w:noWrap/>
            <w:hideMark/>
          </w:tcPr>
          <w:p w14:paraId="1D5FA8FA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delivery van policies  </w:t>
            </w:r>
          </w:p>
        </w:tc>
        <w:tc>
          <w:tcPr>
            <w:tcW w:w="2160" w:type="dxa"/>
            <w:noWrap/>
            <w:hideMark/>
          </w:tcPr>
          <w:p w14:paraId="79E2336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7BED097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645AFC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4500" w:type="dxa"/>
            <w:noWrap/>
            <w:hideMark/>
          </w:tcPr>
          <w:p w14:paraId="25032A13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motorcycle/scooter policies   </w:t>
            </w:r>
          </w:p>
        </w:tc>
        <w:tc>
          <w:tcPr>
            <w:tcW w:w="2160" w:type="dxa"/>
            <w:noWrap/>
            <w:hideMark/>
          </w:tcPr>
          <w:p w14:paraId="0571DB0C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2E5C6A0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9002BA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4500" w:type="dxa"/>
            <w:noWrap/>
            <w:hideMark/>
          </w:tcPr>
          <w:p w14:paraId="62C568E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lorry policies   </w:t>
            </w:r>
          </w:p>
        </w:tc>
        <w:tc>
          <w:tcPr>
            <w:tcW w:w="2160" w:type="dxa"/>
            <w:noWrap/>
            <w:hideMark/>
          </w:tcPr>
          <w:p w14:paraId="4A56E6E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1487002D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01A84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4500" w:type="dxa"/>
            <w:noWrap/>
            <w:hideMark/>
          </w:tcPr>
          <w:p w14:paraId="0EA0FEC4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trailer policies   </w:t>
            </w:r>
          </w:p>
        </w:tc>
        <w:tc>
          <w:tcPr>
            <w:tcW w:w="2160" w:type="dxa"/>
            <w:noWrap/>
            <w:hideMark/>
          </w:tcPr>
          <w:p w14:paraId="515A6950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4411DB52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1E773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4500" w:type="dxa"/>
            <w:noWrap/>
            <w:hideMark/>
          </w:tcPr>
          <w:p w14:paraId="1DD0740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tractor policies   </w:t>
            </w:r>
          </w:p>
        </w:tc>
        <w:tc>
          <w:tcPr>
            <w:tcW w:w="2160" w:type="dxa"/>
            <w:noWrap/>
            <w:hideMark/>
          </w:tcPr>
          <w:p w14:paraId="60FF7AA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347E02E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17B386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4500" w:type="dxa"/>
            <w:noWrap/>
            <w:hideMark/>
          </w:tcPr>
          <w:p w14:paraId="344F1A9C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agricultural machines policies  </w:t>
            </w:r>
          </w:p>
        </w:tc>
        <w:tc>
          <w:tcPr>
            <w:tcW w:w="2160" w:type="dxa"/>
            <w:noWrap/>
            <w:hideMark/>
          </w:tcPr>
          <w:p w14:paraId="59BCA11F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70A2482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42D75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4500" w:type="dxa"/>
            <w:noWrap/>
            <w:hideMark/>
          </w:tcPr>
          <w:p w14:paraId="5C4C5356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moped policies   </w:t>
            </w:r>
          </w:p>
        </w:tc>
        <w:tc>
          <w:tcPr>
            <w:tcW w:w="2160" w:type="dxa"/>
            <w:noWrap/>
            <w:hideMark/>
          </w:tcPr>
          <w:p w14:paraId="7725FA8F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38A490C9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2739B6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4500" w:type="dxa"/>
            <w:noWrap/>
            <w:hideMark/>
          </w:tcPr>
          <w:p w14:paraId="1ADDD496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life insurances   </w:t>
            </w:r>
          </w:p>
        </w:tc>
        <w:tc>
          <w:tcPr>
            <w:tcW w:w="2160" w:type="dxa"/>
            <w:noWrap/>
            <w:hideMark/>
          </w:tcPr>
          <w:p w14:paraId="4B312D52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0652367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533B6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4500" w:type="dxa"/>
            <w:noWrap/>
            <w:hideMark/>
          </w:tcPr>
          <w:p w14:paraId="401988DF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private accident insurance policies </w:t>
            </w:r>
          </w:p>
        </w:tc>
        <w:tc>
          <w:tcPr>
            <w:tcW w:w="2160" w:type="dxa"/>
            <w:noWrap/>
            <w:hideMark/>
          </w:tcPr>
          <w:p w14:paraId="2EA4B94A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45635C77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0BDFE3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4500" w:type="dxa"/>
            <w:noWrap/>
            <w:hideMark/>
          </w:tcPr>
          <w:p w14:paraId="3998ED85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family accidents insurance policies </w:t>
            </w:r>
          </w:p>
        </w:tc>
        <w:tc>
          <w:tcPr>
            <w:tcW w:w="2160" w:type="dxa"/>
            <w:noWrap/>
            <w:hideMark/>
          </w:tcPr>
          <w:p w14:paraId="3ADCD851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633EF026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DF0E2F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4500" w:type="dxa"/>
            <w:noWrap/>
            <w:hideMark/>
          </w:tcPr>
          <w:p w14:paraId="7B2FE97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disability insurance policies  </w:t>
            </w:r>
          </w:p>
        </w:tc>
        <w:tc>
          <w:tcPr>
            <w:tcW w:w="2160" w:type="dxa"/>
            <w:noWrap/>
            <w:hideMark/>
          </w:tcPr>
          <w:p w14:paraId="781BF2CF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06FCF83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8FD2E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4500" w:type="dxa"/>
            <w:noWrap/>
            <w:hideMark/>
          </w:tcPr>
          <w:p w14:paraId="28999286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fire policies   </w:t>
            </w:r>
          </w:p>
        </w:tc>
        <w:tc>
          <w:tcPr>
            <w:tcW w:w="2160" w:type="dxa"/>
            <w:noWrap/>
            <w:hideMark/>
          </w:tcPr>
          <w:p w14:paraId="2696EC8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5E8F063E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C9EBF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4500" w:type="dxa"/>
            <w:noWrap/>
            <w:hideMark/>
          </w:tcPr>
          <w:p w14:paraId="2A6D5BF9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surfboard policies   </w:t>
            </w:r>
          </w:p>
        </w:tc>
        <w:tc>
          <w:tcPr>
            <w:tcW w:w="2160" w:type="dxa"/>
            <w:noWrap/>
            <w:hideMark/>
          </w:tcPr>
          <w:p w14:paraId="406E325E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48897B6B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EF62A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4500" w:type="dxa"/>
            <w:noWrap/>
            <w:hideMark/>
          </w:tcPr>
          <w:p w14:paraId="0DA74F66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boat policies   </w:t>
            </w:r>
          </w:p>
        </w:tc>
        <w:tc>
          <w:tcPr>
            <w:tcW w:w="2160" w:type="dxa"/>
            <w:noWrap/>
            <w:hideMark/>
          </w:tcPr>
          <w:p w14:paraId="669DA32A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56C6367F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5086B2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4500" w:type="dxa"/>
            <w:noWrap/>
            <w:hideMark/>
          </w:tcPr>
          <w:p w14:paraId="754C37C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bicycle policies   </w:t>
            </w:r>
          </w:p>
        </w:tc>
        <w:tc>
          <w:tcPr>
            <w:tcW w:w="2160" w:type="dxa"/>
            <w:noWrap/>
            <w:hideMark/>
          </w:tcPr>
          <w:p w14:paraId="080584D9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52C4AE6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2592C9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4500" w:type="dxa"/>
            <w:noWrap/>
            <w:hideMark/>
          </w:tcPr>
          <w:p w14:paraId="757CEB07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property insurance policies  </w:t>
            </w:r>
          </w:p>
        </w:tc>
        <w:tc>
          <w:tcPr>
            <w:tcW w:w="2160" w:type="dxa"/>
            <w:noWrap/>
            <w:hideMark/>
          </w:tcPr>
          <w:p w14:paraId="54516CB8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1FE05E9D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62896A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4500" w:type="dxa"/>
            <w:noWrap/>
            <w:hideMark/>
          </w:tcPr>
          <w:p w14:paraId="053EA0F8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Contribution social security insurance policies </w:t>
            </w:r>
          </w:p>
        </w:tc>
        <w:tc>
          <w:tcPr>
            <w:tcW w:w="2160" w:type="dxa"/>
            <w:noWrap/>
            <w:hideMark/>
          </w:tcPr>
          <w:p w14:paraId="4EB20E6E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see L4</w:t>
            </w:r>
          </w:p>
        </w:tc>
      </w:tr>
      <w:tr w:rsidR="00AC494A" w:rsidRPr="00AC494A" w14:paraId="7B7A9AFC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9A7FE7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4500" w:type="dxa"/>
            <w:noWrap/>
            <w:hideMark/>
          </w:tcPr>
          <w:p w14:paraId="2B29BD13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private third party insurance</w:t>
            </w:r>
          </w:p>
        </w:tc>
        <w:tc>
          <w:tcPr>
            <w:tcW w:w="2160" w:type="dxa"/>
            <w:noWrap/>
            <w:hideMark/>
          </w:tcPr>
          <w:p w14:paraId="7B475AFD" w14:textId="75A2E1AF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193738BB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98B826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4500" w:type="dxa"/>
            <w:noWrap/>
            <w:hideMark/>
          </w:tcPr>
          <w:p w14:paraId="62DD545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third party insurance (firms)</w:t>
            </w:r>
          </w:p>
        </w:tc>
        <w:tc>
          <w:tcPr>
            <w:tcW w:w="2160" w:type="dxa"/>
            <w:noWrap/>
            <w:hideMark/>
          </w:tcPr>
          <w:p w14:paraId="5FFA1CFE" w14:textId="45D78DF0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609A93B8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882C75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4500" w:type="dxa"/>
            <w:noWrap/>
            <w:hideMark/>
          </w:tcPr>
          <w:p w14:paraId="611E6C21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third party </w:t>
            </w:r>
            <w:proofErr w:type="spellStart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insurane</w:t>
            </w:r>
            <w:proofErr w:type="spellEnd"/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(agriculture)</w:t>
            </w:r>
          </w:p>
        </w:tc>
        <w:tc>
          <w:tcPr>
            <w:tcW w:w="2160" w:type="dxa"/>
            <w:noWrap/>
            <w:hideMark/>
          </w:tcPr>
          <w:p w14:paraId="67270FEB" w14:textId="67741CB9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377A1E2B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21E285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4500" w:type="dxa"/>
            <w:noWrap/>
            <w:hideMark/>
          </w:tcPr>
          <w:p w14:paraId="1FFBD8A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car policies  </w:t>
            </w:r>
          </w:p>
        </w:tc>
        <w:tc>
          <w:tcPr>
            <w:tcW w:w="2160" w:type="dxa"/>
            <w:noWrap/>
            <w:hideMark/>
          </w:tcPr>
          <w:p w14:paraId="1BB2DAA1" w14:textId="55F83B15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42A94A89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E41CA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4500" w:type="dxa"/>
            <w:noWrap/>
            <w:hideMark/>
          </w:tcPr>
          <w:p w14:paraId="642B317D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delivery van policies </w:t>
            </w:r>
          </w:p>
        </w:tc>
        <w:tc>
          <w:tcPr>
            <w:tcW w:w="2160" w:type="dxa"/>
            <w:noWrap/>
            <w:hideMark/>
          </w:tcPr>
          <w:p w14:paraId="681682EA" w14:textId="1882C02A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7FE5DD89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9D4973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4500" w:type="dxa"/>
            <w:noWrap/>
            <w:hideMark/>
          </w:tcPr>
          <w:p w14:paraId="7417BF41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motorcycle/scooter policies  </w:t>
            </w:r>
          </w:p>
        </w:tc>
        <w:tc>
          <w:tcPr>
            <w:tcW w:w="2160" w:type="dxa"/>
            <w:noWrap/>
            <w:hideMark/>
          </w:tcPr>
          <w:p w14:paraId="4E1111D4" w14:textId="4B87A8CF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69A83881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70C3B6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4500" w:type="dxa"/>
            <w:noWrap/>
            <w:hideMark/>
          </w:tcPr>
          <w:p w14:paraId="7110E92B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lorry policies  </w:t>
            </w:r>
          </w:p>
        </w:tc>
        <w:tc>
          <w:tcPr>
            <w:tcW w:w="2160" w:type="dxa"/>
            <w:noWrap/>
            <w:hideMark/>
          </w:tcPr>
          <w:p w14:paraId="30CDFE79" w14:textId="4C1B9FDA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1EC5A85D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8C90D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4500" w:type="dxa"/>
            <w:noWrap/>
            <w:hideMark/>
          </w:tcPr>
          <w:p w14:paraId="2C9C879B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trailer policies  </w:t>
            </w:r>
          </w:p>
        </w:tc>
        <w:tc>
          <w:tcPr>
            <w:tcW w:w="2160" w:type="dxa"/>
            <w:noWrap/>
            <w:hideMark/>
          </w:tcPr>
          <w:p w14:paraId="0C0B0B85" w14:textId="05737B68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67B339B2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D8B05C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4500" w:type="dxa"/>
            <w:noWrap/>
            <w:hideMark/>
          </w:tcPr>
          <w:p w14:paraId="56F27237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tractor policies  </w:t>
            </w:r>
          </w:p>
        </w:tc>
        <w:tc>
          <w:tcPr>
            <w:tcW w:w="2160" w:type="dxa"/>
            <w:noWrap/>
            <w:hideMark/>
          </w:tcPr>
          <w:p w14:paraId="2E149C0C" w14:textId="7831B0AD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2039D5AD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B94A7D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4500" w:type="dxa"/>
            <w:noWrap/>
            <w:hideMark/>
          </w:tcPr>
          <w:p w14:paraId="1C6B7BA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agricultural machines policies </w:t>
            </w:r>
          </w:p>
        </w:tc>
        <w:tc>
          <w:tcPr>
            <w:tcW w:w="2160" w:type="dxa"/>
            <w:noWrap/>
            <w:hideMark/>
          </w:tcPr>
          <w:p w14:paraId="62743C4A" w14:textId="1CE6D263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153DF69D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C70BD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4500" w:type="dxa"/>
            <w:noWrap/>
            <w:hideMark/>
          </w:tcPr>
          <w:p w14:paraId="201D0CB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moped policies  </w:t>
            </w:r>
          </w:p>
        </w:tc>
        <w:tc>
          <w:tcPr>
            <w:tcW w:w="2160" w:type="dxa"/>
            <w:noWrap/>
            <w:hideMark/>
          </w:tcPr>
          <w:p w14:paraId="157DC6BD" w14:textId="542C370A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1DBE777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2A901F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4500" w:type="dxa"/>
            <w:noWrap/>
            <w:hideMark/>
          </w:tcPr>
          <w:p w14:paraId="4CE7B9BF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life insurances  </w:t>
            </w:r>
          </w:p>
        </w:tc>
        <w:tc>
          <w:tcPr>
            <w:tcW w:w="2160" w:type="dxa"/>
            <w:noWrap/>
            <w:hideMark/>
          </w:tcPr>
          <w:p w14:paraId="70CDAEF9" w14:textId="559E0EF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512375C3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F94D52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4500" w:type="dxa"/>
            <w:noWrap/>
            <w:hideMark/>
          </w:tcPr>
          <w:p w14:paraId="2D1814C3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private accident insurance policies</w:t>
            </w:r>
          </w:p>
        </w:tc>
        <w:tc>
          <w:tcPr>
            <w:tcW w:w="2160" w:type="dxa"/>
            <w:noWrap/>
            <w:hideMark/>
          </w:tcPr>
          <w:p w14:paraId="0FE14BBE" w14:textId="3D49678D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5A92D3C0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69AD74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4500" w:type="dxa"/>
            <w:noWrap/>
            <w:hideMark/>
          </w:tcPr>
          <w:p w14:paraId="69301F64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family accidents insurance policies</w:t>
            </w:r>
          </w:p>
        </w:tc>
        <w:tc>
          <w:tcPr>
            <w:tcW w:w="2160" w:type="dxa"/>
            <w:noWrap/>
            <w:hideMark/>
          </w:tcPr>
          <w:p w14:paraId="763140E0" w14:textId="275C87C2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413C5A3A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D248B0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bookmarkStart w:id="0" w:name="_GoBack"/>
            <w:bookmarkEnd w:id="0"/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>80</w:t>
            </w:r>
          </w:p>
        </w:tc>
        <w:tc>
          <w:tcPr>
            <w:tcW w:w="4500" w:type="dxa"/>
            <w:noWrap/>
            <w:hideMark/>
          </w:tcPr>
          <w:p w14:paraId="173B5CE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disability insurance policies </w:t>
            </w:r>
          </w:p>
        </w:tc>
        <w:tc>
          <w:tcPr>
            <w:tcW w:w="2160" w:type="dxa"/>
            <w:noWrap/>
            <w:hideMark/>
          </w:tcPr>
          <w:p w14:paraId="5B68095F" w14:textId="1F8AB42F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502F7AA4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5E3F4F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4500" w:type="dxa"/>
            <w:noWrap/>
            <w:hideMark/>
          </w:tcPr>
          <w:p w14:paraId="11AF842E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fire policies  </w:t>
            </w:r>
          </w:p>
        </w:tc>
        <w:tc>
          <w:tcPr>
            <w:tcW w:w="2160" w:type="dxa"/>
            <w:noWrap/>
            <w:hideMark/>
          </w:tcPr>
          <w:p w14:paraId="156EA152" w14:textId="5610EF9C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1CECB110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80B3BA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4500" w:type="dxa"/>
            <w:noWrap/>
            <w:hideMark/>
          </w:tcPr>
          <w:p w14:paraId="0C7BD1B9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surfboard policies  </w:t>
            </w:r>
          </w:p>
        </w:tc>
        <w:tc>
          <w:tcPr>
            <w:tcW w:w="2160" w:type="dxa"/>
            <w:noWrap/>
            <w:hideMark/>
          </w:tcPr>
          <w:p w14:paraId="05294FF2" w14:textId="3E0B7C19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2284862E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51647E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4500" w:type="dxa"/>
            <w:noWrap/>
            <w:hideMark/>
          </w:tcPr>
          <w:p w14:paraId="3088F9A9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boat policies  </w:t>
            </w:r>
          </w:p>
        </w:tc>
        <w:tc>
          <w:tcPr>
            <w:tcW w:w="2160" w:type="dxa"/>
            <w:noWrap/>
            <w:hideMark/>
          </w:tcPr>
          <w:p w14:paraId="11DE919A" w14:textId="19D10082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1FB63153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1C664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4500" w:type="dxa"/>
            <w:noWrap/>
            <w:hideMark/>
          </w:tcPr>
          <w:p w14:paraId="498BB9C2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bicycle policies  </w:t>
            </w:r>
          </w:p>
        </w:tc>
        <w:tc>
          <w:tcPr>
            <w:tcW w:w="2160" w:type="dxa"/>
            <w:noWrap/>
            <w:hideMark/>
          </w:tcPr>
          <w:p w14:paraId="106221C5" w14:textId="4FAE5696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011FDA70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8EFDD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4500" w:type="dxa"/>
            <w:noWrap/>
            <w:hideMark/>
          </w:tcPr>
          <w:p w14:paraId="27AC0B67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Number of property insurance policies </w:t>
            </w:r>
          </w:p>
        </w:tc>
        <w:tc>
          <w:tcPr>
            <w:tcW w:w="2160" w:type="dxa"/>
            <w:noWrap/>
            <w:hideMark/>
          </w:tcPr>
          <w:p w14:paraId="0E3E250B" w14:textId="266D3C8B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3EEA484B" w14:textId="77777777" w:rsidTr="006313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0B9A15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4500" w:type="dxa"/>
            <w:noWrap/>
            <w:hideMark/>
          </w:tcPr>
          <w:p w14:paraId="5E22F597" w14:textId="77777777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Number of social security insurance policies</w:t>
            </w:r>
          </w:p>
        </w:tc>
        <w:tc>
          <w:tcPr>
            <w:tcW w:w="2160" w:type="dxa"/>
            <w:noWrap/>
            <w:hideMark/>
          </w:tcPr>
          <w:p w14:paraId="7E347E9D" w14:textId="0B008981" w:rsidR="00AC494A" w:rsidRPr="00AC494A" w:rsidRDefault="00AC494A" w:rsidP="00AC4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1 </w:t>
            </w:r>
            <w:r w:rsidR="00C1696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–</w:t>
            </w:r>
            <w:r w:rsidRPr="00AC494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12</w:t>
            </w:r>
          </w:p>
        </w:tc>
      </w:tr>
      <w:tr w:rsidR="00AC494A" w:rsidRPr="00AC494A" w14:paraId="0EA5B25A" w14:textId="77777777" w:rsidTr="00631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E43771" w14:textId="77777777" w:rsidR="00AC494A" w:rsidRPr="00AC494A" w:rsidRDefault="00AC494A" w:rsidP="00AC494A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  <w:r w:rsidRPr="00AC49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  <w:t>87</w:t>
            </w:r>
          </w:p>
        </w:tc>
        <w:tc>
          <w:tcPr>
            <w:tcW w:w="4500" w:type="dxa"/>
            <w:noWrap/>
            <w:hideMark/>
          </w:tcPr>
          <w:p w14:paraId="1A2FCDDC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 xml:space="preserve">Number of mobile home policies </w:t>
            </w:r>
          </w:p>
        </w:tc>
        <w:tc>
          <w:tcPr>
            <w:tcW w:w="2160" w:type="dxa"/>
            <w:noWrap/>
            <w:hideMark/>
          </w:tcPr>
          <w:p w14:paraId="36F9224D" w14:textId="77777777" w:rsidR="00AC494A" w:rsidRPr="00AC494A" w:rsidRDefault="00AC494A" w:rsidP="00AC4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AC494A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0 or 1</w:t>
            </w:r>
          </w:p>
        </w:tc>
      </w:tr>
    </w:tbl>
    <w:p w14:paraId="05B7DA06" w14:textId="77777777" w:rsidR="00631381" w:rsidRDefault="00631381" w:rsidP="00631381">
      <w:pPr>
        <w:rPr>
          <w:rFonts w:ascii="Courier New" w:eastAsia="Times New Roman" w:hAnsi="Courier New" w:cs="Courier New"/>
          <w:b/>
          <w:sz w:val="20"/>
          <w:szCs w:val="20"/>
        </w:rPr>
      </w:pPr>
    </w:p>
    <w:p w14:paraId="7933DBE9" w14:textId="77777777" w:rsidR="00631381" w:rsidRDefault="00631381" w:rsidP="00631381">
      <w:pPr>
        <w:rPr>
          <w:rFonts w:ascii="Courier New" w:eastAsia="Times New Roman" w:hAnsi="Courier New" w:cs="Courier New"/>
          <w:b/>
          <w:sz w:val="20"/>
          <w:szCs w:val="20"/>
        </w:rPr>
      </w:pPr>
    </w:p>
    <w:p w14:paraId="558881A3" w14:textId="77777777" w:rsidR="00A3251A" w:rsidRPr="00877C8E" w:rsidRDefault="00A3251A" w:rsidP="00631381">
      <w:pPr>
        <w:rPr>
          <w:rFonts w:ascii="Courier New" w:eastAsia="Times New Roman" w:hAnsi="Courier New" w:cs="Courier New"/>
          <w:sz w:val="20"/>
          <w:szCs w:val="20"/>
        </w:rPr>
      </w:pPr>
      <w:r w:rsidRPr="00A3251A">
        <w:rPr>
          <w:rFonts w:ascii="Courier New" w:eastAsia="Times New Roman" w:hAnsi="Courier New" w:cs="Courier New"/>
          <w:b/>
          <w:sz w:val="20"/>
          <w:szCs w:val="20"/>
        </w:rPr>
        <w:t>L0:</w:t>
      </w:r>
      <w:r w:rsidRPr="00877C8E">
        <w:rPr>
          <w:rFonts w:ascii="Courier New" w:eastAsia="Times New Roman" w:hAnsi="Courier New" w:cs="Courier New"/>
          <w:sz w:val="20"/>
          <w:szCs w:val="20"/>
        </w:rPr>
        <w:t>Value Label</w:t>
      </w:r>
    </w:p>
    <w:p w14:paraId="70E23E20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 High Income, expensive child</w:t>
      </w:r>
    </w:p>
    <w:p w14:paraId="327651C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 Very Important Provincials</w:t>
      </w:r>
    </w:p>
    <w:p w14:paraId="002B23F9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 High status seniors</w:t>
      </w:r>
    </w:p>
    <w:p w14:paraId="120FA62E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 Affluent senior apartments</w:t>
      </w:r>
    </w:p>
    <w:p w14:paraId="7D66F85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5 Mixed seniors</w:t>
      </w:r>
    </w:p>
    <w:p w14:paraId="7251402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6 Career and childcare</w:t>
      </w:r>
    </w:p>
    <w:p w14:paraId="3218016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7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Dinki's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(double income no kids)</w:t>
      </w:r>
    </w:p>
    <w:p w14:paraId="5DFA740E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8 Middle class families</w:t>
      </w:r>
    </w:p>
    <w:p w14:paraId="6C431A4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9 Modern, complete families</w:t>
      </w:r>
    </w:p>
    <w:p w14:paraId="6554ADF3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10 Stable family</w:t>
      </w:r>
    </w:p>
    <w:p w14:paraId="7CA2231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11 Family starters</w:t>
      </w:r>
    </w:p>
    <w:p w14:paraId="7329CF39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12 Affluent young families</w:t>
      </w:r>
    </w:p>
    <w:p w14:paraId="25FFA6D5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13 Young all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american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family</w:t>
      </w:r>
    </w:p>
    <w:p w14:paraId="5BB00D39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14 Junior </w:t>
      </w:r>
      <w:proofErr w:type="gramStart"/>
      <w:r w:rsidRPr="00877C8E">
        <w:rPr>
          <w:rFonts w:ascii="Courier New" w:eastAsia="Times New Roman" w:hAnsi="Courier New" w:cs="Courier New"/>
          <w:sz w:val="20"/>
          <w:szCs w:val="20"/>
        </w:rPr>
        <w:t>cosmopolitan</w:t>
      </w:r>
      <w:proofErr w:type="gramEnd"/>
    </w:p>
    <w:p w14:paraId="0BF8275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15 Senior cosmopolitans</w:t>
      </w:r>
    </w:p>
    <w:p w14:paraId="4A0AE49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16 Students in apartments</w:t>
      </w:r>
    </w:p>
    <w:p w14:paraId="1EF04B7A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17 Fresh masters in the city</w:t>
      </w:r>
    </w:p>
    <w:p w14:paraId="038C39E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18 Single youth</w:t>
      </w:r>
    </w:p>
    <w:p w14:paraId="3595F75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19 Suburban youth</w:t>
      </w:r>
    </w:p>
    <w:p w14:paraId="553E5C5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20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Etnically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diverse</w:t>
      </w:r>
    </w:p>
    <w:p w14:paraId="5469FF2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21 Young urban have-nots</w:t>
      </w:r>
    </w:p>
    <w:p w14:paraId="016E4AD2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22 Mixed apartment dwellers</w:t>
      </w:r>
    </w:p>
    <w:p w14:paraId="7F3910F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23 Young and rising</w:t>
      </w:r>
    </w:p>
    <w:p w14:paraId="4B4D845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24 Young, low educated </w:t>
      </w:r>
    </w:p>
    <w:p w14:paraId="77D9E4A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25 Young seniors in the city</w:t>
      </w:r>
    </w:p>
    <w:p w14:paraId="7D26A519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26 Own home elderly</w:t>
      </w:r>
    </w:p>
    <w:p w14:paraId="4E98B1C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27 Seniors in apartments</w:t>
      </w:r>
    </w:p>
    <w:p w14:paraId="52E92FAE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28 Residential elderly</w:t>
      </w:r>
    </w:p>
    <w:p w14:paraId="56D700E0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29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Porchless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seniors: no front yard</w:t>
      </w:r>
    </w:p>
    <w:p w14:paraId="114962FA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30 Religious elderly singles</w:t>
      </w:r>
    </w:p>
    <w:p w14:paraId="4766BCE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31 Low income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catholics</w:t>
      </w:r>
      <w:proofErr w:type="spellEnd"/>
    </w:p>
    <w:p w14:paraId="4B68D61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32 Mixed seniors</w:t>
      </w:r>
    </w:p>
    <w:p w14:paraId="0FE9D560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33 Lower class large families</w:t>
      </w:r>
    </w:p>
    <w:p w14:paraId="18AB6D03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34 Large family, employed child</w:t>
      </w:r>
    </w:p>
    <w:p w14:paraId="0381DB3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35 Village families</w:t>
      </w:r>
    </w:p>
    <w:p w14:paraId="27C39FA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36 Couples with teens 'Married with children'</w:t>
      </w:r>
    </w:p>
    <w:p w14:paraId="16CFA46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37 Mixed small town dwellers</w:t>
      </w:r>
    </w:p>
    <w:p w14:paraId="36E1DC4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38 Traditional families</w:t>
      </w:r>
    </w:p>
    <w:p w14:paraId="11CB7A3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39 Large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religous</w:t>
      </w:r>
      <w:proofErr w:type="spellEnd"/>
      <w:r w:rsidRPr="00877C8E">
        <w:rPr>
          <w:rFonts w:ascii="Courier New" w:eastAsia="Times New Roman" w:hAnsi="Courier New" w:cs="Courier New"/>
          <w:sz w:val="20"/>
          <w:szCs w:val="20"/>
        </w:rPr>
        <w:t xml:space="preserve"> families</w:t>
      </w:r>
    </w:p>
    <w:p w14:paraId="461D3AB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40 Large family farms</w:t>
      </w:r>
    </w:p>
    <w:p w14:paraId="6A62866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41 Mixed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rurals</w:t>
      </w:r>
      <w:proofErr w:type="spellEnd"/>
    </w:p>
    <w:p w14:paraId="60CAE3EC" w14:textId="77777777" w:rsidR="00A3251A" w:rsidRPr="00A3251A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3251A">
        <w:rPr>
          <w:rFonts w:ascii="Courier New" w:eastAsia="Times New Roman" w:hAnsi="Courier New" w:cs="Courier New"/>
          <w:b/>
          <w:sz w:val="20"/>
          <w:szCs w:val="20"/>
        </w:rPr>
        <w:t>L1:</w:t>
      </w:r>
    </w:p>
    <w:p w14:paraId="6296D203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03B1E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 20-30 years</w:t>
      </w:r>
    </w:p>
    <w:p w14:paraId="5BCCCB93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 30-40 years</w:t>
      </w:r>
    </w:p>
    <w:p w14:paraId="5AAAAC6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 40-50 years</w:t>
      </w:r>
    </w:p>
    <w:p w14:paraId="60A3E73E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 50-60 years</w:t>
      </w:r>
    </w:p>
    <w:p w14:paraId="0AEB25D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5 60-70 years</w:t>
      </w:r>
    </w:p>
    <w:p w14:paraId="7A178DA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6 70-80 years</w:t>
      </w:r>
    </w:p>
    <w:p w14:paraId="74A25D1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DA2D53" w14:textId="77777777" w:rsidR="00A3251A" w:rsidRPr="00A3251A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3251A">
        <w:rPr>
          <w:rFonts w:ascii="Courier New" w:eastAsia="Times New Roman" w:hAnsi="Courier New" w:cs="Courier New"/>
          <w:b/>
          <w:sz w:val="20"/>
          <w:szCs w:val="20"/>
        </w:rPr>
        <w:t>L2:</w:t>
      </w:r>
    </w:p>
    <w:p w14:paraId="34098745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972BC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1 Successful </w:t>
      </w:r>
      <w:proofErr w:type="gramStart"/>
      <w:r w:rsidRPr="00877C8E">
        <w:rPr>
          <w:rFonts w:ascii="Courier New" w:eastAsia="Times New Roman" w:hAnsi="Courier New" w:cs="Courier New"/>
          <w:sz w:val="20"/>
          <w:szCs w:val="20"/>
        </w:rPr>
        <w:t>hedonists</w:t>
      </w:r>
      <w:proofErr w:type="gramEnd"/>
    </w:p>
    <w:p w14:paraId="7E7800C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 Driven Growers</w:t>
      </w:r>
    </w:p>
    <w:p w14:paraId="5CC1EF9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 Average Family</w:t>
      </w:r>
    </w:p>
    <w:p w14:paraId="17122B7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 Career Loners</w:t>
      </w:r>
    </w:p>
    <w:p w14:paraId="2F1AF88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5 Living well</w:t>
      </w:r>
    </w:p>
    <w:p w14:paraId="38BD53FF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6 Cruising Seniors</w:t>
      </w:r>
    </w:p>
    <w:p w14:paraId="524C2844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7 Retired and </w:t>
      </w:r>
      <w:proofErr w:type="spellStart"/>
      <w:r w:rsidRPr="00877C8E">
        <w:rPr>
          <w:rFonts w:ascii="Courier New" w:eastAsia="Times New Roman" w:hAnsi="Courier New" w:cs="Courier New"/>
          <w:sz w:val="20"/>
          <w:szCs w:val="20"/>
        </w:rPr>
        <w:t>Religeous</w:t>
      </w:r>
      <w:proofErr w:type="spellEnd"/>
    </w:p>
    <w:p w14:paraId="4EB18F3F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8 Family with grown ups</w:t>
      </w:r>
    </w:p>
    <w:p w14:paraId="0CD135D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9 Conservative families</w:t>
      </w:r>
    </w:p>
    <w:p w14:paraId="510C07D2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10 Farmers</w:t>
      </w:r>
    </w:p>
    <w:p w14:paraId="5594E764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7DDAF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4533CF" w14:textId="77777777" w:rsidR="00A3251A" w:rsidRPr="00374B08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74B08">
        <w:rPr>
          <w:rFonts w:ascii="Courier New" w:eastAsia="Times New Roman" w:hAnsi="Courier New" w:cs="Courier New"/>
          <w:b/>
          <w:sz w:val="20"/>
          <w:szCs w:val="20"/>
        </w:rPr>
        <w:t>L3:</w:t>
      </w:r>
    </w:p>
    <w:p w14:paraId="60E1410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85F31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0 0%</w:t>
      </w:r>
    </w:p>
    <w:p w14:paraId="56B8B6BD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1 1 - 10%</w:t>
      </w:r>
    </w:p>
    <w:p w14:paraId="074745A2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2 11 - 23%</w:t>
      </w:r>
    </w:p>
    <w:p w14:paraId="54470A94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3 24 - 36%</w:t>
      </w:r>
    </w:p>
    <w:p w14:paraId="446DA87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4 37 - 49%</w:t>
      </w:r>
    </w:p>
    <w:p w14:paraId="3DE552EC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5 50 - 62%</w:t>
      </w:r>
    </w:p>
    <w:p w14:paraId="21AAF23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6 63 - 75%</w:t>
      </w:r>
    </w:p>
    <w:p w14:paraId="361AF096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7 76 - 88%</w:t>
      </w:r>
    </w:p>
    <w:p w14:paraId="428C84B5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8 89 - 99%</w:t>
      </w:r>
    </w:p>
    <w:p w14:paraId="23CBE1E8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>9 100%</w:t>
      </w:r>
    </w:p>
    <w:p w14:paraId="5FA64610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DACA47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8EBFF0" w14:textId="77777777" w:rsidR="00A3251A" w:rsidRPr="00374B08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74B08">
        <w:rPr>
          <w:rFonts w:ascii="Courier New" w:eastAsia="Times New Roman" w:hAnsi="Courier New" w:cs="Courier New"/>
          <w:b/>
          <w:sz w:val="20"/>
          <w:szCs w:val="20"/>
        </w:rPr>
        <w:t>L4:</w:t>
      </w:r>
    </w:p>
    <w:p w14:paraId="1B66323B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A1C552" w14:textId="77777777" w:rsidR="00A3251A" w:rsidRPr="00877C8E" w:rsidRDefault="00A3251A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C8E">
        <w:rPr>
          <w:rFonts w:ascii="Courier New" w:eastAsia="Times New Roman" w:hAnsi="Courier New" w:cs="Courier New"/>
          <w:sz w:val="20"/>
          <w:szCs w:val="20"/>
        </w:rPr>
        <w:t xml:space="preserve">0 </w:t>
      </w:r>
      <w:r w:rsidR="00374B08">
        <w:rPr>
          <w:rFonts w:ascii="Courier New" w:eastAsia="Times New Roman" w:hAnsi="Courier New" w:cs="Courier New"/>
          <w:sz w:val="20"/>
          <w:szCs w:val="20"/>
        </w:rPr>
        <w:t xml:space="preserve">RS </w:t>
      </w:r>
      <w:r w:rsidRPr="00877C8E">
        <w:rPr>
          <w:rFonts w:ascii="Courier New" w:eastAsia="Times New Roman" w:hAnsi="Courier New" w:cs="Courier New"/>
          <w:sz w:val="20"/>
          <w:szCs w:val="20"/>
        </w:rPr>
        <w:t>0</w:t>
      </w:r>
    </w:p>
    <w:p w14:paraId="6B1BA3FE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 Rs 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>1 – 49</w:t>
      </w:r>
    </w:p>
    <w:p w14:paraId="1E6F32DF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50 – 99</w:t>
      </w:r>
    </w:p>
    <w:p w14:paraId="2AFF688F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100 – 199</w:t>
      </w:r>
    </w:p>
    <w:p w14:paraId="235AFDBC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200 – 499</w:t>
      </w:r>
    </w:p>
    <w:p w14:paraId="74C4C938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500 – 999</w:t>
      </w:r>
    </w:p>
    <w:p w14:paraId="3C6864D3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1000 – 4999</w:t>
      </w:r>
    </w:p>
    <w:p w14:paraId="0BF0D9AF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 RS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 xml:space="preserve"> 5000 – 9999</w:t>
      </w:r>
    </w:p>
    <w:p w14:paraId="31DBB8AF" w14:textId="77777777" w:rsidR="00A3251A" w:rsidRPr="00877C8E" w:rsidRDefault="00374B08" w:rsidP="00A3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8 RS</w:t>
      </w:r>
      <w:r w:rsidR="00A3251A">
        <w:rPr>
          <w:rFonts w:ascii="Courier New" w:eastAsia="Times New Roman" w:hAnsi="Courier New" w:cs="Courier New"/>
          <w:sz w:val="20"/>
          <w:szCs w:val="20"/>
        </w:rPr>
        <w:t xml:space="preserve"> 10000 - 19</w:t>
      </w:r>
      <w:r w:rsidR="00A3251A" w:rsidRPr="00877C8E">
        <w:rPr>
          <w:rFonts w:ascii="Courier New" w:eastAsia="Times New Roman" w:hAnsi="Courier New" w:cs="Courier New"/>
          <w:sz w:val="20"/>
          <w:szCs w:val="20"/>
        </w:rPr>
        <w:t>999</w:t>
      </w:r>
    </w:p>
    <w:p w14:paraId="159B53B9" w14:textId="4AE357ED" w:rsidR="00E705BA" w:rsidRPr="0041585D" w:rsidRDefault="00E705BA" w:rsidP="00415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E705BA" w:rsidRPr="0041585D" w:rsidSect="007E18C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2EDA"/>
    <w:multiLevelType w:val="hybridMultilevel"/>
    <w:tmpl w:val="2B6C2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85D"/>
    <w:multiLevelType w:val="hybridMultilevel"/>
    <w:tmpl w:val="5C905A80"/>
    <w:lvl w:ilvl="0" w:tplc="D3F87D4C">
      <w:start w:val="1"/>
      <w:numFmt w:val="decimal"/>
      <w:lvlText w:val="%1"/>
      <w:lvlJc w:val="left"/>
      <w:pPr>
        <w:ind w:left="6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979396B"/>
    <w:multiLevelType w:val="hybridMultilevel"/>
    <w:tmpl w:val="9E500B20"/>
    <w:lvl w:ilvl="0" w:tplc="CFF812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01EA2"/>
    <w:multiLevelType w:val="hybridMultilevel"/>
    <w:tmpl w:val="199A90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51E33"/>
    <w:multiLevelType w:val="hybridMultilevel"/>
    <w:tmpl w:val="9B22EAD4"/>
    <w:lvl w:ilvl="0" w:tplc="8C76F6C6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3A6D1C74"/>
    <w:multiLevelType w:val="multilevel"/>
    <w:tmpl w:val="B7D8623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B0548"/>
    <w:multiLevelType w:val="hybridMultilevel"/>
    <w:tmpl w:val="64966994"/>
    <w:lvl w:ilvl="0" w:tplc="E966B5C2">
      <w:start w:val="1"/>
      <w:numFmt w:val="decimal"/>
      <w:lvlText w:val="%1)"/>
      <w:lvlJc w:val="left"/>
      <w:pPr>
        <w:ind w:left="4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AITYyMTIwsjQyNjMyUdpeDU4uLM/DyQAsNaAPTZYGgsAAAA"/>
  </w:docVars>
  <w:rsids>
    <w:rsidRoot w:val="00D0115D"/>
    <w:rsid w:val="00000ED9"/>
    <w:rsid w:val="00004CB7"/>
    <w:rsid w:val="00005330"/>
    <w:rsid w:val="000449EE"/>
    <w:rsid w:val="00047E17"/>
    <w:rsid w:val="00051207"/>
    <w:rsid w:val="000B79C7"/>
    <w:rsid w:val="000D72E8"/>
    <w:rsid w:val="000D76AB"/>
    <w:rsid w:val="00104E86"/>
    <w:rsid w:val="0012157D"/>
    <w:rsid w:val="001261ED"/>
    <w:rsid w:val="00150018"/>
    <w:rsid w:val="00152814"/>
    <w:rsid w:val="0016231A"/>
    <w:rsid w:val="001630D2"/>
    <w:rsid w:val="00177ACF"/>
    <w:rsid w:val="001869F9"/>
    <w:rsid w:val="001C1ED7"/>
    <w:rsid w:val="001C5FB8"/>
    <w:rsid w:val="001C7306"/>
    <w:rsid w:val="001D5C6B"/>
    <w:rsid w:val="00200C5A"/>
    <w:rsid w:val="00203003"/>
    <w:rsid w:val="00210E9F"/>
    <w:rsid w:val="00212E65"/>
    <w:rsid w:val="0023293B"/>
    <w:rsid w:val="00265680"/>
    <w:rsid w:val="00287E15"/>
    <w:rsid w:val="002C1C9E"/>
    <w:rsid w:val="002E5203"/>
    <w:rsid w:val="0032004F"/>
    <w:rsid w:val="003372AC"/>
    <w:rsid w:val="00371E04"/>
    <w:rsid w:val="00374B08"/>
    <w:rsid w:val="003755C5"/>
    <w:rsid w:val="00380B32"/>
    <w:rsid w:val="003854F8"/>
    <w:rsid w:val="003F360C"/>
    <w:rsid w:val="003F3859"/>
    <w:rsid w:val="003F7095"/>
    <w:rsid w:val="004057EC"/>
    <w:rsid w:val="00413E8C"/>
    <w:rsid w:val="0041585D"/>
    <w:rsid w:val="00425971"/>
    <w:rsid w:val="004435FD"/>
    <w:rsid w:val="004636AC"/>
    <w:rsid w:val="004C0EEE"/>
    <w:rsid w:val="004C211D"/>
    <w:rsid w:val="004C7DA7"/>
    <w:rsid w:val="004D56AB"/>
    <w:rsid w:val="004D5E4A"/>
    <w:rsid w:val="004F1695"/>
    <w:rsid w:val="005020BA"/>
    <w:rsid w:val="00507AC6"/>
    <w:rsid w:val="00540A0D"/>
    <w:rsid w:val="0054708D"/>
    <w:rsid w:val="005473D3"/>
    <w:rsid w:val="005519E4"/>
    <w:rsid w:val="005533A4"/>
    <w:rsid w:val="005538BB"/>
    <w:rsid w:val="00555FFD"/>
    <w:rsid w:val="005943DF"/>
    <w:rsid w:val="005D1028"/>
    <w:rsid w:val="005F54A7"/>
    <w:rsid w:val="00631381"/>
    <w:rsid w:val="006320C5"/>
    <w:rsid w:val="00666B1A"/>
    <w:rsid w:val="00671076"/>
    <w:rsid w:val="00712FF2"/>
    <w:rsid w:val="007210B1"/>
    <w:rsid w:val="0073142E"/>
    <w:rsid w:val="007419C2"/>
    <w:rsid w:val="007542A9"/>
    <w:rsid w:val="00785E6F"/>
    <w:rsid w:val="007E18C8"/>
    <w:rsid w:val="007F3B32"/>
    <w:rsid w:val="0080157E"/>
    <w:rsid w:val="00807BCD"/>
    <w:rsid w:val="00862CFD"/>
    <w:rsid w:val="00862D1C"/>
    <w:rsid w:val="00867D68"/>
    <w:rsid w:val="00884ACF"/>
    <w:rsid w:val="008B4EDC"/>
    <w:rsid w:val="008C0C83"/>
    <w:rsid w:val="008E0195"/>
    <w:rsid w:val="00900176"/>
    <w:rsid w:val="0090305C"/>
    <w:rsid w:val="00917936"/>
    <w:rsid w:val="00921DD9"/>
    <w:rsid w:val="00927677"/>
    <w:rsid w:val="00935CD3"/>
    <w:rsid w:val="009433D7"/>
    <w:rsid w:val="009527DF"/>
    <w:rsid w:val="009611D8"/>
    <w:rsid w:val="00962098"/>
    <w:rsid w:val="00963294"/>
    <w:rsid w:val="00990149"/>
    <w:rsid w:val="009B5737"/>
    <w:rsid w:val="009D4902"/>
    <w:rsid w:val="009F4FD2"/>
    <w:rsid w:val="00A32379"/>
    <w:rsid w:val="00A3251A"/>
    <w:rsid w:val="00A62134"/>
    <w:rsid w:val="00A74014"/>
    <w:rsid w:val="00A94127"/>
    <w:rsid w:val="00AA4305"/>
    <w:rsid w:val="00AB0EEA"/>
    <w:rsid w:val="00AC494A"/>
    <w:rsid w:val="00AF5CAD"/>
    <w:rsid w:val="00B35A17"/>
    <w:rsid w:val="00B470C2"/>
    <w:rsid w:val="00B71D61"/>
    <w:rsid w:val="00B9351E"/>
    <w:rsid w:val="00BA4DC4"/>
    <w:rsid w:val="00BD708C"/>
    <w:rsid w:val="00C07000"/>
    <w:rsid w:val="00C16961"/>
    <w:rsid w:val="00C344A7"/>
    <w:rsid w:val="00C3617C"/>
    <w:rsid w:val="00C53AD5"/>
    <w:rsid w:val="00C60407"/>
    <w:rsid w:val="00C9229F"/>
    <w:rsid w:val="00CA7403"/>
    <w:rsid w:val="00CB22A4"/>
    <w:rsid w:val="00CD070E"/>
    <w:rsid w:val="00CE3D2C"/>
    <w:rsid w:val="00D0115D"/>
    <w:rsid w:val="00D01BE6"/>
    <w:rsid w:val="00D04B2B"/>
    <w:rsid w:val="00D41601"/>
    <w:rsid w:val="00DA6E5A"/>
    <w:rsid w:val="00DB0E5B"/>
    <w:rsid w:val="00DB6DF5"/>
    <w:rsid w:val="00DC388C"/>
    <w:rsid w:val="00DE4E10"/>
    <w:rsid w:val="00DF70DF"/>
    <w:rsid w:val="00E05F60"/>
    <w:rsid w:val="00E076AD"/>
    <w:rsid w:val="00E20631"/>
    <w:rsid w:val="00E434F9"/>
    <w:rsid w:val="00E66C0F"/>
    <w:rsid w:val="00E705BA"/>
    <w:rsid w:val="00E96F16"/>
    <w:rsid w:val="00EA1FFB"/>
    <w:rsid w:val="00EF25D1"/>
    <w:rsid w:val="00F05E6D"/>
    <w:rsid w:val="00F310CF"/>
    <w:rsid w:val="00F91812"/>
    <w:rsid w:val="00FA02F0"/>
    <w:rsid w:val="00FA3E7E"/>
    <w:rsid w:val="00F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D065"/>
  <w15:docId w15:val="{DFA120C9-2CC4-47CA-AF8B-5398C9AC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5C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28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8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8C8"/>
    <w:rPr>
      <w:b/>
      <w:bCs/>
      <w:i/>
      <w:iCs/>
      <w:color w:val="4F81BD" w:themeColor="accent1"/>
    </w:rPr>
  </w:style>
  <w:style w:type="table" w:styleId="MediumShading2-Accent1">
    <w:name w:val="Medium Shading 2 Accent 1"/>
    <w:basedOn w:val="TableNormal"/>
    <w:uiPriority w:val="64"/>
    <w:rsid w:val="00AC494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6ED22-F857-40F8-BFE0-A92A3B5D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Bastine</dc:creator>
  <cp:lastModifiedBy>Anirudh Bajaj</cp:lastModifiedBy>
  <cp:revision>5</cp:revision>
  <dcterms:created xsi:type="dcterms:W3CDTF">2018-12-09T16:17:00Z</dcterms:created>
  <dcterms:modified xsi:type="dcterms:W3CDTF">2018-12-10T03:35:00Z</dcterms:modified>
</cp:coreProperties>
</file>