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13AD" w14:textId="77777777" w:rsidR="00F96488" w:rsidRDefault="00F96488" w:rsidP="00F96488">
      <w:pPr>
        <w:pStyle w:val="Heading1"/>
      </w:pPr>
      <w:r>
        <w:t>Project 2B</w:t>
      </w:r>
    </w:p>
    <w:p w14:paraId="28EDC8AA" w14:textId="77777777" w:rsidR="00F96488" w:rsidRDefault="00F96488" w:rsidP="00F96488">
      <w:pPr>
        <w:pStyle w:val="Heading3"/>
      </w:pPr>
      <w:r>
        <w:t>The Basics:</w:t>
      </w:r>
    </w:p>
    <w:p w14:paraId="4537DC21" w14:textId="5830B5F6" w:rsidR="00F96488" w:rsidRDefault="00F96488" w:rsidP="00F96488">
      <w:pPr>
        <w:pStyle w:val="ListParagraph"/>
        <w:numPr>
          <w:ilvl w:val="0"/>
          <w:numId w:val="1"/>
        </w:numPr>
      </w:pPr>
      <w:r>
        <w:t>The assignment was done in python</w:t>
      </w:r>
      <w:r w:rsidR="005B4F0F">
        <w:t>.</w:t>
      </w:r>
    </w:p>
    <w:p w14:paraId="1F28A951" w14:textId="5D4FC475" w:rsidR="00F96488" w:rsidRDefault="00F96488" w:rsidP="00F96488">
      <w:pPr>
        <w:pStyle w:val="ListParagraph"/>
        <w:numPr>
          <w:ilvl w:val="0"/>
          <w:numId w:val="1"/>
        </w:numPr>
      </w:pPr>
      <w:r>
        <w:t>The wrapper function is called group3_wrapper.py</w:t>
      </w:r>
      <w:r w:rsidR="005B4F0F">
        <w:t>.</w:t>
      </w:r>
    </w:p>
    <w:p w14:paraId="3AA1C456" w14:textId="0D71AEE8" w:rsidR="00F96488" w:rsidRDefault="00F96488" w:rsidP="00F96488">
      <w:pPr>
        <w:pStyle w:val="ListParagraph"/>
        <w:numPr>
          <w:ilvl w:val="0"/>
          <w:numId w:val="1"/>
        </w:numPr>
      </w:pPr>
      <w:r>
        <w:t xml:space="preserve">Opening </w:t>
      </w:r>
      <w:proofErr w:type="spellStart"/>
      <w:r>
        <w:t>ipython</w:t>
      </w:r>
      <w:proofErr w:type="spellEnd"/>
      <w:r>
        <w:t xml:space="preserve"> and typing %run group3_wrapper.py will generate the result shown in the image cars-mosaic.png</w:t>
      </w:r>
      <w:r w:rsidR="005B4F0F">
        <w:t>.</w:t>
      </w:r>
    </w:p>
    <w:p w14:paraId="00E01033" w14:textId="1F632C28" w:rsidR="00F96488" w:rsidRDefault="00F96488" w:rsidP="00F96488">
      <w:pPr>
        <w:pStyle w:val="Heading3"/>
      </w:pPr>
      <w:r>
        <w:t>A Few Comments:</w:t>
      </w:r>
    </w:p>
    <w:p w14:paraId="016FB74D" w14:textId="3E299AE4" w:rsidR="00F96488" w:rsidRDefault="00F96488" w:rsidP="00F96488">
      <w:pPr>
        <w:pStyle w:val="ListParagraph"/>
        <w:numPr>
          <w:ilvl w:val="0"/>
          <w:numId w:val="2"/>
        </w:numPr>
      </w:pPr>
      <w:r>
        <w:t>We found better results when suppressing non-maxima to not use the 0.9-as-large condition. Instead, we suppressed based on one-to-one comparison to four nearest neighbors. The parameter can be adjusted, however, by changing the kernels called left, right, up, and down to the desired values.</w:t>
      </w:r>
    </w:p>
    <w:p w14:paraId="5D27F850" w14:textId="2C749ED7" w:rsidR="005B4F0F" w:rsidRDefault="005B4F0F" w:rsidP="00F96488">
      <w:pPr>
        <w:pStyle w:val="ListParagraph"/>
        <w:numPr>
          <w:ilvl w:val="0"/>
          <w:numId w:val="2"/>
        </w:numPr>
      </w:pPr>
      <w:r>
        <w:t xml:space="preserve">We also found for the images that we used that </w:t>
      </w:r>
      <w:proofErr w:type="spellStart"/>
      <w:r>
        <w:t>max_pts</w:t>
      </w:r>
      <w:proofErr w:type="spellEnd"/>
      <w:r>
        <w:t xml:space="preserve"> = 1000 provided enough points to for matching, where as 500 provided too few and 2000 severely slowed computation.</w:t>
      </w:r>
    </w:p>
    <w:p w14:paraId="10FE78EC" w14:textId="6A7FFDEB" w:rsidR="005B4F0F" w:rsidRDefault="002D3CA0" w:rsidP="00F96488">
      <w:pPr>
        <w:pStyle w:val="ListParagraph"/>
        <w:numPr>
          <w:ilvl w:val="0"/>
          <w:numId w:val="2"/>
        </w:numPr>
      </w:pPr>
      <w:r>
        <w:t xml:space="preserve">Feature descriptors are 8x8 windows (samples happening every 5 pixels) that’s rotated by the orientation of the interest points and sampled from the image after smoothing with a 5x5 Gaussian. </w:t>
      </w:r>
    </w:p>
    <w:p w14:paraId="4B3D20DF" w14:textId="35582876" w:rsidR="002D3CA0" w:rsidRDefault="000256BD" w:rsidP="00F96488">
      <w:pPr>
        <w:pStyle w:val="ListParagraph"/>
        <w:numPr>
          <w:ilvl w:val="0"/>
          <w:numId w:val="2"/>
        </w:numPr>
      </w:pPr>
      <w:r>
        <w:t>Feature matching employed the annoy module and performed a forward and backward ratio test of the nearest neighbor and second nearest neighbor to a given interest point. The ratio we used to determine a match was 0.9 as opposed to the recommended 0.6 or 0.7, which proved to be too restrictive in our case</w:t>
      </w:r>
    </w:p>
    <w:p w14:paraId="1214FDE7" w14:textId="1A75B46E" w:rsidR="0089526C" w:rsidRDefault="0089526C" w:rsidP="00F96488">
      <w:pPr>
        <w:pStyle w:val="ListParagraph"/>
        <w:numPr>
          <w:ilvl w:val="0"/>
          <w:numId w:val="2"/>
        </w:numPr>
      </w:pPr>
      <w:r>
        <w:t xml:space="preserve">For RANSAC, we kept the </w:t>
      </w:r>
      <w:proofErr w:type="gramStart"/>
      <w:r>
        <w:t>0.5 pixel</w:t>
      </w:r>
      <w:proofErr w:type="gramEnd"/>
      <w:r>
        <w:t xml:space="preserve"> threshold and bumped up the iterations to 2000 </w:t>
      </w:r>
      <w:r w:rsidR="006204ED">
        <w:t>since the computation time cost was little compared to the overall runtime of the assignment.</w:t>
      </w:r>
    </w:p>
    <w:p w14:paraId="6E37F7EE" w14:textId="57F65B3D" w:rsidR="006204ED" w:rsidRDefault="006204ED" w:rsidP="00F96488">
      <w:pPr>
        <w:pStyle w:val="ListParagraph"/>
        <w:numPr>
          <w:ilvl w:val="0"/>
          <w:numId w:val="2"/>
        </w:numPr>
      </w:pPr>
      <w:r>
        <w:t>We did not employ any blending techniques</w:t>
      </w:r>
      <w:r w:rsidR="005C566E">
        <w:t xml:space="preserve"> that </w:t>
      </w:r>
      <w:proofErr w:type="spellStart"/>
      <w:r w:rsidR="005C566E">
        <w:t>Chenhao</w:t>
      </w:r>
      <w:proofErr w:type="spellEnd"/>
      <w:r w:rsidR="0088428E">
        <w:t xml:space="preserve"> confirmed were</w:t>
      </w:r>
      <w:r>
        <w:t xml:space="preserve"> for extra credit</w:t>
      </w:r>
      <w:r w:rsidR="00F7329A">
        <w:t xml:space="preserve"> during image stitching</w:t>
      </w:r>
      <w:bookmarkStart w:id="0" w:name="_GoBack"/>
      <w:bookmarkEnd w:id="0"/>
    </w:p>
    <w:sectPr w:rsidR="006204ED" w:rsidSect="00F9648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3E63" w14:textId="77777777" w:rsidR="00831E15" w:rsidRDefault="00831E15" w:rsidP="00F96488">
      <w:pPr>
        <w:spacing w:after="0" w:line="240" w:lineRule="auto"/>
      </w:pPr>
      <w:r>
        <w:separator/>
      </w:r>
    </w:p>
  </w:endnote>
  <w:endnote w:type="continuationSeparator" w:id="0">
    <w:p w14:paraId="6CECD8AD" w14:textId="77777777" w:rsidR="00831E15" w:rsidRDefault="00831E15" w:rsidP="00F96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881F8" w14:textId="77777777" w:rsidR="00831E15" w:rsidRDefault="00831E15" w:rsidP="00F96488">
      <w:pPr>
        <w:spacing w:after="0" w:line="240" w:lineRule="auto"/>
      </w:pPr>
      <w:r>
        <w:separator/>
      </w:r>
    </w:p>
  </w:footnote>
  <w:footnote w:type="continuationSeparator" w:id="0">
    <w:p w14:paraId="43046A2F" w14:textId="77777777" w:rsidR="00831E15" w:rsidRDefault="00831E15" w:rsidP="00F96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0D3D8" w14:textId="21C60D59" w:rsidR="00F96488" w:rsidRDefault="00F96488" w:rsidP="00F96488">
    <w:pPr>
      <w:pStyle w:val="Header"/>
      <w:tabs>
        <w:tab w:val="clear" w:pos="9360"/>
        <w:tab w:val="right" w:pos="10800"/>
      </w:tabs>
    </w:pPr>
    <w:r>
      <w:t>Shiv Dalla, Matthew Lisle</w:t>
    </w:r>
    <w:r>
      <w:tab/>
    </w:r>
    <w:r>
      <w:tab/>
      <w:t>Project 2B</w:t>
    </w:r>
  </w:p>
  <w:p w14:paraId="35B85CAA" w14:textId="12589884" w:rsidR="00F96488" w:rsidRDefault="00F96488">
    <w:pPr>
      <w:pStyle w:val="Header"/>
    </w:pPr>
    <w:r>
      <w:t xml:space="preserve">CIS 581: Dr. </w:t>
    </w:r>
    <w:proofErr w:type="spellStart"/>
    <w:r>
      <w:t>Jianbo</w:t>
    </w:r>
    <w:proofErr w:type="spellEnd"/>
    <w:r>
      <w:t xml:space="preserve"> Shi</w:t>
    </w:r>
  </w:p>
  <w:p w14:paraId="0FC9F8B0" w14:textId="32F1FC33" w:rsidR="00F96488" w:rsidRDefault="00F9648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4F11F" wp14:editId="4F5BBABE">
              <wp:simplePos x="0" y="0"/>
              <wp:positionH relativeFrom="column">
                <wp:posOffset>0</wp:posOffset>
              </wp:positionH>
              <wp:positionV relativeFrom="paragraph">
                <wp:posOffset>100965</wp:posOffset>
              </wp:positionV>
              <wp:extent cx="687324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32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40AF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95pt" to="541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E0839"/>
    <w:multiLevelType w:val="hybridMultilevel"/>
    <w:tmpl w:val="493C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4A3B"/>
    <w:multiLevelType w:val="hybridMultilevel"/>
    <w:tmpl w:val="F1A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88"/>
    <w:rsid w:val="000256BD"/>
    <w:rsid w:val="002D3CA0"/>
    <w:rsid w:val="005200FC"/>
    <w:rsid w:val="005B4F0F"/>
    <w:rsid w:val="005C566E"/>
    <w:rsid w:val="006204ED"/>
    <w:rsid w:val="00831E15"/>
    <w:rsid w:val="0088428E"/>
    <w:rsid w:val="0089526C"/>
    <w:rsid w:val="00AD1D14"/>
    <w:rsid w:val="00CA5F89"/>
    <w:rsid w:val="00F7329A"/>
    <w:rsid w:val="00F9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483E3"/>
  <w15:chartTrackingRefBased/>
  <w15:docId w15:val="{DA44B36F-D444-4089-8937-B43F51F7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4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88"/>
  </w:style>
  <w:style w:type="paragraph" w:styleId="Footer">
    <w:name w:val="footer"/>
    <w:basedOn w:val="Normal"/>
    <w:link w:val="FooterChar"/>
    <w:uiPriority w:val="99"/>
    <w:unhideWhenUsed/>
    <w:rsid w:val="00F96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88"/>
  </w:style>
  <w:style w:type="character" w:customStyle="1" w:styleId="Heading1Char">
    <w:name w:val="Heading 1 Char"/>
    <w:basedOn w:val="DefaultParagraphFont"/>
    <w:link w:val="Heading1"/>
    <w:uiPriority w:val="9"/>
    <w:rsid w:val="00F96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4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Lisle</dc:creator>
  <cp:keywords/>
  <dc:description/>
  <cp:lastModifiedBy>Matthew Lisle</cp:lastModifiedBy>
  <cp:revision>7</cp:revision>
  <dcterms:created xsi:type="dcterms:W3CDTF">2018-11-01T03:32:00Z</dcterms:created>
  <dcterms:modified xsi:type="dcterms:W3CDTF">2018-11-01T04:07:00Z</dcterms:modified>
</cp:coreProperties>
</file>