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80C3C" w14:textId="2BDD8262" w:rsidR="008475AF" w:rsidRPr="008475AF" w:rsidRDefault="008475AF" w:rsidP="008C196E">
      <w:pPr>
        <w:jc w:val="both"/>
        <w:rPr>
          <w:b/>
          <w:bCs/>
          <w:color w:val="0432FF"/>
          <w:sz w:val="32"/>
          <w:szCs w:val="32"/>
          <w:u w:val="single"/>
        </w:rPr>
      </w:pPr>
      <w:r w:rsidRPr="008475AF">
        <w:rPr>
          <w:b/>
          <w:bCs/>
          <w:color w:val="0432FF"/>
          <w:sz w:val="32"/>
          <w:szCs w:val="32"/>
          <w:u w:val="single"/>
        </w:rPr>
        <w:t>Steps to run the application to get the correlation calculations and Plots</w:t>
      </w:r>
    </w:p>
    <w:p w14:paraId="7DFE49E6" w14:textId="77777777" w:rsidR="008475AF" w:rsidRDefault="008475AF" w:rsidP="008C196E">
      <w:pPr>
        <w:jc w:val="both"/>
      </w:pPr>
    </w:p>
    <w:p w14:paraId="242C658E" w14:textId="6BDFA65E" w:rsidR="008C196E" w:rsidRDefault="008C196E" w:rsidP="008C196E">
      <w:pPr>
        <w:jc w:val="both"/>
      </w:pPr>
      <w:r>
        <w:t>Below steps should be implemented to run the application</w:t>
      </w:r>
    </w:p>
    <w:p w14:paraId="5640BF2B" w14:textId="77777777" w:rsidR="008C196E" w:rsidRDefault="008C196E" w:rsidP="008C196E">
      <w:pPr>
        <w:jc w:val="both"/>
      </w:pPr>
    </w:p>
    <w:p w14:paraId="0CF2B282" w14:textId="77777777" w:rsidR="008C196E" w:rsidRDefault="008C196E" w:rsidP="008C196E">
      <w:pPr>
        <w:pStyle w:val="ListParagraph"/>
        <w:numPr>
          <w:ilvl w:val="0"/>
          <w:numId w:val="1"/>
        </w:numPr>
        <w:jc w:val="both"/>
      </w:pPr>
      <w:r w:rsidRPr="00C32A1A">
        <w:t>RealEstateCorrelation</w:t>
      </w:r>
      <w:r>
        <w:t xml:space="preserve"> is the main class that calls the methods for correlation calculation and plotting. </w:t>
      </w:r>
    </w:p>
    <w:p w14:paraId="55B6EF8E" w14:textId="77777777" w:rsidR="008C196E" w:rsidRDefault="008C196E" w:rsidP="008C196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zillow_home_index and sp500cspdsdata are other classes of this application and they need to be imported into </w:t>
      </w:r>
      <w:r w:rsidRPr="00C32A1A">
        <w:t>RealEstateCorrelation</w:t>
      </w:r>
      <w:r>
        <w:t xml:space="preserve"> class and present in the folder for this application to run. </w:t>
      </w:r>
    </w:p>
    <w:p w14:paraId="6610FB9E" w14:textId="77777777" w:rsidR="008C196E" w:rsidRDefault="008C196E" w:rsidP="008C196E">
      <w:pPr>
        <w:pStyle w:val="ListParagraph"/>
        <w:numPr>
          <w:ilvl w:val="0"/>
          <w:numId w:val="1"/>
        </w:numPr>
        <w:jc w:val="both"/>
      </w:pPr>
      <w:r>
        <w:t xml:space="preserve">The class needs to have the below packages imported (by default they are imported): </w:t>
      </w:r>
    </w:p>
    <w:p w14:paraId="3491BEDB" w14:textId="77777777" w:rsidR="008C196E" w:rsidRDefault="008C196E" w:rsidP="008C1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3"/>
          <w:szCs w:val="23"/>
        </w:rPr>
      </w:pPr>
      <w:r w:rsidRPr="00FC63D4">
        <w:rPr>
          <w:rFonts w:ascii="Courier New" w:eastAsia="Times New Roman" w:hAnsi="Courier New" w:cs="Courier New"/>
          <w:b/>
          <w:bCs/>
          <w:color w:val="000080"/>
          <w:sz w:val="23"/>
          <w:szCs w:val="23"/>
        </w:rPr>
        <w:t xml:space="preserve">import </w:t>
      </w:r>
      <w:r w:rsidRPr="00FC63D4">
        <w:rPr>
          <w:rFonts w:ascii="Courier New" w:eastAsia="Times New Roman" w:hAnsi="Courier New" w:cs="Courier New"/>
          <w:color w:val="000000"/>
          <w:sz w:val="23"/>
          <w:szCs w:val="23"/>
        </w:rPr>
        <w:t xml:space="preserve">pandas </w:t>
      </w:r>
      <w:r w:rsidRPr="00FC63D4">
        <w:rPr>
          <w:rFonts w:ascii="Courier New" w:eastAsia="Times New Roman" w:hAnsi="Courier New" w:cs="Courier New"/>
          <w:b/>
          <w:bCs/>
          <w:color w:val="000080"/>
          <w:sz w:val="23"/>
          <w:szCs w:val="23"/>
        </w:rPr>
        <w:t xml:space="preserve">as </w:t>
      </w:r>
      <w:r w:rsidRPr="00FC63D4">
        <w:rPr>
          <w:rFonts w:ascii="Courier New" w:eastAsia="Times New Roman" w:hAnsi="Courier New" w:cs="Courier New"/>
          <w:color w:val="000000"/>
          <w:sz w:val="23"/>
          <w:szCs w:val="23"/>
        </w:rPr>
        <w:t>pd</w:t>
      </w:r>
      <w:r w:rsidRPr="00FC63D4">
        <w:rPr>
          <w:rFonts w:ascii="Courier New" w:eastAsia="Times New Roman" w:hAnsi="Courier New" w:cs="Courier New"/>
          <w:color w:val="000000"/>
          <w:sz w:val="23"/>
          <w:szCs w:val="23"/>
        </w:rPr>
        <w:br/>
      </w:r>
      <w:r w:rsidRPr="00FC63D4">
        <w:rPr>
          <w:rFonts w:ascii="Courier New" w:eastAsia="Times New Roman" w:hAnsi="Courier New" w:cs="Courier New"/>
          <w:b/>
          <w:bCs/>
          <w:color w:val="000080"/>
          <w:sz w:val="23"/>
          <w:szCs w:val="23"/>
        </w:rPr>
        <w:t xml:space="preserve">import </w:t>
      </w:r>
      <w:r w:rsidRPr="00FC63D4">
        <w:rPr>
          <w:rFonts w:ascii="Courier New" w:eastAsia="Times New Roman" w:hAnsi="Courier New" w:cs="Courier New"/>
          <w:color w:val="000000"/>
          <w:sz w:val="23"/>
          <w:szCs w:val="23"/>
        </w:rPr>
        <w:t xml:space="preserve">seaborn </w:t>
      </w:r>
      <w:r w:rsidRPr="00FC63D4">
        <w:rPr>
          <w:rFonts w:ascii="Courier New" w:eastAsia="Times New Roman" w:hAnsi="Courier New" w:cs="Courier New"/>
          <w:b/>
          <w:bCs/>
          <w:color w:val="000080"/>
          <w:sz w:val="23"/>
          <w:szCs w:val="23"/>
        </w:rPr>
        <w:t xml:space="preserve">as </w:t>
      </w:r>
      <w:proofErr w:type="spellStart"/>
      <w:r w:rsidRPr="00FC63D4">
        <w:rPr>
          <w:rFonts w:ascii="Courier New" w:eastAsia="Times New Roman" w:hAnsi="Courier New" w:cs="Courier New"/>
          <w:color w:val="000000"/>
          <w:sz w:val="23"/>
          <w:szCs w:val="23"/>
        </w:rPr>
        <w:t>sns</w:t>
      </w:r>
      <w:proofErr w:type="spellEnd"/>
      <w:r w:rsidRPr="00FC63D4">
        <w:rPr>
          <w:rFonts w:ascii="Courier New" w:eastAsia="Times New Roman" w:hAnsi="Courier New" w:cs="Courier New"/>
          <w:color w:val="000000"/>
          <w:sz w:val="23"/>
          <w:szCs w:val="23"/>
        </w:rPr>
        <w:br/>
      </w:r>
      <w:r w:rsidRPr="00FC63D4">
        <w:rPr>
          <w:rFonts w:ascii="Courier New" w:eastAsia="Times New Roman" w:hAnsi="Courier New" w:cs="Courier New"/>
          <w:b/>
          <w:bCs/>
          <w:color w:val="000080"/>
          <w:sz w:val="23"/>
          <w:szCs w:val="23"/>
        </w:rPr>
        <w:t xml:space="preserve">import </w:t>
      </w:r>
      <w:proofErr w:type="gramStart"/>
      <w:r w:rsidRPr="00FC63D4">
        <w:rPr>
          <w:rFonts w:ascii="Courier New" w:eastAsia="Times New Roman" w:hAnsi="Courier New" w:cs="Courier New"/>
          <w:color w:val="000000"/>
          <w:sz w:val="23"/>
          <w:szCs w:val="23"/>
        </w:rPr>
        <w:t>matplotlib.pyplot</w:t>
      </w:r>
      <w:proofErr w:type="gramEnd"/>
      <w:r w:rsidRPr="00FC63D4">
        <w:rPr>
          <w:rFonts w:ascii="Courier New" w:eastAsia="Times New Roman" w:hAnsi="Courier New" w:cs="Courier New"/>
          <w:color w:val="000000"/>
          <w:sz w:val="23"/>
          <w:szCs w:val="23"/>
        </w:rPr>
        <w:t xml:space="preserve"> </w:t>
      </w:r>
      <w:r w:rsidRPr="00FC63D4">
        <w:rPr>
          <w:rFonts w:ascii="Courier New" w:eastAsia="Times New Roman" w:hAnsi="Courier New" w:cs="Courier New"/>
          <w:b/>
          <w:bCs/>
          <w:color w:val="000080"/>
          <w:sz w:val="23"/>
          <w:szCs w:val="23"/>
        </w:rPr>
        <w:t xml:space="preserve">as </w:t>
      </w:r>
      <w:proofErr w:type="spellStart"/>
      <w:r w:rsidRPr="00FC63D4">
        <w:rPr>
          <w:rFonts w:ascii="Courier New" w:eastAsia="Times New Roman" w:hAnsi="Courier New" w:cs="Courier New"/>
          <w:color w:val="000000"/>
          <w:sz w:val="23"/>
          <w:szCs w:val="23"/>
        </w:rPr>
        <w:t>plt</w:t>
      </w:r>
      <w:proofErr w:type="spellEnd"/>
      <w:r w:rsidRPr="00FC63D4">
        <w:rPr>
          <w:rFonts w:ascii="Courier New" w:eastAsia="Times New Roman" w:hAnsi="Courier New" w:cs="Courier New"/>
          <w:color w:val="000000"/>
          <w:sz w:val="23"/>
          <w:szCs w:val="23"/>
        </w:rPr>
        <w:br/>
      </w:r>
      <w:r w:rsidRPr="00FC63D4">
        <w:rPr>
          <w:rFonts w:ascii="Courier New" w:eastAsia="Times New Roman" w:hAnsi="Courier New" w:cs="Courier New"/>
          <w:b/>
          <w:bCs/>
          <w:color w:val="000080"/>
          <w:sz w:val="23"/>
          <w:szCs w:val="23"/>
        </w:rPr>
        <w:t xml:space="preserve">import </w:t>
      </w:r>
      <w:r w:rsidRPr="00FC63D4">
        <w:rPr>
          <w:rFonts w:ascii="Courier New" w:eastAsia="Times New Roman" w:hAnsi="Courier New" w:cs="Courier New"/>
          <w:color w:val="000000"/>
          <w:sz w:val="23"/>
          <w:szCs w:val="23"/>
        </w:rPr>
        <w:t>sp500cspdsdata</w:t>
      </w:r>
      <w:r w:rsidRPr="00FC63D4">
        <w:rPr>
          <w:rFonts w:ascii="Courier New" w:eastAsia="Times New Roman" w:hAnsi="Courier New" w:cs="Courier New"/>
          <w:color w:val="000000"/>
          <w:sz w:val="23"/>
          <w:szCs w:val="23"/>
        </w:rPr>
        <w:br/>
      </w:r>
      <w:r w:rsidRPr="00FC63D4">
        <w:rPr>
          <w:rFonts w:ascii="Courier New" w:eastAsia="Times New Roman" w:hAnsi="Courier New" w:cs="Courier New"/>
          <w:b/>
          <w:bCs/>
          <w:color w:val="000080"/>
          <w:sz w:val="23"/>
          <w:szCs w:val="23"/>
        </w:rPr>
        <w:t xml:space="preserve">import </w:t>
      </w:r>
      <w:r w:rsidRPr="00FC63D4">
        <w:rPr>
          <w:rFonts w:ascii="Courier New" w:eastAsia="Times New Roman" w:hAnsi="Courier New" w:cs="Courier New"/>
          <w:color w:val="000000"/>
          <w:sz w:val="23"/>
          <w:szCs w:val="23"/>
        </w:rPr>
        <w:t>zillow_home_index</w:t>
      </w:r>
    </w:p>
    <w:p w14:paraId="5653A4F5" w14:textId="77777777" w:rsidR="008C196E" w:rsidRDefault="008C196E" w:rsidP="008C196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first step is to ensure that in the class </w:t>
      </w:r>
      <w:r w:rsidRPr="00440BB9">
        <w:t>ZillowHomeIndex</w:t>
      </w:r>
      <w:r>
        <w:t xml:space="preserve">, the dataset is read for the dataframe creation. This involves the path of the csv files to be included in the class. </w:t>
      </w:r>
    </w:p>
    <w:p w14:paraId="61EC3D31" w14:textId="77777777" w:rsidR="008C196E" w:rsidRDefault="008C196E" w:rsidP="008C196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the method, </w:t>
      </w:r>
      <w:r w:rsidRPr="00C052BF">
        <w:t>get_hIndex_fr_year_melt_</w:t>
      </w:r>
      <w:proofErr w:type="gramStart"/>
      <w:r w:rsidRPr="00C052BF">
        <w:t>later</w:t>
      </w:r>
      <w:r>
        <w:t>(</w:t>
      </w:r>
      <w:proofErr w:type="gramEnd"/>
      <w:r>
        <w:t>), please give the correct location of the dataset (csv files). In the zillow_home_index.py, on line #79, #82,</w:t>
      </w:r>
      <w:r w:rsidRPr="004D2389">
        <w:t xml:space="preserve"> </w:t>
      </w:r>
      <w:r>
        <w:t>#85, #88,</w:t>
      </w:r>
      <w:r w:rsidRPr="004D2389">
        <w:t xml:space="preserve"> </w:t>
      </w:r>
      <w:r>
        <w:t xml:space="preserve">#91, please change the path of the csv files. </w:t>
      </w:r>
    </w:p>
    <w:p w14:paraId="3EF47A1C" w14:textId="77777777" w:rsidR="008C196E" w:rsidRPr="00814CB6" w:rsidRDefault="008C196E" w:rsidP="008C19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76090">
        <w:rPr>
          <w:b/>
          <w:bCs/>
        </w:rPr>
        <w:t>Ex.</w:t>
      </w:r>
      <w:r w:rsidRPr="006B70A4">
        <w:t xml:space="preserve"> </w:t>
      </w:r>
      <w:r>
        <w:t xml:space="preserve">The highlighted portion needs to be changed to the location where the respective csv file is located. </w:t>
      </w:r>
      <w:r w:rsidRPr="006B70A4">
        <w:rPr>
          <w:shd w:val="clear" w:color="auto" w:fill="FFC000" w:themeFill="accent4"/>
        </w:rPr>
        <w:t>/Users/abhijeet/Desktop/MSDS/CSSemProject/</w:t>
      </w:r>
      <w:r w:rsidRPr="006B70A4">
        <w:t>Zip_zhvi_bdrmcnt_2_uc_sfrcondo_tier_0.33_0.67_sm_sa_mon.csv</w:t>
      </w:r>
    </w:p>
    <w:p w14:paraId="43FD60EF" w14:textId="77777777" w:rsidR="008C196E" w:rsidRDefault="008C196E" w:rsidP="008C196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F0D5F">
        <w:t xml:space="preserve">Similarly, </w:t>
      </w:r>
      <w:proofErr w:type="gramStart"/>
      <w:r w:rsidRPr="00BF0D5F">
        <w:t xml:space="preserve">the  </w:t>
      </w:r>
      <w:r w:rsidRPr="00A174EC">
        <w:t>Sp500CspdsData</w:t>
      </w:r>
      <w:r>
        <w:t>.py</w:t>
      </w:r>
      <w:proofErr w:type="gramEnd"/>
      <w:r>
        <w:t xml:space="preserve"> needs to have the location of SP500.csv. In the constructor, the line #17 needs to be modified to include location of SP500.csv.</w:t>
      </w:r>
    </w:p>
    <w:p w14:paraId="6A7C85B7" w14:textId="77777777" w:rsidR="008C196E" w:rsidRDefault="008C196E" w:rsidP="008C19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76090">
        <w:rPr>
          <w:b/>
          <w:bCs/>
        </w:rPr>
        <w:t>Ex.</w:t>
      </w:r>
      <w:r w:rsidRPr="00A174EC">
        <w:t xml:space="preserve"> </w:t>
      </w:r>
      <w:r>
        <w:t>The location of the SP500.csv needs to be put in the highlighted portion.</w:t>
      </w:r>
    </w:p>
    <w:p w14:paraId="4622B5F7" w14:textId="77777777" w:rsidR="008C196E" w:rsidRDefault="008C196E" w:rsidP="008C19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174EC">
        <w:t xml:space="preserve">self.df_sp500 = </w:t>
      </w:r>
      <w:proofErr w:type="gramStart"/>
      <w:r w:rsidRPr="00A174EC">
        <w:t>pd.read</w:t>
      </w:r>
      <w:proofErr w:type="gramEnd"/>
      <w:r w:rsidRPr="00A174EC">
        <w:t>_csv("</w:t>
      </w:r>
      <w:r w:rsidRPr="00A8365A">
        <w:rPr>
          <w:shd w:val="clear" w:color="auto" w:fill="FFC000" w:themeFill="accent4"/>
        </w:rPr>
        <w:t>/Users/abhijeet/Desktop/MSDS/CSSemProject</w:t>
      </w:r>
      <w:r w:rsidRPr="00A174EC">
        <w:t>/SP500.csv")</w:t>
      </w:r>
    </w:p>
    <w:p w14:paraId="3CABA191" w14:textId="77777777" w:rsidR="008C196E" w:rsidRPr="00D50AA8" w:rsidRDefault="008C196E" w:rsidP="008C196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4132CA">
        <w:t>The line # 24 needs to be modified to include the location of CSPDS.csv by changing the highlighted portion to the location of the csv file</w:t>
      </w:r>
      <w:r>
        <w:rPr>
          <w:rFonts w:ascii="Courier New" w:eastAsia="Times New Roman" w:hAnsi="Courier New" w:cs="Courier New"/>
          <w:color w:val="000000"/>
          <w:sz w:val="23"/>
          <w:szCs w:val="23"/>
        </w:rPr>
        <w:t xml:space="preserve"> </w:t>
      </w:r>
      <w:proofErr w:type="gramStart"/>
      <w:r w:rsidRPr="004132CA">
        <w:t>pd.read</w:t>
      </w:r>
      <w:proofErr w:type="gramEnd"/>
      <w:r w:rsidRPr="004132CA">
        <w:t>_csv</w:t>
      </w:r>
      <w:r w:rsidRPr="004132CA">
        <w:rPr>
          <w:shd w:val="clear" w:color="auto" w:fill="FFC000" w:themeFill="accent4"/>
        </w:rPr>
        <w:t>("/Users/abhijeet/Desktop/MSDS/CSSemProject/</w:t>
      </w:r>
      <w:r w:rsidRPr="004132CA">
        <w:t>CSPDS.csv")</w:t>
      </w:r>
    </w:p>
    <w:p w14:paraId="1F62138A" w14:textId="77777777" w:rsidR="008C196E" w:rsidRPr="004132CA" w:rsidRDefault="008C196E" w:rsidP="008C196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t xml:space="preserve">The application can be run after these changes with default values for </w:t>
      </w:r>
      <w:r w:rsidRPr="00C90214">
        <w:rPr>
          <w:b/>
          <w:bCs/>
          <w:color w:val="0432FF"/>
          <w:sz w:val="28"/>
          <w:szCs w:val="28"/>
          <w:u w:val="single"/>
        </w:rPr>
        <w:t>NY and 2021</w:t>
      </w:r>
      <w:r>
        <w:t xml:space="preserve">. </w:t>
      </w:r>
    </w:p>
    <w:p w14:paraId="10946323" w14:textId="77777777" w:rsidR="008C196E" w:rsidRPr="00D627CC" w:rsidRDefault="008C196E" w:rsidP="008C196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To run the application for the desired </w:t>
      </w:r>
      <w:r w:rsidRPr="00D50AA8">
        <w:rPr>
          <w:b/>
          <w:bCs/>
          <w:color w:val="0432FF"/>
          <w:sz w:val="28"/>
          <w:szCs w:val="28"/>
          <w:u w:val="single"/>
        </w:rPr>
        <w:t>state, county, zip and year</w:t>
      </w:r>
      <w:r w:rsidRPr="00B02612">
        <w:rPr>
          <w:b/>
          <w:bCs/>
          <w:color w:val="0432FF"/>
          <w:sz w:val="28"/>
          <w:szCs w:val="28"/>
        </w:rPr>
        <w:t xml:space="preserve"> </w:t>
      </w:r>
      <w:r>
        <w:t xml:space="preserve">to get the correlation calculations and the required plots following input needs to be provided in the class </w:t>
      </w:r>
      <w:r w:rsidRPr="00724024">
        <w:rPr>
          <w:b/>
          <w:bCs/>
        </w:rPr>
        <w:t>RealEstateCorrelation</w:t>
      </w:r>
      <w:r>
        <w:t xml:space="preserve"> on the lines from </w:t>
      </w:r>
      <w:r w:rsidRPr="00D50AA8">
        <w:rPr>
          <w:b/>
          <w:bCs/>
        </w:rPr>
        <w:t>#328</w:t>
      </w:r>
      <w:r>
        <w:t xml:space="preserve"> through line </w:t>
      </w:r>
      <w:r w:rsidRPr="00D50AA8">
        <w:rPr>
          <w:b/>
          <w:bCs/>
        </w:rPr>
        <w:t>#332</w:t>
      </w:r>
    </w:p>
    <w:p w14:paraId="27ABEC90" w14:textId="77777777" w:rsidR="008C196E" w:rsidRPr="00F1531F" w:rsidRDefault="008C196E" w:rsidP="008C196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The input details are as follows: </w:t>
      </w:r>
    </w:p>
    <w:p w14:paraId="099F28A8" w14:textId="77777777" w:rsidR="008C196E" w:rsidRDefault="008C196E" w:rsidP="008C196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F1531F">
        <w:rPr>
          <w:b/>
          <w:bCs/>
          <w:color w:val="0432FF"/>
          <w:sz w:val="28"/>
          <w:szCs w:val="28"/>
        </w:rPr>
        <w:t>All</w:t>
      </w:r>
      <w:r>
        <w:t xml:space="preserve"> pertains to </w:t>
      </w:r>
      <w:r>
        <w:sym w:font="Wingdings" w:char="F0E0"/>
      </w:r>
      <w:r>
        <w:t xml:space="preserve"> All types of bedroom (1 BR, 2 BR, 3BR, 4BR, 5BR). If specific bedroom type analysis is to be conducted, provide the input as “3” or “2” etc.</w:t>
      </w:r>
    </w:p>
    <w:p w14:paraId="39E76E6D" w14:textId="77777777" w:rsidR="008C196E" w:rsidRDefault="008C196E" w:rsidP="008C196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0432FF"/>
        </w:rPr>
      </w:pPr>
      <w:r>
        <w:rPr>
          <w:b/>
          <w:bCs/>
          <w:color w:val="0432FF"/>
          <w:sz w:val="28"/>
          <w:szCs w:val="28"/>
        </w:rPr>
        <w:t xml:space="preserve">State </w:t>
      </w:r>
      <w:r w:rsidRPr="00F1531F">
        <w:rPr>
          <w:color w:val="000000" w:themeColor="text1"/>
        </w:rPr>
        <w:t>pertains to</w:t>
      </w:r>
      <w:r w:rsidRPr="00F1531F">
        <w:rPr>
          <w:b/>
          <w:bCs/>
          <w:color w:val="000000" w:themeColor="text1"/>
          <w:sz w:val="28"/>
          <w:szCs w:val="28"/>
        </w:rPr>
        <w:t xml:space="preserve"> </w:t>
      </w:r>
      <w:r w:rsidRPr="00F1531F">
        <w:rPr>
          <w:color w:val="000000" w:themeColor="text1"/>
        </w:rPr>
        <w:sym w:font="Wingdings" w:char="F0E0"/>
      </w:r>
      <w:r>
        <w:rPr>
          <w:color w:val="000000" w:themeColor="text1"/>
        </w:rPr>
        <w:t xml:space="preserve"> </w:t>
      </w:r>
      <w:proofErr w:type="spellStart"/>
      <w:r>
        <w:rPr>
          <w:color w:val="000000" w:themeColor="text1"/>
        </w:rPr>
        <w:t>based</w:t>
      </w:r>
      <w:proofErr w:type="spellEnd"/>
      <w:r>
        <w:rPr>
          <w:color w:val="000000" w:themeColor="text1"/>
        </w:rPr>
        <w:t xml:space="preserve"> on State. It can take values -- </w:t>
      </w:r>
      <w:r w:rsidRPr="002F02B0">
        <w:rPr>
          <w:b/>
          <w:bCs/>
          <w:color w:val="0432FF"/>
        </w:rPr>
        <w:t>‘State’, ‘Region’, ‘City’, ‘County’</w:t>
      </w:r>
    </w:p>
    <w:p w14:paraId="7E842AAE" w14:textId="77777777" w:rsidR="008C196E" w:rsidRDefault="008C196E" w:rsidP="008C196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b/>
          <w:bCs/>
          <w:color w:val="0432FF"/>
          <w:sz w:val="28"/>
          <w:szCs w:val="28"/>
        </w:rPr>
        <w:t xml:space="preserve">NY </w:t>
      </w:r>
      <w:r w:rsidRPr="002C299B">
        <w:t xml:space="preserve">pertains to </w:t>
      </w:r>
      <w:r>
        <w:sym w:font="Wingdings" w:char="F0E0"/>
      </w:r>
      <w:r>
        <w:t xml:space="preserve"> The name of the State or the name of the region or city or county if they are selected. If the Zip is selected instead of State, then zip code needs to be given.</w:t>
      </w:r>
    </w:p>
    <w:p w14:paraId="2F66424F" w14:textId="77777777" w:rsidR="008C196E" w:rsidRDefault="008C196E" w:rsidP="008C196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0432FF"/>
        </w:rPr>
      </w:pPr>
      <w:r>
        <w:rPr>
          <w:b/>
          <w:bCs/>
          <w:color w:val="0432FF"/>
          <w:sz w:val="28"/>
          <w:szCs w:val="28"/>
        </w:rPr>
        <w:lastRenderedPageBreak/>
        <w:t xml:space="preserve">State </w:t>
      </w:r>
      <w:r w:rsidRPr="005908A7">
        <w:t xml:space="preserve">pertains to </w:t>
      </w:r>
      <w:r w:rsidRPr="005908A7">
        <w:sym w:font="Wingdings" w:char="F0E0"/>
      </w:r>
      <w:r w:rsidRPr="003D70DD">
        <w:rPr>
          <w:color w:val="000000" w:themeColor="text1"/>
        </w:rPr>
        <w:t xml:space="preserve"> </w:t>
      </w:r>
      <w:proofErr w:type="spellStart"/>
      <w:r>
        <w:rPr>
          <w:color w:val="000000" w:themeColor="text1"/>
        </w:rPr>
        <w:t>based</w:t>
      </w:r>
      <w:proofErr w:type="spellEnd"/>
      <w:r>
        <w:rPr>
          <w:color w:val="000000" w:themeColor="text1"/>
        </w:rPr>
        <w:t xml:space="preserve"> on State. It can take values -- </w:t>
      </w:r>
      <w:r w:rsidRPr="002F02B0">
        <w:rPr>
          <w:b/>
          <w:bCs/>
          <w:color w:val="0432FF"/>
        </w:rPr>
        <w:t>‘State’, ‘Region’, ‘City’, ‘County’</w:t>
      </w:r>
    </w:p>
    <w:p w14:paraId="010A9629" w14:textId="77777777" w:rsidR="008C196E" w:rsidRDefault="008C196E" w:rsidP="008C196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6B2616">
        <w:rPr>
          <w:b/>
          <w:bCs/>
          <w:color w:val="0432FF"/>
          <w:sz w:val="32"/>
          <w:szCs w:val="32"/>
        </w:rPr>
        <w:t>New York</w:t>
      </w:r>
      <w:r>
        <w:rPr>
          <w:b/>
          <w:bCs/>
          <w:color w:val="0432FF"/>
          <w:sz w:val="32"/>
          <w:szCs w:val="32"/>
        </w:rPr>
        <w:t xml:space="preserve"> </w:t>
      </w:r>
      <w:r w:rsidRPr="005908A7">
        <w:t xml:space="preserve">pertains to </w:t>
      </w:r>
      <w:r w:rsidRPr="005908A7">
        <w:sym w:font="Wingdings" w:char="F0E0"/>
      </w:r>
      <w:r>
        <w:t xml:space="preserve"> The name of the State or the name of the region or city or county if they are selected. If the Zip is selected instead of State, then zip code needs to be given. This is the full form of the name of the State like Virginia, California.</w:t>
      </w:r>
    </w:p>
    <w:p w14:paraId="0E2F64FC" w14:textId="77777777" w:rsidR="008C196E" w:rsidRDefault="008C196E" w:rsidP="008C196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b/>
          <w:bCs/>
          <w:color w:val="0432FF"/>
          <w:sz w:val="32"/>
          <w:szCs w:val="32"/>
        </w:rPr>
        <w:t xml:space="preserve">2011 </w:t>
      </w:r>
      <w:r w:rsidRPr="005908A7">
        <w:t xml:space="preserve">pertains to </w:t>
      </w:r>
      <w:r w:rsidRPr="005908A7">
        <w:sym w:font="Wingdings" w:char="F0E0"/>
      </w:r>
      <w:r>
        <w:t xml:space="preserve"> </w:t>
      </w:r>
      <w:r w:rsidRPr="00767BC2">
        <w:rPr>
          <w:b/>
          <w:bCs/>
          <w:color w:val="0432FF"/>
          <w:sz w:val="28"/>
          <w:szCs w:val="28"/>
        </w:rPr>
        <w:t>Start year</w:t>
      </w:r>
      <w:r w:rsidRPr="00767BC2">
        <w:rPr>
          <w:color w:val="0432FF"/>
        </w:rPr>
        <w:t xml:space="preserve"> </w:t>
      </w:r>
      <w:r>
        <w:t xml:space="preserve">from which the correlation needs to be calculated. </w:t>
      </w:r>
    </w:p>
    <w:p w14:paraId="4B41D2F7" w14:textId="77777777" w:rsidR="008C196E" w:rsidRDefault="008C196E" w:rsidP="008C196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b/>
          <w:bCs/>
          <w:color w:val="0432FF"/>
          <w:sz w:val="32"/>
          <w:szCs w:val="32"/>
        </w:rPr>
        <w:t xml:space="preserve">2021 </w:t>
      </w:r>
      <w:r w:rsidRPr="005908A7">
        <w:t xml:space="preserve">pertains to </w:t>
      </w:r>
      <w:r w:rsidRPr="005908A7">
        <w:sym w:font="Wingdings" w:char="F0E0"/>
      </w:r>
      <w:r>
        <w:t xml:space="preserve"> </w:t>
      </w:r>
      <w:r w:rsidRPr="00767BC2">
        <w:rPr>
          <w:b/>
          <w:bCs/>
          <w:color w:val="0432FF"/>
          <w:sz w:val="28"/>
          <w:szCs w:val="28"/>
        </w:rPr>
        <w:t>End year</w:t>
      </w:r>
      <w:r w:rsidRPr="00767BC2">
        <w:rPr>
          <w:color w:val="0432FF"/>
        </w:rPr>
        <w:t xml:space="preserve"> </w:t>
      </w:r>
      <w:r>
        <w:t>till which the correlation needs to be calculated.</w:t>
      </w:r>
    </w:p>
    <w:p w14:paraId="374734A5" w14:textId="77777777" w:rsidR="008C196E" w:rsidRDefault="008C196E" w:rsidP="008C19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pPr>
    </w:p>
    <w:p w14:paraId="41BB771B" w14:textId="77777777" w:rsidR="008C196E" w:rsidRDefault="008C196E" w:rsidP="008C196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35634">
        <w:t xml:space="preserve">The lines from #329 till #332 take the inputs provided above. </w:t>
      </w:r>
    </w:p>
    <w:p w14:paraId="4FD5267E" w14:textId="77777777" w:rsidR="008C196E" w:rsidRDefault="008C196E" w:rsidP="008C19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W w:w="1152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0"/>
      </w:tblGrid>
      <w:tr w:rsidR="008C196E" w14:paraId="7B2C22E2" w14:textId="77777777" w:rsidTr="00E93F23">
        <w:tblPrEx>
          <w:tblCellMar>
            <w:top w:w="0" w:type="dxa"/>
            <w:bottom w:w="0" w:type="dxa"/>
          </w:tblCellMar>
        </w:tblPrEx>
        <w:trPr>
          <w:trHeight w:val="2729"/>
        </w:trPr>
        <w:tc>
          <w:tcPr>
            <w:tcW w:w="11520" w:type="dxa"/>
          </w:tcPr>
          <w:p w14:paraId="3F3287E4" w14:textId="77777777" w:rsidR="008C196E" w:rsidRDefault="008C196E" w:rsidP="00E93F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
            </w:pPr>
          </w:p>
          <w:p w14:paraId="109400AF" w14:textId="77777777" w:rsidR="008C196E" w:rsidRPr="006360CE" w:rsidRDefault="008C196E" w:rsidP="00E93F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
              <w:rPr>
                <w:b/>
                <w:bCs/>
                <w:sz w:val="28"/>
                <w:szCs w:val="28"/>
              </w:rPr>
            </w:pPr>
            <w:r>
              <w:rPr>
                <w:b/>
                <w:bCs/>
                <w:sz w:val="28"/>
                <w:szCs w:val="28"/>
              </w:rPr>
              <w:t xml:space="preserve">Line </w:t>
            </w:r>
            <w:r w:rsidRPr="006360CE">
              <w:rPr>
                <w:b/>
                <w:bCs/>
                <w:sz w:val="28"/>
                <w:szCs w:val="28"/>
              </w:rPr>
              <w:t xml:space="preserve">#328 through </w:t>
            </w:r>
            <w:r>
              <w:rPr>
                <w:b/>
                <w:bCs/>
                <w:sz w:val="28"/>
                <w:szCs w:val="28"/>
              </w:rPr>
              <w:t xml:space="preserve">Line </w:t>
            </w:r>
            <w:r w:rsidRPr="006360CE">
              <w:rPr>
                <w:b/>
                <w:bCs/>
                <w:sz w:val="28"/>
                <w:szCs w:val="28"/>
              </w:rPr>
              <w:t>#332</w:t>
            </w:r>
          </w:p>
          <w:p w14:paraId="18EAFEA9" w14:textId="77777777" w:rsidR="008C196E" w:rsidRDefault="008C196E" w:rsidP="00E93F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
            </w:pPr>
            <w:r>
              <w:rPr>
                <w:b/>
                <w:bCs/>
              </w:rPr>
              <w:t>#</w:t>
            </w:r>
            <w:r w:rsidRPr="006F6AA9">
              <w:rPr>
                <w:b/>
                <w:bCs/>
              </w:rPr>
              <w:t>328</w:t>
            </w:r>
            <w:r>
              <w:t xml:space="preserve"> - cspds_df = real_estate_corr.get_hindex_cspds_corr(</w:t>
            </w:r>
            <w:r w:rsidRPr="006B2616">
              <w:rPr>
                <w:b/>
                <w:bCs/>
                <w:color w:val="0432FF"/>
                <w:sz w:val="32"/>
                <w:szCs w:val="32"/>
              </w:rPr>
              <w:t>'All', 'State', 'NY', 'State', 'New York', '2011', '2021'</w:t>
            </w:r>
            <w:r>
              <w:t>)</w:t>
            </w:r>
          </w:p>
          <w:p w14:paraId="0A385F02" w14:textId="77777777" w:rsidR="008C196E" w:rsidRDefault="008C196E" w:rsidP="00E93F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
            </w:pPr>
            <w:r w:rsidRPr="006F6AA9">
              <w:rPr>
                <w:b/>
                <w:bCs/>
              </w:rPr>
              <w:t>#329</w:t>
            </w:r>
            <w:r>
              <w:t xml:space="preserve"> - corr_lst, num_bed_corr_lst_dict, hIndex_df_dict, sp_df = real_estate_corr.get_hindex_sp_corr_fr_yrs</w:t>
            </w:r>
            <w:r w:rsidRPr="006B2616">
              <w:rPr>
                <w:sz w:val="32"/>
                <w:szCs w:val="32"/>
              </w:rPr>
              <w:t>(</w:t>
            </w:r>
            <w:r w:rsidRPr="006B2616">
              <w:rPr>
                <w:b/>
                <w:bCs/>
                <w:color w:val="0432FF"/>
                <w:sz w:val="32"/>
                <w:szCs w:val="32"/>
              </w:rPr>
              <w:t>"All", 'State', 'NY', '2021'</w:t>
            </w:r>
            <w:r>
              <w:t>)</w:t>
            </w:r>
          </w:p>
          <w:p w14:paraId="2FA17963" w14:textId="77777777" w:rsidR="008C196E" w:rsidRDefault="008C196E" w:rsidP="00E93F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
            </w:pPr>
            <w:r>
              <w:rPr>
                <w:b/>
                <w:bCs/>
              </w:rPr>
              <w:t>#</w:t>
            </w:r>
            <w:r w:rsidRPr="006F6AA9">
              <w:rPr>
                <w:b/>
                <w:bCs/>
              </w:rPr>
              <w:t>330</w:t>
            </w:r>
            <w:r>
              <w:t xml:space="preserve"> - hIndex_df_dict_on_year = real_estate_corr.get_raw_hindex(</w:t>
            </w:r>
            <w:r w:rsidRPr="006B2616">
              <w:rPr>
                <w:b/>
                <w:bCs/>
                <w:color w:val="0432FF"/>
                <w:sz w:val="32"/>
                <w:szCs w:val="32"/>
              </w:rPr>
              <w:t>'All', 'State', 'NY', '2021'</w:t>
            </w:r>
            <w:r>
              <w:t>)</w:t>
            </w:r>
          </w:p>
          <w:p w14:paraId="60BAA481" w14:textId="77777777" w:rsidR="008C196E" w:rsidRDefault="008C196E" w:rsidP="00E93F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
            </w:pPr>
            <w:r w:rsidRPr="006F6AA9">
              <w:rPr>
                <w:b/>
                <w:bCs/>
              </w:rPr>
              <w:t>#331</w:t>
            </w:r>
            <w:r>
              <w:t xml:space="preserve"> - sp_data_on_year = real_estate_corr.sp_cspds_data.get_sp_data(</w:t>
            </w:r>
            <w:r w:rsidRPr="006B2616">
              <w:rPr>
                <w:b/>
                <w:bCs/>
                <w:color w:val="0432FF"/>
                <w:sz w:val="32"/>
                <w:szCs w:val="32"/>
              </w:rPr>
              <w:t>'2011', '2021'</w:t>
            </w:r>
            <w:r>
              <w:t>)</w:t>
            </w:r>
          </w:p>
          <w:p w14:paraId="7345C506" w14:textId="77777777" w:rsidR="008C196E" w:rsidRDefault="008C196E" w:rsidP="00E93F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
            </w:pPr>
            <w:r w:rsidRPr="006F6AA9">
              <w:rPr>
                <w:b/>
                <w:bCs/>
              </w:rPr>
              <w:t>#332</w:t>
            </w:r>
            <w:r>
              <w:t>- real_estate_corr.plot_trend_on_yr_multi_plot(</w:t>
            </w:r>
            <w:r w:rsidRPr="006B2616">
              <w:rPr>
                <w:b/>
                <w:bCs/>
                <w:color w:val="0432FF"/>
                <w:sz w:val="32"/>
                <w:szCs w:val="32"/>
              </w:rPr>
              <w:t>'NY'</w:t>
            </w:r>
            <w:r>
              <w:t xml:space="preserve">, hIndex_df_dict_on_year, sp_data_on_year, corr_lst, num_bed_corr_lst_dict, hIndex_df_dict, sp_df, cspds_df, </w:t>
            </w:r>
            <w:r w:rsidRPr="006B2616">
              <w:rPr>
                <w:b/>
                <w:bCs/>
                <w:color w:val="0432FF"/>
                <w:sz w:val="32"/>
                <w:szCs w:val="32"/>
              </w:rPr>
              <w:t>'2021', '2011', '2021'</w:t>
            </w:r>
            <w:r>
              <w:t>)</w:t>
            </w:r>
          </w:p>
          <w:p w14:paraId="56A4610D" w14:textId="77777777" w:rsidR="008C196E" w:rsidRDefault="008C196E" w:rsidP="00E93F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
            </w:pPr>
          </w:p>
        </w:tc>
      </w:tr>
    </w:tbl>
    <w:p w14:paraId="67433F45" w14:textId="77777777" w:rsidR="008C196E" w:rsidRDefault="008C196E" w:rsidP="008C196E">
      <w:pPr>
        <w:jc w:val="both"/>
      </w:pPr>
    </w:p>
    <w:p w14:paraId="5A6A638C" w14:textId="77777777" w:rsidR="001C2791" w:rsidRDefault="001C2791"/>
    <w:sectPr w:rsidR="001C2791" w:rsidSect="008475AF">
      <w:pgSz w:w="12240" w:h="15840"/>
      <w:pgMar w:top="82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263F"/>
    <w:multiLevelType w:val="hybridMultilevel"/>
    <w:tmpl w:val="E41EE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4B0517"/>
    <w:multiLevelType w:val="hybridMultilevel"/>
    <w:tmpl w:val="FF56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36"/>
    <w:rsid w:val="001C2791"/>
    <w:rsid w:val="002F55B2"/>
    <w:rsid w:val="003A4336"/>
    <w:rsid w:val="005E6CC5"/>
    <w:rsid w:val="007D630A"/>
    <w:rsid w:val="008475AF"/>
    <w:rsid w:val="008C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FA2FA"/>
  <w14:defaultImageDpi w14:val="32767"/>
  <w15:chartTrackingRefBased/>
  <w15:docId w15:val="{B50C8DFB-F835-0641-BE26-126DD6E3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1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Chawhan</dc:creator>
  <cp:keywords/>
  <dc:description/>
  <cp:lastModifiedBy>Abhijeet Chawhan</cp:lastModifiedBy>
  <cp:revision>6</cp:revision>
  <dcterms:created xsi:type="dcterms:W3CDTF">2021-05-10T01:00:00Z</dcterms:created>
  <dcterms:modified xsi:type="dcterms:W3CDTF">2021-05-10T01:04:00Z</dcterms:modified>
</cp:coreProperties>
</file>