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11A" w:rsidRDefault="00044D32" w14:paraId="00000001" w14:textId="77777777">
      <w:pPr>
        <w:pStyle w:val="Heading1"/>
        <w:keepNext w:val="0"/>
        <w:keepLines w:val="0"/>
        <w:spacing w:before="0" w:after="0" w:line="240" w:lineRule="auto"/>
        <w:rPr>
          <w:i/>
          <w:iCs/>
          <w:sz w:val="46"/>
          <w:szCs w:val="46"/>
        </w:rPr>
      </w:pPr>
      <w:bookmarkStart w:name="_ikl5bp5b0hrz" w:colFirst="0" w:colLast="0" w:id="0"/>
      <w:bookmarkEnd w:id="0"/>
      <w:r>
        <w:rPr>
          <w:b/>
          <w:bCs/>
          <w:sz w:val="46"/>
          <w:szCs w:val="46"/>
        </w:rPr>
        <w:t xml:space="preserve">GOLD’S GYM – </w:t>
      </w:r>
      <w:r>
        <w:rPr>
          <w:i/>
          <w:iCs/>
          <w:sz w:val="46"/>
          <w:szCs w:val="46"/>
        </w:rPr>
        <w:t>PROJECT STRONG</w:t>
      </w:r>
    </w:p>
    <w:p w:rsidR="00CB411A" w:rsidRDefault="00CB411A" w14:paraId="00000002" w14:textId="77777777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name="_gy2amg3jqn4g" w:colFirst="0" w:colLast="0" w:id="1"/>
      <w:bookmarkEnd w:id="1"/>
    </w:p>
    <w:p w:rsidR="00CB411A" w:rsidRDefault="00044D32" w14:paraId="00000003" w14:textId="77777777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name="_me2qlbizejia" w:colFirst="0" w:colLast="0" w:id="2"/>
      <w:bookmarkEnd w:id="2"/>
      <w:r>
        <w:rPr>
          <w:b/>
          <w:bCs/>
          <w:color w:val="000000"/>
          <w:sz w:val="26"/>
          <w:szCs w:val="26"/>
        </w:rPr>
        <w:t>Executive Summary: The Gold’s Gym of the Future</w:t>
      </w:r>
    </w:p>
    <w:p w:rsidR="00CB411A" w:rsidRDefault="00044D32" w14:paraId="00000004" w14:textId="77777777">
      <w:pPr>
        <w:spacing w:line="240" w:lineRule="auto"/>
        <w:rPr>
          <w:b/>
          <w:bCs/>
        </w:rPr>
      </w:pPr>
      <w:r>
        <w:t xml:space="preserve">Gold’s Gym is entering its next era. </w:t>
      </w:r>
      <w:r>
        <w:rPr>
          <w:b/>
          <w:bCs/>
        </w:rPr>
        <w:t>Project Strong</w:t>
      </w:r>
      <w:r>
        <w:t xml:space="preserve"> is the unified franchise model and operating system that will define the Gold’s Gym of the Future, purpose-built to reclaim category leadership in </w:t>
      </w:r>
      <w:r>
        <w:rPr>
          <w:b/>
          <w:bCs/>
        </w:rPr>
        <w:t>strength, performance, and the aspirational fitness culture.</w:t>
      </w:r>
    </w:p>
    <w:p w:rsidR="00CB411A" w:rsidRDefault="00CB411A" w14:paraId="00000005" w14:textId="77777777">
      <w:pPr>
        <w:spacing w:line="240" w:lineRule="auto"/>
      </w:pPr>
    </w:p>
    <w:p w:rsidR="00CB411A" w:rsidP="1C892CE6" w:rsidRDefault="00044D32" w14:paraId="00000006" w14:textId="77777777">
      <w:pPr>
        <w:spacing w:line="240" w:lineRule="auto"/>
        <w:rPr>
          <w:b w:val="1"/>
          <w:bCs w:val="1"/>
          <w:lang w:val="en-US"/>
        </w:rPr>
      </w:pPr>
      <w:r w:rsidRPr="1C892CE6" w:rsidR="00044D32">
        <w:rPr>
          <w:lang w:val="en-US"/>
        </w:rPr>
        <w:t xml:space="preserve">This next-generation Gold’s Gym is a </w:t>
      </w:r>
      <w:r w:rsidRPr="1C892CE6" w:rsidR="00044D32">
        <w:rPr>
          <w:b w:val="1"/>
          <w:bCs w:val="1"/>
          <w:lang w:val="en-US"/>
        </w:rPr>
        <w:t>30,000 sq ft strength-forward flagship</w:t>
      </w:r>
      <w:r w:rsidRPr="1C892CE6" w:rsidR="00044D32">
        <w:rPr>
          <w:lang w:val="en-US"/>
        </w:rPr>
        <w:t xml:space="preserve">, engineered for the modern athlete, bodybuilder, and performance-driven member. Rather than replicating the generic amenities of HVLP clubs or big-box multipurpose facilities, Gold’s Gym 2.0 focuses on what </w:t>
      </w:r>
      <w:r w:rsidRPr="1C892CE6" w:rsidR="00044D32">
        <w:rPr>
          <w:lang w:val="en-US"/>
        </w:rPr>
        <w:t>Gold’s</w:t>
      </w:r>
      <w:r w:rsidRPr="1C892CE6" w:rsidR="00044D32">
        <w:rPr>
          <w:lang w:val="en-US"/>
        </w:rPr>
        <w:t xml:space="preserve"> has always done best: </w:t>
      </w:r>
      <w:r w:rsidRPr="1C892CE6" w:rsidR="00044D32">
        <w:rPr>
          <w:b w:val="1"/>
          <w:bCs w:val="1"/>
          <w:lang w:val="en-US"/>
        </w:rPr>
        <w:t>unmatched strength training, elite performance environments, and a culture built around results which will bring in recovery and precision fitness.</w:t>
      </w:r>
    </w:p>
    <w:p w:rsidR="00CB411A" w:rsidRDefault="00CB411A" w14:paraId="00000007" w14:textId="77777777">
      <w:pPr>
        <w:spacing w:line="240" w:lineRule="auto"/>
      </w:pPr>
    </w:p>
    <w:p w:rsidR="00CB411A" w:rsidRDefault="00044D32" w14:paraId="00000008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eurdr365qjrz" w:colFirst="0" w:colLast="0" w:id="3"/>
      <w:bookmarkEnd w:id="3"/>
      <w:r>
        <w:rPr>
          <w:b/>
          <w:bCs/>
          <w:sz w:val="34"/>
          <w:szCs w:val="34"/>
        </w:rPr>
        <w:t>A Purpose-Built Strength &amp; Performance Ecosystem</w:t>
      </w:r>
    </w:p>
    <w:p w:rsidR="00CB411A" w:rsidRDefault="00044D32" w14:paraId="00000009" w14:textId="77777777">
      <w:pPr>
        <w:spacing w:line="240" w:lineRule="auto"/>
      </w:pPr>
      <w:r>
        <w:t xml:space="preserve">The Strong Gold’s Gym centers on delivering the </w:t>
      </w:r>
      <w:r>
        <w:rPr>
          <w:b/>
          <w:bCs/>
        </w:rPr>
        <w:t>best strength-training experience in the world</w:t>
      </w:r>
      <w:r>
        <w:t>, featuring:</w:t>
      </w:r>
    </w:p>
    <w:p w:rsidR="00CB411A" w:rsidRDefault="00CB411A" w14:paraId="0000000A" w14:textId="77777777">
      <w:pPr>
        <w:spacing w:line="240" w:lineRule="auto"/>
      </w:pPr>
    </w:p>
    <w:p w:rsidR="00CB411A" w:rsidRDefault="00044D32" w14:paraId="0000000B" w14:textId="77777777">
      <w:pPr>
        <w:numPr>
          <w:ilvl w:val="0"/>
          <w:numId w:val="2"/>
        </w:numPr>
        <w:spacing w:line="240" w:lineRule="auto"/>
      </w:pPr>
      <w:r>
        <w:rPr>
          <w:b/>
          <w:bCs/>
        </w:rPr>
        <w:t>Massive free weight zones</w:t>
      </w:r>
      <w:r>
        <w:t xml:space="preserve"> with expanded dumbbell ranges, Olympic platforms, specialty bars, and strength machines not found in traditional clubs.</w:t>
      </w:r>
      <w:r>
        <w:br/>
      </w:r>
    </w:p>
    <w:p w:rsidR="00CB411A" w:rsidRDefault="00044D32" w14:paraId="0000000C" w14:textId="77777777">
      <w:pPr>
        <w:numPr>
          <w:ilvl w:val="0"/>
          <w:numId w:val="2"/>
        </w:numPr>
        <w:spacing w:line="240" w:lineRule="auto"/>
      </w:pPr>
      <w:r>
        <w:rPr>
          <w:b/>
          <w:bCs/>
        </w:rPr>
        <w:t>Performance turf and functional training areas</w:t>
      </w:r>
      <w:r>
        <w:t xml:space="preserve"> designed to support HYROX-style training, conditioning, and athletic development.</w:t>
      </w:r>
      <w:r>
        <w:br/>
      </w:r>
    </w:p>
    <w:p w:rsidR="00CB411A" w:rsidRDefault="00044D32" w14:paraId="0000000D" w14:textId="77777777">
      <w:pPr>
        <w:numPr>
          <w:ilvl w:val="0"/>
          <w:numId w:val="2"/>
        </w:numPr>
        <w:spacing w:line="240" w:lineRule="auto"/>
      </w:pPr>
      <w:r>
        <w:rPr>
          <w:b/>
          <w:bCs/>
        </w:rPr>
        <w:t>A dedicated Small Group Performance Studio</w:t>
      </w:r>
      <w:r>
        <w:t>, offering classes fully aligned with strength, conditioning, and athletic performance.</w:t>
      </w:r>
      <w:r>
        <w:br/>
      </w:r>
    </w:p>
    <w:p w:rsidR="00CB411A" w:rsidRDefault="00044D32" w14:paraId="0000000E" w14:textId="77777777">
      <w:pPr>
        <w:numPr>
          <w:ilvl w:val="0"/>
          <w:numId w:val="2"/>
        </w:numPr>
        <w:spacing w:line="240" w:lineRule="auto"/>
      </w:pPr>
      <w:r>
        <w:rPr>
          <w:b/>
          <w:bCs/>
        </w:rPr>
        <w:t>Gold’s Gym Posing Room</w:t>
      </w:r>
      <w:r>
        <w:t>, a heritage-based amenity supporting bodybuilders, physique athletes, and creators.</w:t>
      </w:r>
      <w:r>
        <w:br/>
      </w:r>
    </w:p>
    <w:p w:rsidR="00CB411A" w:rsidP="1C892CE6" w:rsidRDefault="00044D32" w14:paraId="0000000F" w14:textId="77777777">
      <w:pPr>
        <w:numPr>
          <w:ilvl w:val="0"/>
          <w:numId w:val="2"/>
        </w:numPr>
        <w:spacing w:line="240" w:lineRule="auto"/>
        <w:rPr>
          <w:lang w:val="en-US"/>
        </w:rPr>
      </w:pPr>
      <w:r w:rsidRPr="1C892CE6" w:rsidR="00044D32">
        <w:rPr>
          <w:b w:val="1"/>
          <w:bCs w:val="1"/>
          <w:lang w:val="en-US"/>
        </w:rPr>
        <w:t>Content-enabled spaces</w:t>
      </w:r>
      <w:r w:rsidRPr="1C892CE6" w:rsidR="00044D32">
        <w:rPr>
          <w:lang w:val="en-US"/>
        </w:rPr>
        <w:t xml:space="preserve">, with strategically designed (15% or less of total floor space) zones </w:t>
      </w:r>
      <w:r w:rsidRPr="1C892CE6" w:rsidR="00044D32">
        <w:rPr>
          <w:lang w:val="en-US"/>
        </w:rPr>
        <w:t>optimized</w:t>
      </w:r>
      <w:r w:rsidRPr="1C892CE6" w:rsidR="00044D32">
        <w:rPr>
          <w:lang w:val="en-US"/>
        </w:rPr>
        <w:t xml:space="preserve"> for recording workouts, creator-friendly lighting, and social engagement.</w:t>
      </w:r>
      <w:r>
        <w:br/>
      </w:r>
    </w:p>
    <w:p w:rsidR="00CB411A" w:rsidRDefault="00044D32" w14:paraId="00000010" w14:textId="77777777">
      <w:pPr>
        <w:spacing w:line="240" w:lineRule="auto"/>
      </w:pPr>
      <w:r w:rsidRPr="1C892CE6" w:rsidR="00044D32">
        <w:rPr>
          <w:lang w:val="en-US"/>
        </w:rPr>
        <w:t xml:space="preserve">This concept caters to the </w:t>
      </w:r>
      <w:r w:rsidRPr="1C892CE6" w:rsidR="00044D32">
        <w:rPr>
          <w:b w:val="1"/>
          <w:bCs w:val="1"/>
          <w:lang w:val="en-US"/>
        </w:rPr>
        <w:t>serious fitness enthusiast</w:t>
      </w:r>
      <w:r w:rsidRPr="1C892CE6" w:rsidR="00044D32">
        <w:rPr>
          <w:rFonts w:ascii="Arial Unicode MS" w:hAnsi="Arial Unicode MS" w:eastAsia="Arial Unicode MS" w:cs="Arial Unicode MS"/>
          <w:lang w:val="en-US"/>
        </w:rPr>
        <w:t xml:space="preserve"> → </w:t>
      </w:r>
      <w:r w:rsidRPr="1C892CE6" w:rsidR="00044D32">
        <w:rPr>
          <w:lang w:val="en-US"/>
        </w:rPr>
        <w:t>bodybuilders, HYROX competitors, aspiring athletes, fitness influencers, and experienced gym-goers, creating a training environment unavailable at EOS, Crunch, or general HVLP formats and only lightly touched by high-end luxury clubs</w:t>
      </w:r>
      <w:r w:rsidRPr="1C892CE6" w:rsidR="00044D32">
        <w:rPr>
          <w:lang w:val="en-US"/>
        </w:rPr>
        <w:t xml:space="preserve">.  </w:t>
      </w:r>
    </w:p>
    <w:p w:rsidR="00CB411A" w:rsidRDefault="00CB411A" w14:paraId="00000011" w14:textId="77777777">
      <w:pPr>
        <w:spacing w:line="240" w:lineRule="auto"/>
      </w:pPr>
    </w:p>
    <w:p w:rsidR="00CB411A" w:rsidRDefault="00044D32" w14:paraId="00000012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qqv9yex2ir95" w:colFirst="0" w:colLast="0" w:id="4"/>
      <w:bookmarkEnd w:id="4"/>
      <w:r>
        <w:rPr>
          <w:b/>
          <w:bCs/>
          <w:sz w:val="34"/>
          <w:szCs w:val="34"/>
        </w:rPr>
        <w:t>Engineered Recovery, Biohacking &amp; Precision Fitness</w:t>
      </w:r>
    </w:p>
    <w:p w:rsidR="00CB411A" w:rsidRDefault="00044D32" w14:paraId="00000013" w14:textId="77777777">
      <w:pPr>
        <w:spacing w:line="240" w:lineRule="auto"/>
      </w:pPr>
      <w:r w:rsidRPr="1C892CE6" w:rsidR="00044D32">
        <w:rPr>
          <w:lang w:val="en-US"/>
        </w:rPr>
        <w:t xml:space="preserve">To complement intense training, every club integrates a </w:t>
      </w:r>
      <w:r w:rsidRPr="1C892CE6" w:rsidR="00044D32">
        <w:rPr>
          <w:b w:val="1"/>
          <w:bCs w:val="1"/>
          <w:lang w:val="en-US"/>
        </w:rPr>
        <w:t>full recovery &amp; biohacking suite</w:t>
      </w:r>
      <w:r w:rsidRPr="1C892CE6" w:rsidR="00044D32">
        <w:rPr>
          <w:lang w:val="en-US"/>
        </w:rPr>
        <w:t xml:space="preserve">, including but not limited </w:t>
      </w:r>
      <w:r w:rsidRPr="1C892CE6" w:rsidR="00044D32">
        <w:rPr>
          <w:lang w:val="en-US"/>
        </w:rPr>
        <w:t>too</w:t>
      </w:r>
      <w:r w:rsidRPr="1C892CE6" w:rsidR="00044D32">
        <w:rPr>
          <w:lang w:val="en-US"/>
        </w:rPr>
        <w:t>:</w:t>
      </w:r>
    </w:p>
    <w:p w:rsidR="00CB411A" w:rsidRDefault="00CB411A" w14:paraId="00000014" w14:textId="77777777">
      <w:pPr>
        <w:spacing w:line="240" w:lineRule="auto"/>
      </w:pPr>
    </w:p>
    <w:p w:rsidR="00CB411A" w:rsidRDefault="00044D32" w14:paraId="00000015" w14:textId="77777777">
      <w:pPr>
        <w:numPr>
          <w:ilvl w:val="0"/>
          <w:numId w:val="5"/>
        </w:numPr>
        <w:spacing w:line="240" w:lineRule="auto"/>
      </w:pPr>
      <w:r>
        <w:t>Cold plunge &amp; contrast therapies</w:t>
      </w:r>
      <w:r>
        <w:br/>
      </w:r>
    </w:p>
    <w:p w:rsidR="00CB411A" w:rsidP="1C892CE6" w:rsidRDefault="00044D32" w14:paraId="00000016" w14:textId="77777777">
      <w:pPr>
        <w:numPr>
          <w:ilvl w:val="0"/>
          <w:numId w:val="5"/>
        </w:numPr>
        <w:spacing w:line="240" w:lineRule="auto"/>
        <w:rPr>
          <w:lang w:val="en-US"/>
        </w:rPr>
      </w:pPr>
      <w:r w:rsidRPr="1C892CE6" w:rsidR="00044D32">
        <w:rPr>
          <w:lang w:val="en-US"/>
        </w:rPr>
        <w:t xml:space="preserve">Infrared sauna &amp; </w:t>
      </w:r>
      <w:r w:rsidRPr="1C892CE6" w:rsidR="00044D32">
        <w:rPr>
          <w:lang w:val="en-US"/>
        </w:rPr>
        <w:t>red light</w:t>
      </w:r>
      <w:r w:rsidRPr="1C892CE6" w:rsidR="00044D32">
        <w:rPr>
          <w:lang w:val="en-US"/>
        </w:rPr>
        <w:t xml:space="preserve"> therapy</w:t>
      </w:r>
      <w:r>
        <w:br/>
      </w:r>
    </w:p>
    <w:p w:rsidR="00CB411A" w:rsidRDefault="00044D32" w14:paraId="00000017" w14:textId="77777777">
      <w:pPr>
        <w:numPr>
          <w:ilvl w:val="0"/>
          <w:numId w:val="5"/>
        </w:numPr>
        <w:spacing w:line="240" w:lineRule="auto"/>
      </w:pPr>
      <w:r>
        <w:t>Compression systems</w:t>
      </w:r>
      <w:r>
        <w:br/>
      </w:r>
    </w:p>
    <w:p w:rsidR="00CB411A" w:rsidRDefault="00044D32" w14:paraId="00000018" w14:textId="77777777">
      <w:pPr>
        <w:numPr>
          <w:ilvl w:val="0"/>
          <w:numId w:val="5"/>
        </w:numPr>
        <w:spacing w:line="240" w:lineRule="auto"/>
      </w:pPr>
      <w:r>
        <w:t>Percussive therapy stations</w:t>
      </w:r>
      <w:r>
        <w:br/>
      </w:r>
    </w:p>
    <w:p w:rsidR="00CB411A" w:rsidP="1C892CE6" w:rsidRDefault="00044D32" w14:paraId="00000019" w14:textId="77777777">
      <w:pPr>
        <w:numPr>
          <w:ilvl w:val="0"/>
          <w:numId w:val="5"/>
        </w:numPr>
        <w:spacing w:line="240" w:lineRule="auto"/>
        <w:rPr>
          <w:lang w:val="en-US"/>
        </w:rPr>
      </w:pPr>
      <w:r w:rsidRPr="1C892CE6" w:rsidR="00044D32">
        <w:rPr>
          <w:lang w:val="en-US"/>
        </w:rPr>
        <w:t>Additional</w:t>
      </w:r>
      <w:r w:rsidRPr="1C892CE6" w:rsidR="00044D32">
        <w:rPr>
          <w:lang w:val="en-US"/>
        </w:rPr>
        <w:t xml:space="preserve"> precision-wellness modalities as they evolve</w:t>
      </w:r>
      <w:r>
        <w:br/>
      </w:r>
    </w:p>
    <w:p w:rsidR="00CB411A" w:rsidRDefault="00044D32" w14:paraId="0000001A" w14:textId="77777777">
      <w:pPr>
        <w:spacing w:line="240" w:lineRule="auto"/>
      </w:pPr>
      <w:r>
        <w:t xml:space="preserve">These services elevate the member journey from “workout” to </w:t>
      </w:r>
      <w:r>
        <w:rPr>
          <w:b/>
          <w:bCs/>
        </w:rPr>
        <w:t>performance lifestyle</w:t>
      </w:r>
      <w:r>
        <w:t xml:space="preserve">, supported by </w:t>
      </w:r>
      <w:r>
        <w:rPr>
          <w:b/>
          <w:bCs/>
        </w:rPr>
        <w:t>onsite nutrition and supplements</w:t>
      </w:r>
      <w:r>
        <w:t>, Gold’s retail, and integrated guidance through the Gold’s Gym App.</w:t>
      </w:r>
    </w:p>
    <w:p w:rsidR="00CB411A" w:rsidRDefault="00CB411A" w14:paraId="0000001B" w14:textId="77777777">
      <w:pPr>
        <w:spacing w:line="240" w:lineRule="auto"/>
      </w:pPr>
    </w:p>
    <w:p w:rsidR="00CB411A" w:rsidRDefault="00044D32" w14:paraId="0000001C" w14:textId="77777777">
      <w:pPr>
        <w:spacing w:line="240" w:lineRule="auto"/>
      </w:pPr>
      <w:r w:rsidRPr="1C892CE6" w:rsidR="00044D32">
        <w:rPr>
          <w:lang w:val="en-US"/>
        </w:rPr>
        <w:t>This also makes the fitness enthusiasts “off days” an on day at a Gold’s Gym</w:t>
      </w:r>
      <w:r w:rsidRPr="1C892CE6" w:rsidR="00044D32">
        <w:rPr>
          <w:lang w:val="en-US"/>
        </w:rPr>
        <w:t xml:space="preserve">.  </w:t>
      </w:r>
      <w:r w:rsidRPr="1C892CE6" w:rsidR="00044D32">
        <w:rPr>
          <w:lang w:val="en-US"/>
        </w:rPr>
        <w:t xml:space="preserve">This offering will only be available with the premier level membership and provide full access via the app. </w:t>
      </w:r>
    </w:p>
    <w:p w:rsidR="00CB411A" w:rsidRDefault="00CB411A" w14:paraId="0000001D" w14:textId="77777777">
      <w:pPr>
        <w:spacing w:line="240" w:lineRule="auto"/>
      </w:pPr>
    </w:p>
    <w:p w:rsidR="00CB411A" w:rsidRDefault="00044D32" w14:paraId="0000001E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7d10hw7bzxru" w:colFirst="0" w:colLast="0" w:id="5"/>
      <w:bookmarkEnd w:id="5"/>
      <w:r>
        <w:rPr>
          <w:b/>
          <w:bCs/>
          <w:sz w:val="34"/>
          <w:szCs w:val="34"/>
        </w:rPr>
        <w:t>Unified Technology for a Unified Franchise System</w:t>
      </w:r>
    </w:p>
    <w:p w:rsidR="00CB411A" w:rsidRDefault="00044D32" w14:paraId="0000001F" w14:textId="77777777">
      <w:pPr>
        <w:spacing w:line="240" w:lineRule="auto"/>
      </w:pPr>
      <w:r>
        <w:t xml:space="preserve">Strong Gold’s Gym is anchored by </w:t>
      </w:r>
      <w:r>
        <w:rPr>
          <w:b/>
          <w:bCs/>
        </w:rPr>
        <w:t>one connected technology system</w:t>
      </w:r>
      <w:r>
        <w:t xml:space="preserve"> powering:</w:t>
      </w:r>
    </w:p>
    <w:p w:rsidR="00CB411A" w:rsidRDefault="00CB411A" w14:paraId="00000020" w14:textId="77777777">
      <w:pPr>
        <w:spacing w:line="240" w:lineRule="auto"/>
      </w:pPr>
    </w:p>
    <w:p w:rsidR="00CB411A" w:rsidRDefault="00044D32" w14:paraId="00000021" w14:textId="77777777">
      <w:pPr>
        <w:numPr>
          <w:ilvl w:val="0"/>
          <w:numId w:val="4"/>
        </w:numPr>
        <w:spacing w:line="240" w:lineRule="auto"/>
      </w:pPr>
      <w:r>
        <w:rPr>
          <w:b/>
          <w:bCs/>
        </w:rPr>
        <w:t>Membership access levels</w:t>
      </w:r>
      <w:r>
        <w:t xml:space="preserve"> </w:t>
      </w:r>
      <w:r>
        <w:br/>
      </w:r>
    </w:p>
    <w:p w:rsidR="00CB411A" w:rsidRDefault="00044D32" w14:paraId="00000022" w14:textId="77777777">
      <w:pPr>
        <w:numPr>
          <w:ilvl w:val="0"/>
          <w:numId w:val="4"/>
        </w:numPr>
        <w:spacing w:line="240" w:lineRule="auto"/>
      </w:pPr>
      <w:r>
        <w:rPr>
          <w:b/>
          <w:bCs/>
        </w:rPr>
        <w:t>Recovery &amp; class access control</w:t>
      </w:r>
      <w:r>
        <w:rPr>
          <w:b/>
          <w:bCs/>
        </w:rPr>
        <w:br/>
      </w:r>
    </w:p>
    <w:p w:rsidR="00CB411A" w:rsidP="1C892CE6" w:rsidRDefault="00044D32" w14:paraId="00000023" w14:textId="7D0FF9DD">
      <w:pPr>
        <w:numPr>
          <w:ilvl w:val="0"/>
          <w:numId w:val="4"/>
        </w:numPr>
        <w:spacing w:line="240" w:lineRule="auto"/>
        <w:rPr>
          <w:b w:val="1"/>
          <w:bCs w:val="1"/>
        </w:rPr>
      </w:pPr>
      <w:r w:rsidRPr="1C892CE6" w:rsidR="00044D32">
        <w:rPr>
          <w:b w:val="1"/>
          <w:bCs w:val="1"/>
        </w:rPr>
        <w:t>Franchise-wide programming and equipment standards</w:t>
      </w:r>
      <w:r>
        <w:br/>
      </w:r>
    </w:p>
    <w:p w:rsidR="00CB411A" w:rsidRDefault="00044D32" w14:paraId="00000024" w14:textId="77777777">
      <w:pPr>
        <w:numPr>
          <w:ilvl w:val="0"/>
          <w:numId w:val="4"/>
        </w:numPr>
        <w:spacing w:line="240" w:lineRule="auto"/>
      </w:pPr>
      <w:r>
        <w:rPr>
          <w:b/>
          <w:bCs/>
        </w:rPr>
        <w:t>Operational consistency across all new locations</w:t>
      </w:r>
    </w:p>
    <w:p w:rsidR="00CB411A" w:rsidRDefault="00CB411A" w14:paraId="00000025" w14:textId="77777777">
      <w:pPr>
        <w:spacing w:line="240" w:lineRule="auto"/>
        <w:ind w:left="720"/>
        <w:rPr>
          <w:b/>
          <w:bCs/>
        </w:rPr>
      </w:pPr>
    </w:p>
    <w:p w:rsidR="00CB411A" w:rsidRDefault="00044D32" w14:paraId="00000026" w14:textId="77777777">
      <w:pPr>
        <w:numPr>
          <w:ilvl w:val="0"/>
          <w:numId w:val="4"/>
        </w:numPr>
        <w:spacing w:line="240" w:lineRule="auto"/>
      </w:pPr>
      <w:r>
        <w:rPr>
          <w:b/>
          <w:bCs/>
        </w:rPr>
        <w:t xml:space="preserve">Unified data systems across the entire funnel </w:t>
      </w:r>
      <w:r>
        <w:rPr>
          <w:b/>
          <w:bCs/>
        </w:rPr>
        <w:br/>
      </w:r>
    </w:p>
    <w:p w:rsidR="00CB411A" w:rsidRDefault="00044D32" w14:paraId="00000027" w14:textId="77777777">
      <w:pPr>
        <w:spacing w:line="240" w:lineRule="auto"/>
        <w:rPr>
          <w:b/>
          <w:bCs/>
        </w:rPr>
      </w:pPr>
      <w:r>
        <w:t xml:space="preserve">The system ensures every new franchise launches with </w:t>
      </w:r>
      <w:r>
        <w:rPr>
          <w:b/>
          <w:bCs/>
        </w:rPr>
        <w:t>one operating model, one technology ecosystem, and one brand-standard playbook.</w:t>
      </w:r>
    </w:p>
    <w:p w:rsidR="00CB411A" w:rsidRDefault="00CB411A" w14:paraId="00000028" w14:textId="77777777">
      <w:pPr>
        <w:spacing w:line="240" w:lineRule="auto"/>
        <w:rPr>
          <w:b/>
          <w:bCs/>
        </w:rPr>
      </w:pPr>
    </w:p>
    <w:p w:rsidR="00CB411A" w:rsidRDefault="00044D32" w14:paraId="00000029" w14:textId="77777777">
      <w:pPr>
        <w:spacing w:line="240" w:lineRule="auto"/>
      </w:pPr>
      <w:r w:rsidRPr="1C892CE6" w:rsidR="00044D32">
        <w:rPr>
          <w:lang w:val="en-US"/>
        </w:rPr>
        <w:t xml:space="preserve">The pricing of the Strong Gold’s Gym model is not low price but more specialized with no membership under $49.95 and premier level memberships starting at $69.95.  These will vary some based on </w:t>
      </w:r>
      <w:r w:rsidRPr="1C892CE6" w:rsidR="00044D32">
        <w:rPr>
          <w:lang w:val="en-US"/>
        </w:rPr>
        <w:t>markets</w:t>
      </w:r>
      <w:r w:rsidRPr="1C892CE6" w:rsidR="00044D32">
        <w:rPr>
          <w:lang w:val="en-US"/>
        </w:rPr>
        <w:t xml:space="preserve"> but the idea is to be double the price of HVLP while still remaining below the $90 pricing segments. </w:t>
      </w:r>
    </w:p>
    <w:p w:rsidR="00CB411A" w:rsidRDefault="00CB411A" w14:paraId="0000002A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tonu2loq80l1" w:colFirst="0" w:colLast="0" w:id="6"/>
      <w:bookmarkEnd w:id="6"/>
    </w:p>
    <w:p w:rsidR="00CB411A" w:rsidRDefault="00044D32" w14:paraId="0000002B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eunk2xliw8r6" w:colFirst="0" w:colLast="0" w:id="7"/>
      <w:bookmarkEnd w:id="7"/>
      <w:r>
        <w:rPr>
          <w:b/>
          <w:bCs/>
          <w:sz w:val="34"/>
          <w:szCs w:val="34"/>
        </w:rPr>
        <w:t>Target Market &amp; Membership Model</w:t>
      </w:r>
    </w:p>
    <w:p w:rsidR="00CB411A" w:rsidRDefault="00044D32" w14:paraId="0000002C" w14:textId="77777777">
      <w:pPr>
        <w:spacing w:line="240" w:lineRule="auto"/>
      </w:pPr>
      <w:r>
        <w:t xml:space="preserve">The Strong Gold’s Gym is </w:t>
      </w:r>
      <w:r>
        <w:rPr>
          <w:b/>
          <w:bCs/>
        </w:rPr>
        <w:t>not</w:t>
      </w:r>
      <w:r>
        <w:t xml:space="preserve"> designed for the general population searching for spas, pools, childcare, or low-price, high-volume amenities. Instead, it is designed for the </w:t>
      </w:r>
      <w:r>
        <w:rPr>
          <w:b/>
          <w:bCs/>
        </w:rPr>
        <w:t>modern performance consumer</w:t>
      </w:r>
      <w:r>
        <w:t>, the individual who wants a premium, serious training environment without the crowds and compromises of HVLP clubs.</w:t>
      </w:r>
    </w:p>
    <w:p w:rsidR="00CB411A" w:rsidRDefault="00CB411A" w14:paraId="0000002D" w14:textId="77777777">
      <w:pPr>
        <w:spacing w:line="240" w:lineRule="auto"/>
        <w:rPr>
          <w:b/>
          <w:bCs/>
        </w:rPr>
      </w:pPr>
    </w:p>
    <w:p w:rsidR="00CB411A" w:rsidRDefault="00044D32" w14:paraId="0000002E" w14:textId="77777777">
      <w:pPr>
        <w:spacing w:line="240" w:lineRule="auto"/>
        <w:rPr>
          <w:b/>
          <w:bCs/>
        </w:rPr>
      </w:pPr>
      <w:r>
        <w:rPr>
          <w:b/>
          <w:bCs/>
        </w:rPr>
        <w:t>Membership Tiers:</w:t>
      </w:r>
    </w:p>
    <w:p w:rsidR="00CB411A" w:rsidP="1C892CE6" w:rsidRDefault="00044D32" w14:paraId="0000002F" w14:textId="77777777">
      <w:pPr>
        <w:numPr>
          <w:ilvl w:val="0"/>
          <w:numId w:val="6"/>
        </w:numPr>
        <w:spacing w:line="240" w:lineRule="auto"/>
        <w:rPr>
          <w:lang w:val="en-US"/>
        </w:rPr>
      </w:pPr>
      <w:r w:rsidRPr="1C892CE6" w:rsidR="00044D32">
        <w:rPr>
          <w:b w:val="1"/>
          <w:bCs w:val="1"/>
          <w:lang w:val="en-US"/>
        </w:rPr>
        <w:t>Basic</w:t>
      </w:r>
      <w:r w:rsidRPr="1C892CE6" w:rsidR="00044D32">
        <w:rPr>
          <w:lang w:val="en-US"/>
        </w:rPr>
        <w:t xml:space="preserve"> – Full gym access excluding recovery suite and </w:t>
      </w:r>
      <w:r w:rsidRPr="1C892CE6" w:rsidR="00044D32">
        <w:rPr>
          <w:lang w:val="en-US"/>
        </w:rPr>
        <w:t>small-group</w:t>
      </w:r>
      <w:r w:rsidRPr="1C892CE6" w:rsidR="00044D32">
        <w:rPr>
          <w:lang w:val="en-US"/>
        </w:rPr>
        <w:t xml:space="preserve"> performance classes.</w:t>
      </w:r>
      <w:r>
        <w:br/>
      </w:r>
    </w:p>
    <w:p w:rsidR="00CB411A" w:rsidP="1C892CE6" w:rsidRDefault="00044D32" w14:paraId="00000030" w14:textId="77777777">
      <w:pPr>
        <w:numPr>
          <w:ilvl w:val="0"/>
          <w:numId w:val="6"/>
        </w:numPr>
        <w:spacing w:line="240" w:lineRule="auto"/>
        <w:rPr>
          <w:lang w:val="en-US"/>
        </w:rPr>
      </w:pPr>
      <w:r w:rsidRPr="1C892CE6" w:rsidR="00044D32">
        <w:rPr>
          <w:b w:val="1"/>
          <w:bCs w:val="1"/>
          <w:lang w:val="en-US"/>
        </w:rPr>
        <w:t>Performance+</w:t>
      </w:r>
      <w:r w:rsidRPr="1C892CE6" w:rsidR="00044D32">
        <w:rPr>
          <w:lang w:val="en-US"/>
        </w:rPr>
        <w:t xml:space="preserve"> – All-access membership including recovery suite, classes, and </w:t>
      </w:r>
      <w:r w:rsidRPr="1C892CE6" w:rsidR="00044D32">
        <w:rPr>
          <w:b w:val="1"/>
          <w:bCs w:val="1"/>
          <w:lang w:val="en-US"/>
        </w:rPr>
        <w:t xml:space="preserve">entry-level HYROX event integration </w:t>
      </w:r>
      <w:r w:rsidRPr="1C892CE6" w:rsidR="00044D32">
        <w:rPr>
          <w:b w:val="1"/>
          <w:bCs w:val="1"/>
          <w:lang w:val="en-US"/>
        </w:rPr>
        <w:t>option</w:t>
      </w:r>
      <w:r w:rsidRPr="1C892CE6" w:rsidR="00044D32">
        <w:rPr>
          <w:b w:val="1"/>
          <w:bCs w:val="1"/>
          <w:lang w:val="en-US"/>
        </w:rPr>
        <w:t xml:space="preserve"> in partnership with </w:t>
      </w:r>
      <w:r w:rsidRPr="1C892CE6" w:rsidR="00044D32">
        <w:rPr>
          <w:b w:val="1"/>
          <w:bCs w:val="1"/>
          <w:lang w:val="en-US"/>
        </w:rPr>
        <w:t>Hyrox</w:t>
      </w:r>
      <w:r w:rsidRPr="1C892CE6" w:rsidR="00044D32">
        <w:rPr>
          <w:b w:val="1"/>
          <w:bCs w:val="1"/>
          <w:lang w:val="en-US"/>
        </w:rPr>
        <w:t xml:space="preserve">. </w:t>
      </w:r>
      <w:r>
        <w:br/>
      </w:r>
    </w:p>
    <w:p w:rsidR="00CB411A" w:rsidP="1C892CE6" w:rsidRDefault="00044D32" w14:paraId="00000031" w14:textId="77777777">
      <w:pPr>
        <w:numPr>
          <w:ilvl w:val="0"/>
          <w:numId w:val="6"/>
        </w:numPr>
        <w:spacing w:line="240" w:lineRule="auto"/>
        <w:rPr>
          <w:lang w:val="en-US"/>
        </w:rPr>
      </w:pPr>
      <w:r w:rsidRPr="1C892CE6" w:rsidR="00044D32">
        <w:rPr>
          <w:b w:val="1"/>
          <w:bCs w:val="1"/>
          <w:lang w:val="en-US"/>
        </w:rPr>
        <w:t>Optional Local Add-Ons</w:t>
      </w:r>
      <w:r w:rsidRPr="1C892CE6" w:rsidR="00044D32">
        <w:rPr>
          <w:lang w:val="en-US"/>
        </w:rPr>
        <w:t xml:space="preserve"> – Outdoor training zones, specialty clinics, or advanced recovery upgrades where applicable and strategic retail partners</w:t>
      </w:r>
      <w:r w:rsidRPr="1C892CE6" w:rsidR="00044D32">
        <w:rPr>
          <w:lang w:val="en-US"/>
        </w:rPr>
        <w:t>.</w:t>
      </w:r>
      <w:r w:rsidRPr="1C892CE6" w:rsidR="00044D32">
        <w:rPr>
          <w:lang w:val="en-US"/>
        </w:rPr>
        <w:t xml:space="preserve">  </w:t>
      </w:r>
      <w:r>
        <w:br/>
      </w:r>
    </w:p>
    <w:p w:rsidR="00CB411A" w:rsidRDefault="00044D32" w14:paraId="00000032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7thidu1xat3b" w:colFirst="0" w:colLast="0" w:id="8"/>
      <w:bookmarkEnd w:id="8"/>
      <w:r>
        <w:rPr>
          <w:b/>
          <w:bCs/>
          <w:sz w:val="34"/>
          <w:szCs w:val="34"/>
        </w:rPr>
        <w:t>Operational Model &amp; Staffing Structure</w:t>
      </w:r>
    </w:p>
    <w:p w:rsidR="00CB411A" w:rsidRDefault="00044D32" w14:paraId="00000033" w14:textId="77777777">
      <w:pPr>
        <w:spacing w:line="240" w:lineRule="auto"/>
      </w:pPr>
      <w:r w:rsidRPr="1C892CE6" w:rsidR="00044D32">
        <w:rPr>
          <w:lang w:val="en-US"/>
        </w:rPr>
        <w:t xml:space="preserve">Each club will </w:t>
      </w:r>
      <w:r w:rsidRPr="1C892CE6" w:rsidR="00044D32">
        <w:rPr>
          <w:lang w:val="en-US"/>
        </w:rPr>
        <w:t>operate</w:t>
      </w:r>
      <w:r w:rsidRPr="1C892CE6" w:rsidR="00044D32">
        <w:rPr>
          <w:lang w:val="en-US"/>
        </w:rPr>
        <w:t xml:space="preserve"> with a staff light model including:</w:t>
      </w:r>
    </w:p>
    <w:p w:rsidR="00CB411A" w:rsidRDefault="00CB411A" w14:paraId="00000034" w14:textId="77777777">
      <w:pPr>
        <w:spacing w:line="240" w:lineRule="auto"/>
      </w:pPr>
    </w:p>
    <w:p w:rsidR="00CB411A" w:rsidRDefault="00044D32" w14:paraId="00000035" w14:textId="77777777">
      <w:pPr>
        <w:numPr>
          <w:ilvl w:val="0"/>
          <w:numId w:val="3"/>
        </w:numPr>
        <w:spacing w:line="240" w:lineRule="auto"/>
      </w:pPr>
      <w:r>
        <w:rPr>
          <w:b/>
          <w:bCs/>
        </w:rPr>
        <w:t>GM + AGM leadership team</w:t>
      </w:r>
      <w:r>
        <w:rPr>
          <w:b/>
          <w:bCs/>
        </w:rPr>
        <w:br/>
      </w:r>
    </w:p>
    <w:p w:rsidR="00CB411A" w:rsidRDefault="00044D32" w14:paraId="00000036" w14:textId="77777777">
      <w:pPr>
        <w:numPr>
          <w:ilvl w:val="0"/>
          <w:numId w:val="3"/>
        </w:numPr>
        <w:spacing w:line="240" w:lineRule="auto"/>
      </w:pPr>
      <w:r>
        <w:rPr>
          <w:b/>
          <w:bCs/>
        </w:rPr>
        <w:t>Front desk + member services staff</w:t>
      </w:r>
      <w:r>
        <w:rPr>
          <w:b/>
          <w:bCs/>
        </w:rPr>
        <w:br/>
      </w:r>
    </w:p>
    <w:p w:rsidR="00CB411A" w:rsidRDefault="00044D32" w14:paraId="00000037" w14:textId="77777777">
      <w:pPr>
        <w:numPr>
          <w:ilvl w:val="0"/>
          <w:numId w:val="3"/>
        </w:numPr>
        <w:spacing w:line="240" w:lineRule="auto"/>
      </w:pPr>
      <w:r>
        <w:rPr>
          <w:b/>
          <w:bCs/>
        </w:rPr>
        <w:t>Hybrid in-house and outsourced training department</w:t>
      </w:r>
      <w:r>
        <w:t xml:space="preserve"> to support revenue, performance coaching, and HYROX-style programming</w:t>
      </w:r>
      <w:r>
        <w:br/>
      </w:r>
    </w:p>
    <w:p w:rsidR="00CB411A" w:rsidRDefault="00044D32" w14:paraId="00000038" w14:textId="77777777">
      <w:pPr>
        <w:numPr>
          <w:ilvl w:val="0"/>
          <w:numId w:val="3"/>
        </w:numPr>
        <w:spacing w:line="240" w:lineRule="auto"/>
      </w:pPr>
      <w:r>
        <w:rPr>
          <w:b/>
          <w:bCs/>
        </w:rPr>
        <w:t>Standardized marketing playbooks and national brand partnerships</w:t>
      </w:r>
      <w:r>
        <w:t xml:space="preserve"> for demand generation and member acquisition and shared resource models.  </w:t>
      </w:r>
      <w:r>
        <w:br/>
      </w:r>
    </w:p>
    <w:p w:rsidR="00CB411A" w:rsidRDefault="00044D32" w14:paraId="00000039" w14:textId="77777777">
      <w:pPr>
        <w:spacing w:line="240" w:lineRule="auto"/>
      </w:pPr>
      <w:r>
        <w:t xml:space="preserve">The staffing and cost structure is designed to be </w:t>
      </w:r>
      <w:r>
        <w:rPr>
          <w:b/>
          <w:bCs/>
        </w:rPr>
        <w:t>mid-range</w:t>
      </w:r>
      <w:r>
        <w:t>, allowing the brand to deliver premium experiences without the overhead of legacy big-box models.</w:t>
      </w:r>
    </w:p>
    <w:p w:rsidR="00CB411A" w:rsidRDefault="00CB411A" w14:paraId="0000003A" w14:textId="77777777">
      <w:pPr>
        <w:spacing w:line="240" w:lineRule="auto"/>
      </w:pPr>
    </w:p>
    <w:p w:rsidR="00CB411A" w:rsidRDefault="00044D32" w14:paraId="0000003B" w14:textId="77777777">
      <w:pPr>
        <w:pStyle w:val="Heading2"/>
        <w:keepNext w:val="0"/>
        <w:keepLines w:val="0"/>
        <w:spacing w:before="0" w:after="0" w:line="240" w:lineRule="auto"/>
        <w:rPr>
          <w:b/>
          <w:bCs/>
          <w:sz w:val="34"/>
          <w:szCs w:val="34"/>
        </w:rPr>
      </w:pPr>
      <w:bookmarkStart w:name="_wotlda28hor3" w:colFirst="0" w:colLast="0" w:id="9"/>
      <w:bookmarkEnd w:id="9"/>
      <w:r>
        <w:rPr>
          <w:b/>
          <w:bCs/>
          <w:sz w:val="34"/>
          <w:szCs w:val="34"/>
        </w:rPr>
        <w:t>A Category-Defining Position for the Next Decade</w:t>
      </w:r>
    </w:p>
    <w:p w:rsidR="00CB411A" w:rsidRDefault="00044D32" w14:paraId="0000003C" w14:textId="77777777">
      <w:pPr>
        <w:spacing w:line="240" w:lineRule="auto"/>
      </w:pPr>
      <w:r>
        <w:t>Gold’s Gym 2.0 positions the brand at the forefront of:</w:t>
      </w:r>
    </w:p>
    <w:p w:rsidR="00CB411A" w:rsidRDefault="00CB411A" w14:paraId="0000003D" w14:textId="77777777">
      <w:pPr>
        <w:spacing w:line="240" w:lineRule="auto"/>
      </w:pPr>
    </w:p>
    <w:p w:rsidR="00CB411A" w:rsidRDefault="00044D32" w14:paraId="0000003E" w14:textId="77777777">
      <w:pPr>
        <w:numPr>
          <w:ilvl w:val="0"/>
          <w:numId w:val="1"/>
        </w:numPr>
        <w:spacing w:line="240" w:lineRule="auto"/>
      </w:pPr>
      <w:r>
        <w:rPr>
          <w:b/>
          <w:bCs/>
        </w:rPr>
        <w:t>Strength culture</w:t>
      </w:r>
      <w:r>
        <w:rPr>
          <w:b/>
          <w:bCs/>
        </w:rPr>
        <w:br/>
      </w:r>
    </w:p>
    <w:p w:rsidR="00CB411A" w:rsidRDefault="00044D32" w14:paraId="0000003F" w14:textId="77777777">
      <w:pPr>
        <w:numPr>
          <w:ilvl w:val="0"/>
          <w:numId w:val="1"/>
        </w:numPr>
        <w:spacing w:line="240" w:lineRule="auto"/>
      </w:pPr>
      <w:r>
        <w:rPr>
          <w:b/>
          <w:bCs/>
        </w:rPr>
        <w:t>Performance training</w:t>
      </w:r>
      <w:r>
        <w:rPr>
          <w:b/>
          <w:bCs/>
        </w:rPr>
        <w:br/>
      </w:r>
    </w:p>
    <w:p w:rsidR="00CB411A" w:rsidRDefault="00044D32" w14:paraId="00000040" w14:textId="77777777">
      <w:pPr>
        <w:numPr>
          <w:ilvl w:val="0"/>
          <w:numId w:val="1"/>
        </w:numPr>
        <w:spacing w:line="240" w:lineRule="auto"/>
      </w:pPr>
      <w:r>
        <w:rPr>
          <w:b/>
          <w:bCs/>
        </w:rPr>
        <w:t>Recovery &amp; biohacking</w:t>
      </w:r>
      <w:r>
        <w:rPr>
          <w:b/>
          <w:bCs/>
        </w:rPr>
        <w:br/>
      </w:r>
    </w:p>
    <w:p w:rsidR="00CB411A" w:rsidRDefault="00044D32" w14:paraId="00000041" w14:textId="77777777">
      <w:pPr>
        <w:numPr>
          <w:ilvl w:val="0"/>
          <w:numId w:val="1"/>
        </w:numPr>
        <w:spacing w:line="240" w:lineRule="auto"/>
      </w:pPr>
      <w:r>
        <w:rPr>
          <w:b/>
          <w:bCs/>
        </w:rPr>
        <w:t>Athlete-inspired group training</w:t>
      </w:r>
      <w:r>
        <w:rPr>
          <w:b/>
          <w:bCs/>
        </w:rPr>
        <w:br/>
      </w:r>
    </w:p>
    <w:p w:rsidR="00CB411A" w:rsidRDefault="00044D32" w14:paraId="00000042" w14:textId="77777777">
      <w:pPr>
        <w:numPr>
          <w:ilvl w:val="0"/>
          <w:numId w:val="1"/>
        </w:numPr>
        <w:spacing w:line="240" w:lineRule="auto"/>
      </w:pPr>
      <w:r>
        <w:rPr>
          <w:b/>
          <w:bCs/>
        </w:rPr>
        <w:t>Fitness content creation and social influence</w:t>
      </w:r>
      <w:r>
        <w:rPr>
          <w:b/>
          <w:bCs/>
        </w:rPr>
        <w:br/>
      </w:r>
    </w:p>
    <w:p w:rsidR="00CB411A" w:rsidRDefault="00044D32" w14:paraId="00000043" w14:textId="77777777">
      <w:pPr>
        <w:numPr>
          <w:ilvl w:val="0"/>
          <w:numId w:val="1"/>
        </w:numPr>
        <w:spacing w:line="240" w:lineRule="auto"/>
      </w:pPr>
      <w:r>
        <w:rPr>
          <w:b/>
          <w:bCs/>
        </w:rPr>
        <w:t>Precision health &amp; lifestyle optimization</w:t>
      </w:r>
      <w:r>
        <w:rPr>
          <w:b/>
          <w:bCs/>
        </w:rPr>
        <w:br/>
      </w:r>
    </w:p>
    <w:p w:rsidR="00CB411A" w:rsidRDefault="00044D32" w14:paraId="00000044" w14:textId="77777777">
      <w:pPr>
        <w:spacing w:line="240" w:lineRule="auto"/>
      </w:pPr>
      <w:r w:rsidRPr="1C892CE6" w:rsidR="00044D32">
        <w:rPr>
          <w:rFonts w:ascii="Arial Unicode MS" w:hAnsi="Arial Unicode MS" w:eastAsia="Arial Unicode MS" w:cs="Arial Unicode MS"/>
          <w:lang w:val="en-US"/>
        </w:rPr>
        <w:t xml:space="preserve">Project Strong is not just a </w:t>
      </w:r>
      <w:r w:rsidRPr="1C892CE6" w:rsidR="00044D32">
        <w:rPr>
          <w:rFonts w:ascii="Arial Unicode MS" w:hAnsi="Arial Unicode MS" w:eastAsia="Arial Unicode MS" w:cs="Arial Unicode MS"/>
          <w:lang w:val="en-US"/>
        </w:rPr>
        <w:t>redesign→it</w:t>
      </w:r>
      <w:r w:rsidRPr="1C892CE6" w:rsidR="00044D32">
        <w:rPr>
          <w:rFonts w:ascii="Arial Unicode MS" w:hAnsi="Arial Unicode MS" w:eastAsia="Arial Unicode MS" w:cs="Arial Unicode MS"/>
          <w:lang w:val="en-US"/>
        </w:rPr>
        <w:t xml:space="preserve"> is a </w:t>
      </w:r>
      <w:r w:rsidRPr="1C892CE6" w:rsidR="00044D32">
        <w:rPr>
          <w:b w:val="1"/>
          <w:bCs w:val="1"/>
          <w:lang w:val="en-US"/>
        </w:rPr>
        <w:t xml:space="preserve">strategic </w:t>
      </w:r>
      <w:r w:rsidRPr="1C892CE6" w:rsidR="00044D32">
        <w:rPr>
          <w:b w:val="1"/>
          <w:bCs w:val="1"/>
          <w:lang w:val="en-US"/>
        </w:rPr>
        <w:t>repositioning</w:t>
      </w:r>
      <w:r w:rsidRPr="1C892CE6" w:rsidR="00044D32">
        <w:rPr>
          <w:lang w:val="en-US"/>
        </w:rPr>
        <w:t xml:space="preserve"> to own the fastest-growing segment in strength and fitness: performance-driven, experience-seeking athletes and creators who want the </w:t>
      </w:r>
      <w:r w:rsidRPr="1C892CE6" w:rsidR="00044D32">
        <w:rPr>
          <w:lang w:val="en-US"/>
        </w:rPr>
        <w:t>very best</w:t>
      </w:r>
      <w:r w:rsidRPr="1C892CE6" w:rsidR="00044D32">
        <w:rPr>
          <w:lang w:val="en-US"/>
        </w:rPr>
        <w:t xml:space="preserve"> environment to train, recover, and belong.</w:t>
      </w:r>
    </w:p>
    <w:p w:rsidR="00CB411A" w:rsidRDefault="00CB411A" w14:paraId="00000045" w14:textId="77777777">
      <w:pPr>
        <w:spacing w:line="240" w:lineRule="auto"/>
      </w:pPr>
    </w:p>
    <w:p w:rsidR="00CB411A" w:rsidRDefault="00044D32" w14:paraId="00000046" w14:textId="77777777">
      <w:pPr>
        <w:spacing w:line="240" w:lineRule="auto"/>
      </w:pPr>
      <w:r w:rsidRPr="1C892CE6" w:rsidR="00044D32">
        <w:rPr>
          <w:lang w:val="en-US"/>
        </w:rPr>
        <w:t xml:space="preserve">Gold’s Gym created the modern gym industry. </w:t>
      </w:r>
      <w:r w:rsidRPr="1C892CE6" w:rsidR="00044D32">
        <w:rPr>
          <w:b w:val="1"/>
          <w:bCs w:val="1"/>
          <w:lang w:val="en-US"/>
        </w:rPr>
        <w:t xml:space="preserve">Gold’s Gym Strong will bring it back </w:t>
      </w:r>
      <w:r w:rsidRPr="1C892CE6" w:rsidR="00044D32">
        <w:rPr>
          <w:b w:val="1"/>
          <w:bCs w:val="1"/>
          <w:lang w:val="en-US"/>
        </w:rPr>
        <w:t>and  redefine</w:t>
      </w:r>
      <w:r w:rsidRPr="1C892CE6" w:rsidR="00044D32">
        <w:rPr>
          <w:b w:val="1"/>
          <w:bCs w:val="1"/>
          <w:lang w:val="en-US"/>
        </w:rPr>
        <w:t xml:space="preserve"> it for the modern </w:t>
      </w:r>
      <w:r w:rsidRPr="1C892CE6" w:rsidR="00044D32">
        <w:rPr>
          <w:b w:val="1"/>
          <w:bCs w:val="1"/>
          <w:lang w:val="en-US"/>
        </w:rPr>
        <w:t>era</w:t>
      </w:r>
      <w:r w:rsidRPr="1C892CE6" w:rsidR="00044D32">
        <w:rPr>
          <w:b w:val="1"/>
          <w:bCs w:val="1"/>
          <w:lang w:val="en-US"/>
        </w:rPr>
        <w:t xml:space="preserve"> fitness consumer</w:t>
      </w:r>
      <w:r w:rsidRPr="1C892CE6" w:rsidR="00044D32">
        <w:rPr>
          <w:b w:val="1"/>
          <w:bCs w:val="1"/>
          <w:lang w:val="en-US"/>
        </w:rPr>
        <w:t xml:space="preserve">. </w:t>
      </w:r>
      <w:r w:rsidRPr="1C892CE6" w:rsidR="00044D32">
        <w:rPr>
          <w:lang w:val="en-US"/>
        </w:rPr>
        <w:t xml:space="preserve"> </w:t>
      </w:r>
      <w:r w:rsidRPr="1C892CE6" w:rsidR="00044D32">
        <w:rPr>
          <w:lang w:val="en-US"/>
        </w:rPr>
        <w:t xml:space="preserve">Belonging to Golds means something! </w:t>
      </w:r>
    </w:p>
    <w:p w:rsidR="00CB411A" w:rsidRDefault="00CB411A" w14:paraId="00000047" w14:textId="77777777"/>
    <w:sectPr w:rsidR="00CB411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F276512F-53D9-4754-806D-81D394CFA3F2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6DBBAB6-0CDB-42D3-A06E-633B37A6EC1E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8E1EE48-7A52-4293-8A51-B6897BEB6841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6B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ED06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C06B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B634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8046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D01F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5885404">
    <w:abstractNumId w:val="1"/>
  </w:num>
  <w:num w:numId="2" w16cid:durableId="503711240">
    <w:abstractNumId w:val="2"/>
  </w:num>
  <w:num w:numId="3" w16cid:durableId="310208270">
    <w:abstractNumId w:val="5"/>
  </w:num>
  <w:num w:numId="4" w16cid:durableId="1388185407">
    <w:abstractNumId w:val="4"/>
  </w:num>
  <w:num w:numId="5" w16cid:durableId="1021274301">
    <w:abstractNumId w:val="0"/>
  </w:num>
  <w:num w:numId="6" w16cid:durableId="23559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11A"/>
    <w:rsid w:val="00044D32"/>
    <w:rsid w:val="00CB411A"/>
    <w:rsid w:val="00DB4130"/>
    <w:rsid w:val="1C89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EC73E87-210B-43B3-A031-22B580F7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185a819d8b29fb1c5c69deeb9ddc6f6b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3b7aed2052f969993216002cb5cd1016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1EDDDF08-BFEE-412D-A9E1-4D5FF31BCE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CF0734-E062-49D2-9B40-1B397EBE49B4}"/>
</file>

<file path=customXml/itemProps3.xml><?xml version="1.0" encoding="utf-8"?>
<ds:datastoreItem xmlns:ds="http://schemas.openxmlformats.org/officeDocument/2006/customXml" ds:itemID="{D4401D51-A3F3-4D79-B534-4CEC09BEFFD9}">
  <ds:schemaRefs>
    <ds:schemaRef ds:uri="http://schemas.microsoft.com/office/2006/metadata/properties"/>
    <ds:schemaRef ds:uri="http://schemas.microsoft.com/office/infopath/2007/PartnerControls"/>
    <ds:schemaRef ds:uri="45c2ad31-6081-47b0-9a1c-493171cf57bb"/>
    <ds:schemaRef ds:uri="f804db37-045c-4be0-9a8e-7e159ca899d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ashley.podoll</cp:lastModifiedBy>
  <cp:revision>2</cp:revision>
  <dcterms:created xsi:type="dcterms:W3CDTF">2026-01-14T15:04:00Z</dcterms:created>
  <dcterms:modified xsi:type="dcterms:W3CDTF">2026-01-14T15:50:00Z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  <property fmtid="{D5CDD505-2E9C-101B-9397-08002B2CF9AE}" pid="3" name="MediaServiceImageTags">
    <vt:lpwstr/>
  </property>
</Properties>
</file>