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C28F" w14:textId="77777777" w:rsidR="00554B7B" w:rsidRPr="00366656" w:rsidRDefault="00554B7B" w:rsidP="00554B7B">
      <w:pPr>
        <w:rPr>
          <w:sz w:val="20"/>
        </w:rPr>
      </w:pPr>
    </w:p>
    <w:p w14:paraId="5AF08EB0" w14:textId="4F7139F3" w:rsidR="00554B7B" w:rsidRPr="004709B8" w:rsidRDefault="00FE2EA2" w:rsidP="004709B8">
      <w:pPr>
        <w:pStyle w:val="Title"/>
      </w:pPr>
      <w:r>
        <w:t>Sustainable Groceries</w:t>
      </w:r>
      <w:r w:rsidR="00DE6806">
        <w:t xml:space="preserve"> </w:t>
      </w:r>
      <w:r w:rsidR="00064669">
        <w:t>Product Backlog</w:t>
      </w:r>
    </w:p>
    <w:p w14:paraId="599ECC41" w14:textId="77777777" w:rsidR="00DE6806" w:rsidRDefault="00DE6806" w:rsidP="00DE6806">
      <w:pPr>
        <w:pStyle w:val="TOCContents"/>
        <w:ind w:left="0"/>
      </w:pPr>
    </w:p>
    <w:p w14:paraId="3C0EBD0B" w14:textId="6AF0A00C" w:rsidR="00FE2F23" w:rsidRDefault="00FE2EA2" w:rsidP="00DE6806">
      <w:pPr>
        <w:pStyle w:val="TOCContents"/>
        <w:ind w:left="0"/>
      </w:pPr>
      <w:r>
        <w:t>Matt Mattera</w:t>
      </w:r>
    </w:p>
    <w:p w14:paraId="1C772A43" w14:textId="382839CC" w:rsidR="00DE6806" w:rsidRPr="00FE2F23" w:rsidRDefault="00FE2EA2" w:rsidP="00DE6806">
      <w:pPr>
        <w:pStyle w:val="TOCContents"/>
        <w:ind w:left="0"/>
      </w:pPr>
      <w:r>
        <w:t>9/18/2023</w:t>
      </w:r>
    </w:p>
    <w:p w14:paraId="229D08F5" w14:textId="2C3B75B9" w:rsidR="00554B7B" w:rsidRDefault="00DE6806" w:rsidP="002D2A76">
      <w:pPr>
        <w:pStyle w:val="Heading1"/>
      </w:pPr>
      <w:r>
        <w:t>Introduct</w:t>
      </w:r>
      <w:r w:rsidR="00FE2EA2">
        <w:t>i</w:t>
      </w:r>
      <w:r>
        <w:t>on</w:t>
      </w:r>
    </w:p>
    <w:p w14:paraId="7D6D76D1" w14:textId="27630F50" w:rsidR="00E243C9" w:rsidRPr="00E243C9" w:rsidRDefault="00FE2EA2" w:rsidP="00E243C9">
      <w:r>
        <w:t xml:space="preserve">The intended use of this app is for users to be able to shop for and use their groceries and to aid in reducing waste more aptly. </w:t>
      </w:r>
      <w:r w:rsidR="00BF0770">
        <w:t xml:space="preserve">Users need to be able to enter all their groceries into the app, then the app will process this list and spit out a list of potential recipes that can be made with the ingredients on hand. The app will also recognize if there are groceries that are often not used and will suggest that the user no longer buy them. It will help the user to throw away less and to save more money by doing so. </w:t>
      </w:r>
      <w:r w:rsidR="007B16B9">
        <w:t xml:space="preserve">The app will have a feature where it estimates the amount of money being saved. </w:t>
      </w:r>
      <w:r w:rsidR="00BF0770">
        <w:t xml:space="preserve">The app will help the user to formulate a grocery list that includes only the things that they are consistently using, and filtering out what they are not. A large library of recipes will be available in the app, so that the app doesn’t constantly recommend the same foods </w:t>
      </w:r>
      <w:proofErr w:type="gramStart"/>
      <w:r w:rsidR="00BF0770">
        <w:t>over and over again</w:t>
      </w:r>
      <w:proofErr w:type="gramEnd"/>
      <w:r w:rsidR="00BF0770">
        <w:t xml:space="preserve">. </w:t>
      </w:r>
      <w:r w:rsidR="00571D4D">
        <w:t xml:space="preserve">The user will have the option to add </w:t>
      </w:r>
      <w:r w:rsidR="004010C8">
        <w:t xml:space="preserve">their favorite recipes to the </w:t>
      </w:r>
      <w:r w:rsidR="00571D4D">
        <w:t>library by entering the ingredients required.</w:t>
      </w:r>
      <w:r w:rsidR="004010C8">
        <w:t xml:space="preserve"> The app will also have a way to select categories for food suggested, so that the user does have some say in what their eating. </w:t>
      </w:r>
    </w:p>
    <w:p w14:paraId="6B742BA1" w14:textId="77777777" w:rsidR="00BE0644" w:rsidRDefault="00DE6806" w:rsidP="00DE6806">
      <w:pPr>
        <w:pStyle w:val="Heading1"/>
      </w:pPr>
      <w:r>
        <w:t>User Stories</w:t>
      </w:r>
    </w:p>
    <w:tbl>
      <w:tblPr>
        <w:tblStyle w:val="TableGrid"/>
        <w:tblW w:w="0" w:type="auto"/>
        <w:tblLook w:val="04A0" w:firstRow="1" w:lastRow="0" w:firstColumn="1" w:lastColumn="0" w:noHBand="0" w:noVBand="1"/>
      </w:tblPr>
      <w:tblGrid>
        <w:gridCol w:w="1345"/>
        <w:gridCol w:w="8005"/>
      </w:tblGrid>
      <w:tr w:rsidR="002F2860" w14:paraId="14A571D8" w14:textId="77777777" w:rsidTr="002F2860">
        <w:tc>
          <w:tcPr>
            <w:tcW w:w="1345" w:type="dxa"/>
          </w:tcPr>
          <w:p w14:paraId="62BABB7E" w14:textId="77777777" w:rsidR="002F2860" w:rsidRPr="002F2860" w:rsidRDefault="002F2860" w:rsidP="002F2860">
            <w:pPr>
              <w:rPr>
                <w:b/>
              </w:rPr>
            </w:pPr>
            <w:r w:rsidRPr="002F2860">
              <w:rPr>
                <w:b/>
              </w:rPr>
              <w:t>User Story #</w:t>
            </w:r>
          </w:p>
        </w:tc>
        <w:tc>
          <w:tcPr>
            <w:tcW w:w="8005" w:type="dxa"/>
          </w:tcPr>
          <w:p w14:paraId="30B7C24B" w14:textId="77777777" w:rsidR="002F2860" w:rsidRPr="002F2860" w:rsidRDefault="002F2860" w:rsidP="002F2860">
            <w:pPr>
              <w:rPr>
                <w:b/>
              </w:rPr>
            </w:pPr>
            <w:r w:rsidRPr="002F2860">
              <w:rPr>
                <w:b/>
              </w:rPr>
              <w:t>User Story</w:t>
            </w:r>
          </w:p>
        </w:tc>
      </w:tr>
      <w:tr w:rsidR="002F2860" w14:paraId="54959C7A" w14:textId="77777777" w:rsidTr="002F2860">
        <w:tc>
          <w:tcPr>
            <w:tcW w:w="1345" w:type="dxa"/>
          </w:tcPr>
          <w:p w14:paraId="2A0D2098" w14:textId="2137EA6F" w:rsidR="002F2860" w:rsidRDefault="00596024" w:rsidP="002F2860">
            <w:pPr>
              <w:jc w:val="center"/>
            </w:pPr>
            <w:r>
              <w:t>1</w:t>
            </w:r>
          </w:p>
        </w:tc>
        <w:tc>
          <w:tcPr>
            <w:tcW w:w="8005" w:type="dxa"/>
          </w:tcPr>
          <w:p w14:paraId="54A838BD" w14:textId="47DC3F97" w:rsidR="002F2860" w:rsidRDefault="00596024" w:rsidP="002F2860">
            <w:r>
              <w:t xml:space="preserve">The user wants to find out what they can make with the ingredients they currently have in their fridge. Instead of googling “what can I make with sausage, peppers, shredded cheese, and bread” they enter this list of ingredients into the app. After briefly processing the given list, the app returns a suggestion for a meal. </w:t>
            </w:r>
            <w:r w:rsidR="00AE55A6">
              <w:t xml:space="preserve">Sausage and pepper hoagie is returned by the app, with a detailed list of instructions on how to make the make the recipe. </w:t>
            </w:r>
          </w:p>
        </w:tc>
      </w:tr>
      <w:tr w:rsidR="002F2860" w14:paraId="218112FD" w14:textId="77777777" w:rsidTr="002F2860">
        <w:tc>
          <w:tcPr>
            <w:tcW w:w="1345" w:type="dxa"/>
          </w:tcPr>
          <w:p w14:paraId="0AA0CACB" w14:textId="4CAADA76" w:rsidR="002F2860" w:rsidRDefault="00596024" w:rsidP="002F2860">
            <w:pPr>
              <w:jc w:val="center"/>
            </w:pPr>
            <w:r>
              <w:t>2</w:t>
            </w:r>
          </w:p>
        </w:tc>
        <w:tc>
          <w:tcPr>
            <w:tcW w:w="8005" w:type="dxa"/>
          </w:tcPr>
          <w:p w14:paraId="55907263" w14:textId="700B65ED" w:rsidR="002F2860" w:rsidRDefault="00AE55A6" w:rsidP="002F2860">
            <w:r>
              <w:t xml:space="preserve">The user feels like they’re throwing out a lot of produce at the end of the week. They’ve tried remembering what not to buy the next time they shop, but this just doesn’t work for them. They decide to use the apps waste logging feature, and enter </w:t>
            </w:r>
            <w:proofErr w:type="gramStart"/>
            <w:r>
              <w:t>all of</w:t>
            </w:r>
            <w:proofErr w:type="gramEnd"/>
            <w:r>
              <w:t xml:space="preserve"> the things they throw out into the app. Now when they go shopping on Saturday morning, they can check the app, which will highlight the items that are constantly thrown out between multiple weeks. </w:t>
            </w:r>
          </w:p>
        </w:tc>
      </w:tr>
      <w:tr w:rsidR="002F2860" w14:paraId="1A852A2D" w14:textId="77777777" w:rsidTr="002F2860">
        <w:tc>
          <w:tcPr>
            <w:tcW w:w="1345" w:type="dxa"/>
          </w:tcPr>
          <w:p w14:paraId="6FC23146" w14:textId="518BAFB1" w:rsidR="002F2860" w:rsidRDefault="00596024" w:rsidP="002F2860">
            <w:pPr>
              <w:jc w:val="center"/>
            </w:pPr>
            <w:r>
              <w:t>3</w:t>
            </w:r>
          </w:p>
        </w:tc>
        <w:tc>
          <w:tcPr>
            <w:tcW w:w="8005" w:type="dxa"/>
          </w:tcPr>
          <w:p w14:paraId="07E94192" w14:textId="47DF3C50" w:rsidR="002F2860" w:rsidRDefault="00112295" w:rsidP="002F2860">
            <w:r>
              <w:t xml:space="preserve">The user has been shopping well for themselves </w:t>
            </w:r>
            <w:proofErr w:type="gramStart"/>
            <w:r>
              <w:t>recently, but</w:t>
            </w:r>
            <w:proofErr w:type="gramEnd"/>
            <w:r>
              <w:t xml:space="preserve"> feels that the recipes they’re finding online are far too difficult and time consuming for their busy lifestyle. </w:t>
            </w:r>
            <w:r w:rsidR="0036666C">
              <w:t xml:space="preserve">The user decides to use our app to find new recipes. They set the “cooking skill” selector to </w:t>
            </w:r>
            <w:proofErr w:type="gramStart"/>
            <w:r w:rsidR="0036666C">
              <w:t>beginner, and</w:t>
            </w:r>
            <w:proofErr w:type="gramEnd"/>
            <w:r w:rsidR="0036666C">
              <w:t xml:space="preserve"> enter the ingredients they have in their household. The app gives them a long list of easy and quick recipes that can be made with the </w:t>
            </w:r>
            <w:r w:rsidR="00AB257B">
              <w:t>things</w:t>
            </w:r>
            <w:r w:rsidR="0036666C">
              <w:t xml:space="preserve"> they have on hand. </w:t>
            </w:r>
          </w:p>
        </w:tc>
      </w:tr>
      <w:tr w:rsidR="00BF5DA4" w14:paraId="260B9F50" w14:textId="77777777" w:rsidTr="002F2860">
        <w:tc>
          <w:tcPr>
            <w:tcW w:w="1345" w:type="dxa"/>
          </w:tcPr>
          <w:p w14:paraId="01AFB34E" w14:textId="76DFF66F" w:rsidR="00BF5DA4" w:rsidRDefault="00596024" w:rsidP="002F2860">
            <w:pPr>
              <w:jc w:val="center"/>
            </w:pPr>
            <w:r>
              <w:t>4</w:t>
            </w:r>
          </w:p>
        </w:tc>
        <w:tc>
          <w:tcPr>
            <w:tcW w:w="8005" w:type="dxa"/>
          </w:tcPr>
          <w:p w14:paraId="4C7E583B" w14:textId="2E29342E" w:rsidR="00BF5DA4" w:rsidRDefault="00AB257B" w:rsidP="002F2860">
            <w:r>
              <w:t xml:space="preserve">The user has been on the app for a while, but it’s never recommended for them to make chicken cutlets. They then find their mother’s recipe for chicken cutlets that they grew up eating. </w:t>
            </w:r>
            <w:r w:rsidR="00AD7553">
              <w:t xml:space="preserve">After opening the app and selecting “enter my own recipe” the user </w:t>
            </w:r>
            <w:proofErr w:type="gramStart"/>
            <w:r w:rsidR="00AD7553">
              <w:t xml:space="preserve">is </w:t>
            </w:r>
            <w:r w:rsidR="00AD7553">
              <w:lastRenderedPageBreak/>
              <w:t>able to</w:t>
            </w:r>
            <w:proofErr w:type="gramEnd"/>
            <w:r w:rsidR="00AD7553">
              <w:t xml:space="preserve"> individually enter the ingredients and their amounts into the app. After that, they’re prompted to enter the instructions for the recipe into the app. </w:t>
            </w:r>
            <w:r w:rsidR="003025A0">
              <w:t xml:space="preserve">The next time they have </w:t>
            </w:r>
            <w:proofErr w:type="gramStart"/>
            <w:r w:rsidR="003025A0">
              <w:t>all of</w:t>
            </w:r>
            <w:proofErr w:type="gramEnd"/>
            <w:r w:rsidR="003025A0">
              <w:t xml:space="preserve"> these ingredients in their house, the app will recommend this recipe for them to make. </w:t>
            </w:r>
          </w:p>
        </w:tc>
      </w:tr>
      <w:tr w:rsidR="00BF5DA4" w14:paraId="05238B70" w14:textId="77777777" w:rsidTr="002F2860">
        <w:tc>
          <w:tcPr>
            <w:tcW w:w="1345" w:type="dxa"/>
          </w:tcPr>
          <w:p w14:paraId="26EB7C4F" w14:textId="08FDF810" w:rsidR="00BF5DA4" w:rsidRDefault="00596024" w:rsidP="002F2860">
            <w:pPr>
              <w:jc w:val="center"/>
            </w:pPr>
            <w:r>
              <w:lastRenderedPageBreak/>
              <w:t>5</w:t>
            </w:r>
          </w:p>
        </w:tc>
        <w:tc>
          <w:tcPr>
            <w:tcW w:w="8005" w:type="dxa"/>
          </w:tcPr>
          <w:p w14:paraId="330C97AD" w14:textId="00973FD0" w:rsidR="00BF5DA4" w:rsidRDefault="007B16B9" w:rsidP="002F2860">
            <w:r>
              <w:t xml:space="preserve">The user has been on the app for a while </w:t>
            </w:r>
            <w:proofErr w:type="gramStart"/>
            <w:r>
              <w:t>now, but</w:t>
            </w:r>
            <w:proofErr w:type="gramEnd"/>
            <w:r>
              <w:t xml:space="preserve"> isn’t too sure if it’s working as intended. They are thinking about stopping their </w:t>
            </w:r>
            <w:proofErr w:type="gramStart"/>
            <w:r>
              <w:t>usage, but</w:t>
            </w:r>
            <w:proofErr w:type="gramEnd"/>
            <w:r>
              <w:t xml:space="preserve"> decide to check the “savings” feature where the amount of money saved is estimated based on the recommendations made by the app on foods to stop buying. </w:t>
            </w:r>
            <w:r w:rsidR="002424FC">
              <w:t xml:space="preserve">After opening this page, they see that they’ve saved over $600. This convinces the user that the app is actually </w:t>
            </w:r>
            <w:proofErr w:type="gramStart"/>
            <w:r w:rsidR="002424FC">
              <w:t>working</w:t>
            </w:r>
            <w:proofErr w:type="gramEnd"/>
            <w:r w:rsidR="002424FC">
              <w:t xml:space="preserve"> and they decide to stay using it. </w:t>
            </w:r>
          </w:p>
        </w:tc>
      </w:tr>
    </w:tbl>
    <w:p w14:paraId="05DF42CC" w14:textId="77777777" w:rsidR="002F2860" w:rsidRDefault="002F2860" w:rsidP="002F2860"/>
    <w:sectPr w:rsidR="002F286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F6001" w14:textId="77777777" w:rsidR="00AA5795" w:rsidRDefault="00AA5795" w:rsidP="004B78B4">
      <w:pPr>
        <w:spacing w:after="0" w:line="240" w:lineRule="auto"/>
      </w:pPr>
      <w:r>
        <w:separator/>
      </w:r>
    </w:p>
  </w:endnote>
  <w:endnote w:type="continuationSeparator" w:id="0">
    <w:p w14:paraId="1ADE5184" w14:textId="77777777" w:rsidR="00AA5795" w:rsidRDefault="00AA5795" w:rsidP="004B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883116"/>
      <w:docPartObj>
        <w:docPartGallery w:val="Page Numbers (Bottom of Page)"/>
        <w:docPartUnique/>
      </w:docPartObj>
    </w:sdtPr>
    <w:sdtEndPr>
      <w:rPr>
        <w:noProof/>
      </w:rPr>
    </w:sdtEndPr>
    <w:sdtContent>
      <w:p w14:paraId="20660709" w14:textId="77777777" w:rsidR="004B78B4" w:rsidRDefault="004B78B4">
        <w:pPr>
          <w:pStyle w:val="Footer"/>
          <w:jc w:val="right"/>
        </w:pPr>
        <w:r>
          <w:fldChar w:fldCharType="begin"/>
        </w:r>
        <w:r>
          <w:instrText xml:space="preserve"> PAGE   \* MERGEFORMAT </w:instrText>
        </w:r>
        <w:r>
          <w:fldChar w:fldCharType="separate"/>
        </w:r>
        <w:r w:rsidR="004B664B">
          <w:rPr>
            <w:noProof/>
          </w:rPr>
          <w:t>1</w:t>
        </w:r>
        <w:r>
          <w:rPr>
            <w:noProof/>
          </w:rPr>
          <w:fldChar w:fldCharType="end"/>
        </w:r>
      </w:p>
    </w:sdtContent>
  </w:sdt>
  <w:p w14:paraId="0528AE4D" w14:textId="77777777" w:rsidR="004B78B4" w:rsidRDefault="004B7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A169E" w14:textId="77777777" w:rsidR="00AA5795" w:rsidRDefault="00AA5795" w:rsidP="004B78B4">
      <w:pPr>
        <w:spacing w:after="0" w:line="240" w:lineRule="auto"/>
      </w:pPr>
      <w:r>
        <w:separator/>
      </w:r>
    </w:p>
  </w:footnote>
  <w:footnote w:type="continuationSeparator" w:id="0">
    <w:p w14:paraId="2501585E" w14:textId="77777777" w:rsidR="00AA5795" w:rsidRDefault="00AA5795" w:rsidP="004B7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63F7"/>
    <w:multiLevelType w:val="hybridMultilevel"/>
    <w:tmpl w:val="02526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003D0"/>
    <w:multiLevelType w:val="hybridMultilevel"/>
    <w:tmpl w:val="02526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657EE"/>
    <w:multiLevelType w:val="hybridMultilevel"/>
    <w:tmpl w:val="A392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215EA"/>
    <w:multiLevelType w:val="hybridMultilevel"/>
    <w:tmpl w:val="E9E6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31794"/>
    <w:multiLevelType w:val="hybridMultilevel"/>
    <w:tmpl w:val="D046A01E"/>
    <w:lvl w:ilvl="0" w:tplc="13B2EAE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B5B05"/>
    <w:multiLevelType w:val="hybridMultilevel"/>
    <w:tmpl w:val="0DF6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268CB"/>
    <w:multiLevelType w:val="multilevel"/>
    <w:tmpl w:val="E430A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97C7E"/>
    <w:multiLevelType w:val="multilevel"/>
    <w:tmpl w:val="5F3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865D9"/>
    <w:multiLevelType w:val="multilevel"/>
    <w:tmpl w:val="1C34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36EFE"/>
    <w:multiLevelType w:val="hybridMultilevel"/>
    <w:tmpl w:val="D0B2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407C16"/>
    <w:multiLevelType w:val="hybridMultilevel"/>
    <w:tmpl w:val="68AC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F1625"/>
    <w:multiLevelType w:val="hybridMultilevel"/>
    <w:tmpl w:val="4B383312"/>
    <w:lvl w:ilvl="0" w:tplc="BF4C58F8">
      <w:start w:val="1"/>
      <w:numFmt w:val="decimal"/>
      <w:pStyle w:val="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B799C"/>
    <w:multiLevelType w:val="multilevel"/>
    <w:tmpl w:val="6568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36A56"/>
    <w:multiLevelType w:val="hybridMultilevel"/>
    <w:tmpl w:val="5024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6068CB"/>
    <w:multiLevelType w:val="hybridMultilevel"/>
    <w:tmpl w:val="0292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3F3DE8"/>
    <w:multiLevelType w:val="multilevel"/>
    <w:tmpl w:val="7930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D35A15"/>
    <w:multiLevelType w:val="hybridMultilevel"/>
    <w:tmpl w:val="5696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3B5D65"/>
    <w:multiLevelType w:val="multilevel"/>
    <w:tmpl w:val="73F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E3FAD"/>
    <w:multiLevelType w:val="multilevel"/>
    <w:tmpl w:val="195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E3D1A"/>
    <w:multiLevelType w:val="hybridMultilevel"/>
    <w:tmpl w:val="9E0E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E0254"/>
    <w:multiLevelType w:val="hybridMultilevel"/>
    <w:tmpl w:val="02526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7D2BD1"/>
    <w:multiLevelType w:val="hybridMultilevel"/>
    <w:tmpl w:val="02526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862906">
    <w:abstractNumId w:val="12"/>
  </w:num>
  <w:num w:numId="2" w16cid:durableId="1590894177">
    <w:abstractNumId w:val="18"/>
  </w:num>
  <w:num w:numId="3" w16cid:durableId="1453479742">
    <w:abstractNumId w:val="4"/>
  </w:num>
  <w:num w:numId="4" w16cid:durableId="152650779">
    <w:abstractNumId w:val="2"/>
  </w:num>
  <w:num w:numId="5" w16cid:durableId="463471820">
    <w:abstractNumId w:val="15"/>
  </w:num>
  <w:num w:numId="6" w16cid:durableId="1438678652">
    <w:abstractNumId w:val="8"/>
  </w:num>
  <w:num w:numId="7" w16cid:durableId="1392725689">
    <w:abstractNumId w:val="11"/>
  </w:num>
  <w:num w:numId="8" w16cid:durableId="1508791875">
    <w:abstractNumId w:val="6"/>
  </w:num>
  <w:num w:numId="9" w16cid:durableId="743113100">
    <w:abstractNumId w:val="5"/>
  </w:num>
  <w:num w:numId="10" w16cid:durableId="1894123976">
    <w:abstractNumId w:val="17"/>
  </w:num>
  <w:num w:numId="11" w16cid:durableId="1881740096">
    <w:abstractNumId w:val="7"/>
  </w:num>
  <w:num w:numId="12" w16cid:durableId="600189193">
    <w:abstractNumId w:val="16"/>
  </w:num>
  <w:num w:numId="13" w16cid:durableId="1537081645">
    <w:abstractNumId w:val="3"/>
  </w:num>
  <w:num w:numId="14" w16cid:durableId="594704879">
    <w:abstractNumId w:val="19"/>
  </w:num>
  <w:num w:numId="15" w16cid:durableId="1787773914">
    <w:abstractNumId w:val="14"/>
  </w:num>
  <w:num w:numId="16" w16cid:durableId="867258259">
    <w:abstractNumId w:val="10"/>
  </w:num>
  <w:num w:numId="17" w16cid:durableId="30304082">
    <w:abstractNumId w:val="13"/>
  </w:num>
  <w:num w:numId="18" w16cid:durableId="584269913">
    <w:abstractNumId w:val="20"/>
  </w:num>
  <w:num w:numId="19" w16cid:durableId="1223172184">
    <w:abstractNumId w:val="1"/>
  </w:num>
  <w:num w:numId="20" w16cid:durableId="1096752019">
    <w:abstractNumId w:val="21"/>
  </w:num>
  <w:num w:numId="21" w16cid:durableId="1494443498">
    <w:abstractNumId w:val="0"/>
  </w:num>
  <w:num w:numId="22" w16cid:durableId="691881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340"/>
    <w:rsid w:val="00013279"/>
    <w:rsid w:val="00023C3D"/>
    <w:rsid w:val="0002550C"/>
    <w:rsid w:val="00027423"/>
    <w:rsid w:val="00033536"/>
    <w:rsid w:val="000341D4"/>
    <w:rsid w:val="000422C0"/>
    <w:rsid w:val="00045146"/>
    <w:rsid w:val="00051C3C"/>
    <w:rsid w:val="00056434"/>
    <w:rsid w:val="00060C4D"/>
    <w:rsid w:val="00061F65"/>
    <w:rsid w:val="00064669"/>
    <w:rsid w:val="0007072B"/>
    <w:rsid w:val="000726BA"/>
    <w:rsid w:val="00076200"/>
    <w:rsid w:val="00083969"/>
    <w:rsid w:val="000845F3"/>
    <w:rsid w:val="000A1BDE"/>
    <w:rsid w:val="000A1DD9"/>
    <w:rsid w:val="000B49F6"/>
    <w:rsid w:val="000B4B23"/>
    <w:rsid w:val="000C5BF9"/>
    <w:rsid w:val="000C7B6B"/>
    <w:rsid w:val="000D4299"/>
    <w:rsid w:val="000E4305"/>
    <w:rsid w:val="000E636A"/>
    <w:rsid w:val="000F2D4C"/>
    <w:rsid w:val="0010304E"/>
    <w:rsid w:val="00104E4F"/>
    <w:rsid w:val="00107C52"/>
    <w:rsid w:val="00112295"/>
    <w:rsid w:val="00121891"/>
    <w:rsid w:val="0013741A"/>
    <w:rsid w:val="00147DC1"/>
    <w:rsid w:val="00156EEB"/>
    <w:rsid w:val="00161D79"/>
    <w:rsid w:val="00173600"/>
    <w:rsid w:val="00174DF6"/>
    <w:rsid w:val="00177FF9"/>
    <w:rsid w:val="00182BAA"/>
    <w:rsid w:val="001874E0"/>
    <w:rsid w:val="00187F9E"/>
    <w:rsid w:val="00190898"/>
    <w:rsid w:val="00190F2F"/>
    <w:rsid w:val="001915A3"/>
    <w:rsid w:val="001927E6"/>
    <w:rsid w:val="0019581C"/>
    <w:rsid w:val="00197F22"/>
    <w:rsid w:val="001A160B"/>
    <w:rsid w:val="001A6CBC"/>
    <w:rsid w:val="001B5E64"/>
    <w:rsid w:val="001B6003"/>
    <w:rsid w:val="001B65BF"/>
    <w:rsid w:val="001C471F"/>
    <w:rsid w:val="001D33A8"/>
    <w:rsid w:val="001D6B45"/>
    <w:rsid w:val="001E1BA2"/>
    <w:rsid w:val="001E3AF1"/>
    <w:rsid w:val="001F5100"/>
    <w:rsid w:val="00201340"/>
    <w:rsid w:val="0020584B"/>
    <w:rsid w:val="00213A5E"/>
    <w:rsid w:val="0021618A"/>
    <w:rsid w:val="00222AC2"/>
    <w:rsid w:val="00225585"/>
    <w:rsid w:val="0022649A"/>
    <w:rsid w:val="00226DB2"/>
    <w:rsid w:val="00231804"/>
    <w:rsid w:val="002407BB"/>
    <w:rsid w:val="002424FC"/>
    <w:rsid w:val="0025571F"/>
    <w:rsid w:val="0026215E"/>
    <w:rsid w:val="00265F9F"/>
    <w:rsid w:val="00270043"/>
    <w:rsid w:val="00271B99"/>
    <w:rsid w:val="00275999"/>
    <w:rsid w:val="002763B1"/>
    <w:rsid w:val="00281412"/>
    <w:rsid w:val="0028740B"/>
    <w:rsid w:val="00297D83"/>
    <w:rsid w:val="002B1A87"/>
    <w:rsid w:val="002B1DE7"/>
    <w:rsid w:val="002C37A4"/>
    <w:rsid w:val="002C6AE4"/>
    <w:rsid w:val="002D1072"/>
    <w:rsid w:val="002D2A76"/>
    <w:rsid w:val="002E14EF"/>
    <w:rsid w:val="002E7434"/>
    <w:rsid w:val="002F1E0B"/>
    <w:rsid w:val="002F2860"/>
    <w:rsid w:val="00301054"/>
    <w:rsid w:val="003025A0"/>
    <w:rsid w:val="00305B14"/>
    <w:rsid w:val="00306729"/>
    <w:rsid w:val="003149AF"/>
    <w:rsid w:val="0032127B"/>
    <w:rsid w:val="003258DE"/>
    <w:rsid w:val="00330299"/>
    <w:rsid w:val="00332C5F"/>
    <w:rsid w:val="00334144"/>
    <w:rsid w:val="00347836"/>
    <w:rsid w:val="00357929"/>
    <w:rsid w:val="00362879"/>
    <w:rsid w:val="00366656"/>
    <w:rsid w:val="0036666C"/>
    <w:rsid w:val="00372B88"/>
    <w:rsid w:val="00373BAB"/>
    <w:rsid w:val="0038705C"/>
    <w:rsid w:val="003960C9"/>
    <w:rsid w:val="003A4A53"/>
    <w:rsid w:val="003C34CD"/>
    <w:rsid w:val="003C61EF"/>
    <w:rsid w:val="003D4F07"/>
    <w:rsid w:val="003D5256"/>
    <w:rsid w:val="003E62B1"/>
    <w:rsid w:val="003E759D"/>
    <w:rsid w:val="003E7704"/>
    <w:rsid w:val="003F174E"/>
    <w:rsid w:val="003F4C50"/>
    <w:rsid w:val="003F55EE"/>
    <w:rsid w:val="004010C8"/>
    <w:rsid w:val="00405574"/>
    <w:rsid w:val="004067FE"/>
    <w:rsid w:val="00412062"/>
    <w:rsid w:val="00413483"/>
    <w:rsid w:val="004265C3"/>
    <w:rsid w:val="00433CE4"/>
    <w:rsid w:val="00435F1A"/>
    <w:rsid w:val="00443528"/>
    <w:rsid w:val="00446428"/>
    <w:rsid w:val="00461CFA"/>
    <w:rsid w:val="00465024"/>
    <w:rsid w:val="00466BCB"/>
    <w:rsid w:val="004709B8"/>
    <w:rsid w:val="00476991"/>
    <w:rsid w:val="00480700"/>
    <w:rsid w:val="00484545"/>
    <w:rsid w:val="0048503A"/>
    <w:rsid w:val="00492405"/>
    <w:rsid w:val="004962F6"/>
    <w:rsid w:val="004A011B"/>
    <w:rsid w:val="004A0B7A"/>
    <w:rsid w:val="004A1BD0"/>
    <w:rsid w:val="004A3527"/>
    <w:rsid w:val="004A78DC"/>
    <w:rsid w:val="004B10CB"/>
    <w:rsid w:val="004B664B"/>
    <w:rsid w:val="004B74EA"/>
    <w:rsid w:val="004B78B4"/>
    <w:rsid w:val="004C538D"/>
    <w:rsid w:val="004C68BE"/>
    <w:rsid w:val="004D1887"/>
    <w:rsid w:val="004E0E48"/>
    <w:rsid w:val="004E18CE"/>
    <w:rsid w:val="004E19F7"/>
    <w:rsid w:val="004F2C9D"/>
    <w:rsid w:val="004F7B03"/>
    <w:rsid w:val="00503BDC"/>
    <w:rsid w:val="005075A5"/>
    <w:rsid w:val="00512BCC"/>
    <w:rsid w:val="00522744"/>
    <w:rsid w:val="00525621"/>
    <w:rsid w:val="00530031"/>
    <w:rsid w:val="00537B7F"/>
    <w:rsid w:val="0054685E"/>
    <w:rsid w:val="005522CA"/>
    <w:rsid w:val="00554B7B"/>
    <w:rsid w:val="00567802"/>
    <w:rsid w:val="00570C2C"/>
    <w:rsid w:val="00571D4D"/>
    <w:rsid w:val="00576005"/>
    <w:rsid w:val="00587D66"/>
    <w:rsid w:val="00593118"/>
    <w:rsid w:val="00596024"/>
    <w:rsid w:val="005A6DC0"/>
    <w:rsid w:val="005B26B8"/>
    <w:rsid w:val="005C22F4"/>
    <w:rsid w:val="005C7FAB"/>
    <w:rsid w:val="005D1C3E"/>
    <w:rsid w:val="005E3CBF"/>
    <w:rsid w:val="005E510C"/>
    <w:rsid w:val="005F54C5"/>
    <w:rsid w:val="006113CB"/>
    <w:rsid w:val="00611A26"/>
    <w:rsid w:val="0061267B"/>
    <w:rsid w:val="00614FF8"/>
    <w:rsid w:val="006170AA"/>
    <w:rsid w:val="006214C1"/>
    <w:rsid w:val="00621D56"/>
    <w:rsid w:val="00632888"/>
    <w:rsid w:val="00637596"/>
    <w:rsid w:val="006437FD"/>
    <w:rsid w:val="006451D9"/>
    <w:rsid w:val="00652F28"/>
    <w:rsid w:val="006639B5"/>
    <w:rsid w:val="00667ADD"/>
    <w:rsid w:val="006824E4"/>
    <w:rsid w:val="00693F2B"/>
    <w:rsid w:val="006947C6"/>
    <w:rsid w:val="006962CB"/>
    <w:rsid w:val="006A082E"/>
    <w:rsid w:val="006A603C"/>
    <w:rsid w:val="006B2404"/>
    <w:rsid w:val="006B64F5"/>
    <w:rsid w:val="006C0123"/>
    <w:rsid w:val="006C1033"/>
    <w:rsid w:val="006C2955"/>
    <w:rsid w:val="006D1EF4"/>
    <w:rsid w:val="006D3914"/>
    <w:rsid w:val="006E29F0"/>
    <w:rsid w:val="006E4B0F"/>
    <w:rsid w:val="006E5F57"/>
    <w:rsid w:val="006F5E13"/>
    <w:rsid w:val="0070706F"/>
    <w:rsid w:val="007072A8"/>
    <w:rsid w:val="0071264D"/>
    <w:rsid w:val="00724757"/>
    <w:rsid w:val="00731ED6"/>
    <w:rsid w:val="0074170A"/>
    <w:rsid w:val="00742A63"/>
    <w:rsid w:val="00742FA2"/>
    <w:rsid w:val="00750756"/>
    <w:rsid w:val="00753D29"/>
    <w:rsid w:val="007646C4"/>
    <w:rsid w:val="00775F28"/>
    <w:rsid w:val="00785C47"/>
    <w:rsid w:val="007872F5"/>
    <w:rsid w:val="00795F60"/>
    <w:rsid w:val="007A33A9"/>
    <w:rsid w:val="007B16B9"/>
    <w:rsid w:val="007B41D0"/>
    <w:rsid w:val="007C033C"/>
    <w:rsid w:val="007D74E6"/>
    <w:rsid w:val="007E11DA"/>
    <w:rsid w:val="007E1FE8"/>
    <w:rsid w:val="007E5CFB"/>
    <w:rsid w:val="007F141F"/>
    <w:rsid w:val="007F4818"/>
    <w:rsid w:val="008002CF"/>
    <w:rsid w:val="0080115C"/>
    <w:rsid w:val="008015AA"/>
    <w:rsid w:val="008039DC"/>
    <w:rsid w:val="008045E1"/>
    <w:rsid w:val="00805485"/>
    <w:rsid w:val="008057B0"/>
    <w:rsid w:val="00805FED"/>
    <w:rsid w:val="00807125"/>
    <w:rsid w:val="008322A2"/>
    <w:rsid w:val="008322D1"/>
    <w:rsid w:val="00832795"/>
    <w:rsid w:val="00834044"/>
    <w:rsid w:val="00834F6D"/>
    <w:rsid w:val="008364ED"/>
    <w:rsid w:val="00841161"/>
    <w:rsid w:val="0084166D"/>
    <w:rsid w:val="00842CE6"/>
    <w:rsid w:val="00845BAB"/>
    <w:rsid w:val="00853108"/>
    <w:rsid w:val="008539FD"/>
    <w:rsid w:val="008549A2"/>
    <w:rsid w:val="00857203"/>
    <w:rsid w:val="00862667"/>
    <w:rsid w:val="0087092D"/>
    <w:rsid w:val="00872A68"/>
    <w:rsid w:val="008811E7"/>
    <w:rsid w:val="0088380D"/>
    <w:rsid w:val="00884FE3"/>
    <w:rsid w:val="008862F2"/>
    <w:rsid w:val="00891645"/>
    <w:rsid w:val="00895411"/>
    <w:rsid w:val="008A0BE5"/>
    <w:rsid w:val="008A6BE2"/>
    <w:rsid w:val="008A72F0"/>
    <w:rsid w:val="008B6C9C"/>
    <w:rsid w:val="008C39CC"/>
    <w:rsid w:val="008C5C2B"/>
    <w:rsid w:val="008D3C61"/>
    <w:rsid w:val="008E3411"/>
    <w:rsid w:val="008F0021"/>
    <w:rsid w:val="008F13FE"/>
    <w:rsid w:val="008F1D8F"/>
    <w:rsid w:val="00902CB1"/>
    <w:rsid w:val="00904D80"/>
    <w:rsid w:val="00916354"/>
    <w:rsid w:val="00923BB7"/>
    <w:rsid w:val="009248AA"/>
    <w:rsid w:val="00937ADD"/>
    <w:rsid w:val="0095400A"/>
    <w:rsid w:val="009616F6"/>
    <w:rsid w:val="009647D2"/>
    <w:rsid w:val="0097789B"/>
    <w:rsid w:val="0097793B"/>
    <w:rsid w:val="00986223"/>
    <w:rsid w:val="00987DF3"/>
    <w:rsid w:val="00991E0A"/>
    <w:rsid w:val="00992E28"/>
    <w:rsid w:val="00994487"/>
    <w:rsid w:val="0099544C"/>
    <w:rsid w:val="00997DDC"/>
    <w:rsid w:val="009A543E"/>
    <w:rsid w:val="009C15C0"/>
    <w:rsid w:val="009C1915"/>
    <w:rsid w:val="009C5FBF"/>
    <w:rsid w:val="009C695E"/>
    <w:rsid w:val="009D1BA3"/>
    <w:rsid w:val="009D3272"/>
    <w:rsid w:val="009E26C1"/>
    <w:rsid w:val="009E5DB5"/>
    <w:rsid w:val="009F3211"/>
    <w:rsid w:val="009F384B"/>
    <w:rsid w:val="00A00915"/>
    <w:rsid w:val="00A0688D"/>
    <w:rsid w:val="00A10B0B"/>
    <w:rsid w:val="00A15EB9"/>
    <w:rsid w:val="00A230F6"/>
    <w:rsid w:val="00A23D96"/>
    <w:rsid w:val="00A25E74"/>
    <w:rsid w:val="00A40585"/>
    <w:rsid w:val="00A40AF2"/>
    <w:rsid w:val="00A41231"/>
    <w:rsid w:val="00A45249"/>
    <w:rsid w:val="00A64201"/>
    <w:rsid w:val="00A717BC"/>
    <w:rsid w:val="00A862C7"/>
    <w:rsid w:val="00A9489B"/>
    <w:rsid w:val="00AA375D"/>
    <w:rsid w:val="00AA5795"/>
    <w:rsid w:val="00AA6186"/>
    <w:rsid w:val="00AA7694"/>
    <w:rsid w:val="00AB257B"/>
    <w:rsid w:val="00AB76FF"/>
    <w:rsid w:val="00AC0EA1"/>
    <w:rsid w:val="00AC11DC"/>
    <w:rsid w:val="00AD1988"/>
    <w:rsid w:val="00AD2687"/>
    <w:rsid w:val="00AD7553"/>
    <w:rsid w:val="00AE2E03"/>
    <w:rsid w:val="00AE2F2F"/>
    <w:rsid w:val="00AE55A6"/>
    <w:rsid w:val="00AF3D96"/>
    <w:rsid w:val="00AF3E7B"/>
    <w:rsid w:val="00B10450"/>
    <w:rsid w:val="00B11C5A"/>
    <w:rsid w:val="00B21FBD"/>
    <w:rsid w:val="00B21FC3"/>
    <w:rsid w:val="00B32C15"/>
    <w:rsid w:val="00B356BD"/>
    <w:rsid w:val="00B4163E"/>
    <w:rsid w:val="00B41B6A"/>
    <w:rsid w:val="00B506BA"/>
    <w:rsid w:val="00B51615"/>
    <w:rsid w:val="00B51AEB"/>
    <w:rsid w:val="00B51E82"/>
    <w:rsid w:val="00B57B95"/>
    <w:rsid w:val="00B61150"/>
    <w:rsid w:val="00B705B1"/>
    <w:rsid w:val="00B73CCC"/>
    <w:rsid w:val="00B73E7E"/>
    <w:rsid w:val="00B74E7E"/>
    <w:rsid w:val="00B75DFE"/>
    <w:rsid w:val="00B80668"/>
    <w:rsid w:val="00B846FC"/>
    <w:rsid w:val="00B8615E"/>
    <w:rsid w:val="00B94B29"/>
    <w:rsid w:val="00B961F3"/>
    <w:rsid w:val="00B962F3"/>
    <w:rsid w:val="00B97E89"/>
    <w:rsid w:val="00BA01B5"/>
    <w:rsid w:val="00BA30D8"/>
    <w:rsid w:val="00BA50CF"/>
    <w:rsid w:val="00BA7FC5"/>
    <w:rsid w:val="00BB3A2F"/>
    <w:rsid w:val="00BB5B7F"/>
    <w:rsid w:val="00BB71DC"/>
    <w:rsid w:val="00BC4DC2"/>
    <w:rsid w:val="00BC6E52"/>
    <w:rsid w:val="00BE0644"/>
    <w:rsid w:val="00BE7AD7"/>
    <w:rsid w:val="00BF0770"/>
    <w:rsid w:val="00BF133C"/>
    <w:rsid w:val="00BF16C2"/>
    <w:rsid w:val="00BF5781"/>
    <w:rsid w:val="00BF5DA4"/>
    <w:rsid w:val="00C123B7"/>
    <w:rsid w:val="00C2155E"/>
    <w:rsid w:val="00C27F33"/>
    <w:rsid w:val="00C424C4"/>
    <w:rsid w:val="00C434E0"/>
    <w:rsid w:val="00C4475B"/>
    <w:rsid w:val="00C5199D"/>
    <w:rsid w:val="00C638CC"/>
    <w:rsid w:val="00C82ADB"/>
    <w:rsid w:val="00C82DB5"/>
    <w:rsid w:val="00C86013"/>
    <w:rsid w:val="00C8716D"/>
    <w:rsid w:val="00C903AF"/>
    <w:rsid w:val="00C906D7"/>
    <w:rsid w:val="00C9245E"/>
    <w:rsid w:val="00C9594A"/>
    <w:rsid w:val="00CA0622"/>
    <w:rsid w:val="00CA0D05"/>
    <w:rsid w:val="00CA178C"/>
    <w:rsid w:val="00CA5915"/>
    <w:rsid w:val="00CB6247"/>
    <w:rsid w:val="00CC466E"/>
    <w:rsid w:val="00CC5E96"/>
    <w:rsid w:val="00CD06AB"/>
    <w:rsid w:val="00CD19AF"/>
    <w:rsid w:val="00CD20F4"/>
    <w:rsid w:val="00CE0805"/>
    <w:rsid w:val="00CE1F85"/>
    <w:rsid w:val="00CE4401"/>
    <w:rsid w:val="00CF07DD"/>
    <w:rsid w:val="00CF0AAE"/>
    <w:rsid w:val="00D0096B"/>
    <w:rsid w:val="00D03036"/>
    <w:rsid w:val="00D106B8"/>
    <w:rsid w:val="00D21DAD"/>
    <w:rsid w:val="00D22F42"/>
    <w:rsid w:val="00D27C14"/>
    <w:rsid w:val="00D311DD"/>
    <w:rsid w:val="00D3433F"/>
    <w:rsid w:val="00D42191"/>
    <w:rsid w:val="00D435E7"/>
    <w:rsid w:val="00D444A8"/>
    <w:rsid w:val="00D472B9"/>
    <w:rsid w:val="00D51567"/>
    <w:rsid w:val="00D52C27"/>
    <w:rsid w:val="00D542DE"/>
    <w:rsid w:val="00D62DFE"/>
    <w:rsid w:val="00D6355B"/>
    <w:rsid w:val="00D64437"/>
    <w:rsid w:val="00D66326"/>
    <w:rsid w:val="00D75F49"/>
    <w:rsid w:val="00D77964"/>
    <w:rsid w:val="00D810F0"/>
    <w:rsid w:val="00D864C9"/>
    <w:rsid w:val="00D900C1"/>
    <w:rsid w:val="00D90F4E"/>
    <w:rsid w:val="00D92A52"/>
    <w:rsid w:val="00D93B1F"/>
    <w:rsid w:val="00D93ED7"/>
    <w:rsid w:val="00D95EAE"/>
    <w:rsid w:val="00DA1100"/>
    <w:rsid w:val="00DA2550"/>
    <w:rsid w:val="00DA64D2"/>
    <w:rsid w:val="00DB6489"/>
    <w:rsid w:val="00DC1E26"/>
    <w:rsid w:val="00DC2CEB"/>
    <w:rsid w:val="00DC56D0"/>
    <w:rsid w:val="00DD091C"/>
    <w:rsid w:val="00DD132F"/>
    <w:rsid w:val="00DD40B0"/>
    <w:rsid w:val="00DD50DB"/>
    <w:rsid w:val="00DD5317"/>
    <w:rsid w:val="00DD5A38"/>
    <w:rsid w:val="00DE0EC8"/>
    <w:rsid w:val="00DE6806"/>
    <w:rsid w:val="00DF255A"/>
    <w:rsid w:val="00DF2D75"/>
    <w:rsid w:val="00E01F3E"/>
    <w:rsid w:val="00E037F2"/>
    <w:rsid w:val="00E21878"/>
    <w:rsid w:val="00E243C9"/>
    <w:rsid w:val="00E37F07"/>
    <w:rsid w:val="00E40443"/>
    <w:rsid w:val="00E4068C"/>
    <w:rsid w:val="00E420EF"/>
    <w:rsid w:val="00E47D41"/>
    <w:rsid w:val="00E51A08"/>
    <w:rsid w:val="00E61409"/>
    <w:rsid w:val="00E66382"/>
    <w:rsid w:val="00E776FE"/>
    <w:rsid w:val="00E8116B"/>
    <w:rsid w:val="00E82326"/>
    <w:rsid w:val="00E8612A"/>
    <w:rsid w:val="00E914BE"/>
    <w:rsid w:val="00E97101"/>
    <w:rsid w:val="00EA2502"/>
    <w:rsid w:val="00EA53F0"/>
    <w:rsid w:val="00EA7381"/>
    <w:rsid w:val="00EC4639"/>
    <w:rsid w:val="00EC4FFD"/>
    <w:rsid w:val="00EF5282"/>
    <w:rsid w:val="00EF6B7C"/>
    <w:rsid w:val="00EF7421"/>
    <w:rsid w:val="00F001AF"/>
    <w:rsid w:val="00F02081"/>
    <w:rsid w:val="00F11670"/>
    <w:rsid w:val="00F1365B"/>
    <w:rsid w:val="00F258A4"/>
    <w:rsid w:val="00F31132"/>
    <w:rsid w:val="00F3739F"/>
    <w:rsid w:val="00F41D66"/>
    <w:rsid w:val="00F571FF"/>
    <w:rsid w:val="00F930F5"/>
    <w:rsid w:val="00F93F3A"/>
    <w:rsid w:val="00F945E4"/>
    <w:rsid w:val="00FA5C24"/>
    <w:rsid w:val="00FB2EFF"/>
    <w:rsid w:val="00FB4FE0"/>
    <w:rsid w:val="00FC22C0"/>
    <w:rsid w:val="00FC6CD3"/>
    <w:rsid w:val="00FD4114"/>
    <w:rsid w:val="00FD4AB8"/>
    <w:rsid w:val="00FE2EA2"/>
    <w:rsid w:val="00FE2F23"/>
    <w:rsid w:val="00FE43B7"/>
    <w:rsid w:val="00FF6DDF"/>
    <w:rsid w:val="00FF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D640F"/>
  <w15:chartTrackingRefBased/>
  <w15:docId w15:val="{D8B41ECF-EEC2-45A5-A8F3-1815374E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C14"/>
  </w:style>
  <w:style w:type="paragraph" w:styleId="Heading1">
    <w:name w:val="heading 1"/>
    <w:basedOn w:val="Normal"/>
    <w:next w:val="Normal"/>
    <w:link w:val="Heading1Char"/>
    <w:uiPriority w:val="9"/>
    <w:qFormat/>
    <w:rsid w:val="001E3AF1"/>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4EF"/>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85C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9B8"/>
    <w:pPr>
      <w:spacing w:after="0" w:line="240" w:lineRule="auto"/>
      <w:contextualSpacing/>
    </w:pPr>
    <w:rPr>
      <w:rFonts w:asciiTheme="majorHAnsi" w:eastAsiaTheme="majorEastAsia" w:hAnsiTheme="majorHAnsi" w:cstheme="majorBidi"/>
      <w:color w:val="2E74B5" w:themeColor="accent1" w:themeShade="BF"/>
      <w:spacing w:val="-10"/>
      <w:kern w:val="28"/>
      <w:sz w:val="36"/>
      <w:szCs w:val="56"/>
    </w:rPr>
  </w:style>
  <w:style w:type="character" w:customStyle="1" w:styleId="TitleChar">
    <w:name w:val="Title Char"/>
    <w:basedOn w:val="DefaultParagraphFont"/>
    <w:link w:val="Title"/>
    <w:uiPriority w:val="10"/>
    <w:rsid w:val="004709B8"/>
    <w:rPr>
      <w:rFonts w:asciiTheme="majorHAnsi" w:eastAsiaTheme="majorEastAsia" w:hAnsiTheme="majorHAnsi" w:cstheme="majorBidi"/>
      <w:color w:val="2E74B5" w:themeColor="accent1" w:themeShade="BF"/>
      <w:spacing w:val="-10"/>
      <w:kern w:val="28"/>
      <w:sz w:val="36"/>
      <w:szCs w:val="56"/>
    </w:rPr>
  </w:style>
  <w:style w:type="character" w:customStyle="1" w:styleId="Heading1Char">
    <w:name w:val="Heading 1 Char"/>
    <w:basedOn w:val="DefaultParagraphFont"/>
    <w:link w:val="Heading1"/>
    <w:uiPriority w:val="9"/>
    <w:rsid w:val="001E3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14E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67A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7ADD"/>
    <w:rPr>
      <w:color w:val="0000FF"/>
      <w:u w:val="single"/>
    </w:rPr>
  </w:style>
  <w:style w:type="paragraph" w:styleId="ListParagraph">
    <w:name w:val="List Paragraph"/>
    <w:basedOn w:val="Normal"/>
    <w:uiPriority w:val="34"/>
    <w:qFormat/>
    <w:rsid w:val="001E3AF1"/>
    <w:pPr>
      <w:ind w:left="720"/>
      <w:contextualSpacing/>
    </w:pPr>
  </w:style>
  <w:style w:type="paragraph" w:styleId="Header">
    <w:name w:val="header"/>
    <w:basedOn w:val="Normal"/>
    <w:link w:val="HeaderChar"/>
    <w:uiPriority w:val="99"/>
    <w:unhideWhenUsed/>
    <w:rsid w:val="008364ED"/>
    <w:pPr>
      <w:tabs>
        <w:tab w:val="center" w:pos="4680"/>
        <w:tab w:val="right" w:pos="9360"/>
      </w:tabs>
      <w:spacing w:after="0" w:line="240" w:lineRule="auto"/>
    </w:pPr>
    <w:rPr>
      <w:color w:val="5B9BD5" w:themeColor="accent1"/>
      <w:sz w:val="28"/>
    </w:rPr>
  </w:style>
  <w:style w:type="character" w:customStyle="1" w:styleId="HeaderChar">
    <w:name w:val="Header Char"/>
    <w:basedOn w:val="DefaultParagraphFont"/>
    <w:link w:val="Header"/>
    <w:uiPriority w:val="99"/>
    <w:rsid w:val="008364ED"/>
    <w:rPr>
      <w:color w:val="5B9BD5" w:themeColor="accent1"/>
      <w:sz w:val="28"/>
    </w:rPr>
  </w:style>
  <w:style w:type="paragraph" w:styleId="Footer">
    <w:name w:val="footer"/>
    <w:basedOn w:val="Normal"/>
    <w:link w:val="FooterChar"/>
    <w:uiPriority w:val="99"/>
    <w:unhideWhenUsed/>
    <w:rsid w:val="00DA1100"/>
    <w:pPr>
      <w:tabs>
        <w:tab w:val="center" w:pos="4680"/>
        <w:tab w:val="right" w:pos="9360"/>
      </w:tabs>
      <w:spacing w:after="0" w:line="240" w:lineRule="auto"/>
    </w:pPr>
    <w:rPr>
      <w:color w:val="5B9BD5" w:themeColor="accent1"/>
    </w:rPr>
  </w:style>
  <w:style w:type="character" w:customStyle="1" w:styleId="FooterChar">
    <w:name w:val="Footer Char"/>
    <w:basedOn w:val="DefaultParagraphFont"/>
    <w:link w:val="Footer"/>
    <w:uiPriority w:val="99"/>
    <w:rsid w:val="00DA1100"/>
    <w:rPr>
      <w:color w:val="5B9BD5" w:themeColor="accent1"/>
    </w:rPr>
  </w:style>
  <w:style w:type="character" w:customStyle="1" w:styleId="Heading3Char">
    <w:name w:val="Heading 3 Char"/>
    <w:basedOn w:val="DefaultParagraphFont"/>
    <w:link w:val="Heading3"/>
    <w:uiPriority w:val="9"/>
    <w:semiHidden/>
    <w:rsid w:val="00785C4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85C47"/>
    <w:rPr>
      <w:i/>
      <w:iCs/>
    </w:rPr>
  </w:style>
  <w:style w:type="character" w:styleId="Strong">
    <w:name w:val="Strong"/>
    <w:basedOn w:val="DefaultParagraphFont"/>
    <w:uiPriority w:val="22"/>
    <w:qFormat/>
    <w:rsid w:val="0099544C"/>
    <w:rPr>
      <w:b/>
      <w:bCs/>
    </w:rPr>
  </w:style>
  <w:style w:type="character" w:styleId="FollowedHyperlink">
    <w:name w:val="FollowedHyperlink"/>
    <w:basedOn w:val="DefaultParagraphFont"/>
    <w:uiPriority w:val="99"/>
    <w:semiHidden/>
    <w:unhideWhenUsed/>
    <w:rsid w:val="00EA7381"/>
    <w:rPr>
      <w:color w:val="954F72" w:themeColor="followedHyperlink"/>
      <w:u w:val="single"/>
    </w:rPr>
  </w:style>
  <w:style w:type="paragraph" w:customStyle="1" w:styleId="rteindent1">
    <w:name w:val="rteindent1"/>
    <w:basedOn w:val="Normal"/>
    <w:rsid w:val="00EA738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E2F23"/>
    <w:pPr>
      <w:spacing w:after="0"/>
      <w:outlineLvl w:val="9"/>
    </w:pPr>
  </w:style>
  <w:style w:type="paragraph" w:styleId="TOC1">
    <w:name w:val="toc 1"/>
    <w:basedOn w:val="Normal"/>
    <w:next w:val="Normal"/>
    <w:link w:val="TOC1Char"/>
    <w:autoRedefine/>
    <w:uiPriority w:val="39"/>
    <w:unhideWhenUsed/>
    <w:rsid w:val="00FE2F23"/>
    <w:pPr>
      <w:tabs>
        <w:tab w:val="right" w:leader="dot" w:pos="9350"/>
      </w:tabs>
      <w:spacing w:after="100"/>
      <w:ind w:left="720"/>
    </w:pPr>
  </w:style>
  <w:style w:type="paragraph" w:styleId="TOC2">
    <w:name w:val="toc 2"/>
    <w:basedOn w:val="Normal"/>
    <w:next w:val="Normal"/>
    <w:autoRedefine/>
    <w:uiPriority w:val="39"/>
    <w:unhideWhenUsed/>
    <w:rsid w:val="00FE2F23"/>
    <w:pPr>
      <w:spacing w:after="100"/>
      <w:ind w:left="220"/>
    </w:pPr>
  </w:style>
  <w:style w:type="paragraph" w:customStyle="1" w:styleId="TOCContents">
    <w:name w:val="TOC Contents"/>
    <w:basedOn w:val="TOC1"/>
    <w:link w:val="TOCContentsChar"/>
    <w:qFormat/>
    <w:rsid w:val="00FE2F23"/>
    <w:rPr>
      <w:noProof/>
      <w:color w:val="5B9BD5" w:themeColor="accent1"/>
      <w:sz w:val="28"/>
    </w:rPr>
  </w:style>
  <w:style w:type="character" w:customStyle="1" w:styleId="TOC1Char">
    <w:name w:val="TOC 1 Char"/>
    <w:basedOn w:val="DefaultParagraphFont"/>
    <w:link w:val="TOC1"/>
    <w:uiPriority w:val="39"/>
    <w:rsid w:val="00FE2F23"/>
  </w:style>
  <w:style w:type="character" w:customStyle="1" w:styleId="TOCContentsChar">
    <w:name w:val="TOC Contents Char"/>
    <w:basedOn w:val="TOC1Char"/>
    <w:link w:val="TOCContents"/>
    <w:rsid w:val="00FE2F23"/>
    <w:rPr>
      <w:noProof/>
      <w:color w:val="5B9BD5" w:themeColor="accent1"/>
      <w:sz w:val="28"/>
    </w:rPr>
  </w:style>
  <w:style w:type="paragraph" w:customStyle="1" w:styleId="LastUpdate">
    <w:name w:val="Last Update"/>
    <w:basedOn w:val="Title"/>
    <w:qFormat/>
    <w:rsid w:val="0028740B"/>
    <w:rPr>
      <w:color w:val="FF0000"/>
      <w:sz w:val="32"/>
      <w14:textFill>
        <w14:solidFill>
          <w14:srgbClr w14:val="FF0000">
            <w14:lumMod w14:val="75000"/>
          </w14:srgbClr>
        </w14:solidFill>
      </w14:textFill>
    </w:rPr>
  </w:style>
  <w:style w:type="paragraph" w:customStyle="1" w:styleId="ContentsTitle">
    <w:name w:val="Contents Title"/>
    <w:qFormat/>
    <w:rsid w:val="0028740B"/>
    <w:rPr>
      <w:rFonts w:asciiTheme="majorHAnsi" w:eastAsiaTheme="majorEastAsia" w:hAnsiTheme="majorHAnsi" w:cstheme="majorBidi"/>
      <w:color w:val="2E74B5" w:themeColor="accent1" w:themeShade="BF"/>
      <w:sz w:val="32"/>
      <w:szCs w:val="32"/>
    </w:rPr>
  </w:style>
  <w:style w:type="paragraph" w:customStyle="1" w:styleId="BulletList">
    <w:name w:val="Bullet List"/>
    <w:basedOn w:val="ListParagraph"/>
    <w:qFormat/>
    <w:rsid w:val="009C15C0"/>
    <w:pPr>
      <w:numPr>
        <w:numId w:val="3"/>
      </w:numPr>
    </w:pPr>
  </w:style>
  <w:style w:type="paragraph" w:customStyle="1" w:styleId="NumberList">
    <w:name w:val="Number List"/>
    <w:basedOn w:val="ListParagraph"/>
    <w:qFormat/>
    <w:rsid w:val="009C15C0"/>
    <w:pPr>
      <w:numPr>
        <w:numId w:val="7"/>
      </w:numPr>
    </w:pPr>
  </w:style>
  <w:style w:type="paragraph" w:customStyle="1" w:styleId="Table">
    <w:name w:val="Table"/>
    <w:basedOn w:val="Heading2"/>
    <w:qFormat/>
    <w:rsid w:val="009C15C0"/>
    <w:rPr>
      <w:rFonts w:eastAsia="Times New Roman"/>
    </w:rPr>
  </w:style>
  <w:style w:type="paragraph" w:styleId="FootnoteText">
    <w:name w:val="footnote text"/>
    <w:basedOn w:val="Normal"/>
    <w:link w:val="FootnoteTextChar"/>
    <w:uiPriority w:val="99"/>
    <w:semiHidden/>
    <w:unhideWhenUsed/>
    <w:rsid w:val="00C903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3AF"/>
    <w:rPr>
      <w:sz w:val="20"/>
      <w:szCs w:val="20"/>
    </w:rPr>
  </w:style>
  <w:style w:type="character" w:styleId="FootnoteReference">
    <w:name w:val="footnote reference"/>
    <w:basedOn w:val="DefaultParagraphFont"/>
    <w:uiPriority w:val="99"/>
    <w:semiHidden/>
    <w:unhideWhenUsed/>
    <w:rsid w:val="00C903AF"/>
    <w:rPr>
      <w:vertAlign w:val="superscript"/>
    </w:rPr>
  </w:style>
  <w:style w:type="table" w:styleId="TableGrid">
    <w:name w:val="Table Grid"/>
    <w:basedOn w:val="TableNormal"/>
    <w:uiPriority w:val="39"/>
    <w:rsid w:val="00DD5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2849">
      <w:bodyDiv w:val="1"/>
      <w:marLeft w:val="0"/>
      <w:marRight w:val="0"/>
      <w:marTop w:val="0"/>
      <w:marBottom w:val="0"/>
      <w:divBdr>
        <w:top w:val="none" w:sz="0" w:space="0" w:color="auto"/>
        <w:left w:val="none" w:sz="0" w:space="0" w:color="auto"/>
        <w:bottom w:val="none" w:sz="0" w:space="0" w:color="auto"/>
        <w:right w:val="none" w:sz="0" w:space="0" w:color="auto"/>
      </w:divBdr>
    </w:div>
    <w:div w:id="133526938">
      <w:bodyDiv w:val="1"/>
      <w:marLeft w:val="0"/>
      <w:marRight w:val="0"/>
      <w:marTop w:val="0"/>
      <w:marBottom w:val="0"/>
      <w:divBdr>
        <w:top w:val="none" w:sz="0" w:space="0" w:color="auto"/>
        <w:left w:val="none" w:sz="0" w:space="0" w:color="auto"/>
        <w:bottom w:val="none" w:sz="0" w:space="0" w:color="auto"/>
        <w:right w:val="none" w:sz="0" w:space="0" w:color="auto"/>
      </w:divBdr>
    </w:div>
    <w:div w:id="807822865">
      <w:bodyDiv w:val="1"/>
      <w:marLeft w:val="0"/>
      <w:marRight w:val="0"/>
      <w:marTop w:val="0"/>
      <w:marBottom w:val="0"/>
      <w:divBdr>
        <w:top w:val="none" w:sz="0" w:space="0" w:color="auto"/>
        <w:left w:val="none" w:sz="0" w:space="0" w:color="auto"/>
        <w:bottom w:val="none" w:sz="0" w:space="0" w:color="auto"/>
        <w:right w:val="none" w:sz="0" w:space="0" w:color="auto"/>
      </w:divBdr>
    </w:div>
    <w:div w:id="880367296">
      <w:bodyDiv w:val="1"/>
      <w:marLeft w:val="0"/>
      <w:marRight w:val="0"/>
      <w:marTop w:val="0"/>
      <w:marBottom w:val="0"/>
      <w:divBdr>
        <w:top w:val="none" w:sz="0" w:space="0" w:color="auto"/>
        <w:left w:val="none" w:sz="0" w:space="0" w:color="auto"/>
        <w:bottom w:val="none" w:sz="0" w:space="0" w:color="auto"/>
        <w:right w:val="none" w:sz="0" w:space="0" w:color="auto"/>
      </w:divBdr>
    </w:div>
    <w:div w:id="1186671427">
      <w:bodyDiv w:val="1"/>
      <w:marLeft w:val="0"/>
      <w:marRight w:val="0"/>
      <w:marTop w:val="0"/>
      <w:marBottom w:val="0"/>
      <w:divBdr>
        <w:top w:val="none" w:sz="0" w:space="0" w:color="auto"/>
        <w:left w:val="none" w:sz="0" w:space="0" w:color="auto"/>
        <w:bottom w:val="none" w:sz="0" w:space="0" w:color="auto"/>
        <w:right w:val="none" w:sz="0" w:space="0" w:color="auto"/>
      </w:divBdr>
    </w:div>
    <w:div w:id="1844464715">
      <w:bodyDiv w:val="1"/>
      <w:marLeft w:val="0"/>
      <w:marRight w:val="0"/>
      <w:marTop w:val="0"/>
      <w:marBottom w:val="0"/>
      <w:divBdr>
        <w:top w:val="none" w:sz="0" w:space="0" w:color="auto"/>
        <w:left w:val="none" w:sz="0" w:space="0" w:color="auto"/>
        <w:bottom w:val="none" w:sz="0" w:space="0" w:color="auto"/>
        <w:right w:val="none" w:sz="0" w:space="0" w:color="auto"/>
      </w:divBdr>
    </w:div>
    <w:div w:id="1976831309">
      <w:bodyDiv w:val="1"/>
      <w:marLeft w:val="0"/>
      <w:marRight w:val="0"/>
      <w:marTop w:val="0"/>
      <w:marBottom w:val="0"/>
      <w:divBdr>
        <w:top w:val="none" w:sz="0" w:space="0" w:color="auto"/>
        <w:left w:val="none" w:sz="0" w:space="0" w:color="auto"/>
        <w:bottom w:val="none" w:sz="0" w:space="0" w:color="auto"/>
        <w:right w:val="none" w:sz="0" w:space="0" w:color="auto"/>
      </w:divBdr>
    </w:div>
    <w:div w:id="1986426873">
      <w:bodyDiv w:val="1"/>
      <w:marLeft w:val="0"/>
      <w:marRight w:val="0"/>
      <w:marTop w:val="0"/>
      <w:marBottom w:val="0"/>
      <w:divBdr>
        <w:top w:val="none" w:sz="0" w:space="0" w:color="auto"/>
        <w:left w:val="none" w:sz="0" w:space="0" w:color="auto"/>
        <w:bottom w:val="none" w:sz="0" w:space="0" w:color="auto"/>
        <w:right w:val="none" w:sz="0" w:space="0" w:color="auto"/>
      </w:divBdr>
    </w:div>
    <w:div w:id="20492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9B80A-F323-442C-B3CA-0764845C2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Haynes</dc:creator>
  <cp:keywords/>
  <dc:description/>
  <cp:lastModifiedBy>Mattera, Matthew Ryan</cp:lastModifiedBy>
  <cp:revision>9</cp:revision>
  <cp:lastPrinted>2015-05-11T10:44:00Z</cp:lastPrinted>
  <dcterms:created xsi:type="dcterms:W3CDTF">2023-09-18T17:44:00Z</dcterms:created>
  <dcterms:modified xsi:type="dcterms:W3CDTF">2023-12-17T00:49:00Z</dcterms:modified>
</cp:coreProperties>
</file>