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6E6712" w:rsidP="670C8B3C" w:rsidRDefault="211B690D" w14:paraId="5B042E34" w14:textId="04CD074F">
      <w:pPr>
        <w:pBdr>
          <w:bottom w:val="single" w:color="000000" w:sz="6" w:space="1"/>
        </w:pBdr>
        <w:spacing w:line="240" w:lineRule="auto"/>
        <w:jc w:val="center"/>
        <w:rPr>
          <w:rFonts w:ascii="Times New Roman" w:hAnsi="Times New Roman" w:eastAsia="Times New Roman" w:cs="Times New Roman"/>
          <w:color w:val="000000" w:themeColor="text1"/>
          <w:sz w:val="64"/>
          <w:szCs w:val="64"/>
          <w:lang w:val="en-SG"/>
        </w:rPr>
      </w:pPr>
      <w:r w:rsidRPr="670C8B3C">
        <w:rPr>
          <w:rFonts w:ascii="Times New Roman" w:hAnsi="Times New Roman" w:eastAsia="Times New Roman" w:cs="Times New Roman"/>
          <w:b/>
          <w:bCs/>
          <w:color w:val="000000" w:themeColor="text1"/>
          <w:sz w:val="64"/>
          <w:szCs w:val="64"/>
          <w:lang w:val="en-SG"/>
        </w:rPr>
        <w:t>60.002 Project 2</w:t>
      </w:r>
    </w:p>
    <w:p w:rsidR="006E6712" w:rsidP="670C8B3C" w:rsidRDefault="211B690D" w14:paraId="0420F5A9" w14:textId="142C5F32">
      <w:pPr>
        <w:spacing w:line="240" w:lineRule="auto"/>
        <w:jc w:val="center"/>
        <w:rPr>
          <w:rFonts w:ascii="Times New Roman" w:hAnsi="Times New Roman" w:eastAsia="Times New Roman" w:cs="Times New Roman"/>
          <w:color w:val="000000" w:themeColor="text1"/>
          <w:lang w:val="en-SG"/>
        </w:rPr>
      </w:pPr>
      <w:r w:rsidRPr="670C8B3C">
        <w:rPr>
          <w:rFonts w:ascii="Times New Roman" w:hAnsi="Times New Roman" w:eastAsia="Times New Roman" w:cs="Times New Roman"/>
          <w:b/>
          <w:bCs/>
          <w:color w:val="000000" w:themeColor="text1"/>
          <w:lang w:val="en-SG"/>
        </w:rPr>
        <w:t>Team 8</w:t>
      </w:r>
    </w:p>
    <w:p w:rsidR="006E6712" w:rsidP="670C8B3C" w:rsidRDefault="211B690D" w14:paraId="1665389D" w14:textId="2B91CA71">
      <w:pPr>
        <w:spacing w:line="240" w:lineRule="auto"/>
        <w:jc w:val="center"/>
        <w:rPr>
          <w:rFonts w:ascii="Times New Roman" w:hAnsi="Times New Roman" w:eastAsia="Times New Roman" w:cs="Times New Roman"/>
          <w:color w:val="000000" w:themeColor="text1"/>
          <w:lang w:val="en-SG"/>
        </w:rPr>
      </w:pPr>
      <w:r w:rsidRPr="670C8B3C">
        <w:rPr>
          <w:rFonts w:ascii="Times New Roman" w:hAnsi="Times New Roman" w:eastAsia="Times New Roman" w:cs="Times New Roman"/>
          <w:color w:val="000000" w:themeColor="text1"/>
          <w:lang w:val="en-SG"/>
        </w:rPr>
        <w:t xml:space="preserve">1006878 </w:t>
      </w:r>
      <w:r w:rsidRPr="670C8B3C">
        <w:rPr>
          <w:rFonts w:ascii="Times New Roman" w:hAnsi="Times New Roman" w:eastAsia="Times New Roman" w:cs="Times New Roman"/>
          <w:i/>
          <w:iCs/>
          <w:color w:val="000000" w:themeColor="text1"/>
          <w:lang w:val="en-SG"/>
        </w:rPr>
        <w:t>Gay Kai Feng Matthew</w:t>
      </w:r>
    </w:p>
    <w:p w:rsidR="006E6712" w:rsidP="670C8B3C" w:rsidRDefault="211B690D" w14:paraId="33DC6D4A" w14:textId="4A7AC0D7">
      <w:pPr>
        <w:spacing w:line="240" w:lineRule="auto"/>
        <w:jc w:val="center"/>
        <w:rPr>
          <w:rFonts w:ascii="Times New Roman" w:hAnsi="Times New Roman" w:eastAsia="Times New Roman" w:cs="Times New Roman"/>
          <w:color w:val="000000" w:themeColor="text1"/>
          <w:lang w:val="en-SG"/>
        </w:rPr>
      </w:pPr>
      <w:r w:rsidRPr="670C8B3C">
        <w:rPr>
          <w:rFonts w:ascii="Times New Roman" w:hAnsi="Times New Roman" w:eastAsia="Times New Roman" w:cs="Times New Roman"/>
          <w:color w:val="000000" w:themeColor="text1"/>
          <w:lang w:val="en-SG"/>
        </w:rPr>
        <w:t xml:space="preserve">1007182 </w:t>
      </w:r>
      <w:r w:rsidRPr="670C8B3C">
        <w:rPr>
          <w:rFonts w:ascii="Times New Roman" w:hAnsi="Times New Roman" w:eastAsia="Times New Roman" w:cs="Times New Roman"/>
          <w:i/>
          <w:iCs/>
          <w:color w:val="000000" w:themeColor="text1"/>
          <w:lang w:val="en-SG"/>
        </w:rPr>
        <w:t>Koh Zi Kai Hubert</w:t>
      </w:r>
    </w:p>
    <w:p w:rsidR="006E6712" w:rsidP="670C8B3C" w:rsidRDefault="211B690D" w14:paraId="61AF2868" w14:textId="7F161A0C">
      <w:pPr>
        <w:spacing w:line="240" w:lineRule="auto"/>
        <w:jc w:val="center"/>
        <w:rPr>
          <w:rFonts w:ascii="Times New Roman" w:hAnsi="Times New Roman" w:eastAsia="Times New Roman" w:cs="Times New Roman"/>
          <w:color w:val="000000" w:themeColor="text1"/>
          <w:lang w:val="en-SG"/>
        </w:rPr>
      </w:pPr>
      <w:r w:rsidRPr="670C8B3C">
        <w:rPr>
          <w:rFonts w:ascii="Times New Roman" w:hAnsi="Times New Roman" w:eastAsia="Times New Roman" w:cs="Times New Roman"/>
          <w:color w:val="000000" w:themeColor="text1"/>
          <w:lang w:val="en-SG"/>
        </w:rPr>
        <w:t xml:space="preserve">1006988 </w:t>
      </w:r>
      <w:r w:rsidRPr="670C8B3C">
        <w:rPr>
          <w:rFonts w:ascii="Times New Roman" w:hAnsi="Times New Roman" w:eastAsia="Times New Roman" w:cs="Times New Roman"/>
          <w:i/>
          <w:iCs/>
          <w:color w:val="000000" w:themeColor="text1"/>
          <w:lang w:val="en-SG"/>
        </w:rPr>
        <w:t>Destor Rose Evangeline Anne Dagman</w:t>
      </w:r>
    </w:p>
    <w:p w:rsidR="006E6712" w:rsidP="670C8B3C" w:rsidRDefault="211B690D" w14:paraId="5A0CD6DB" w14:textId="1D8EDC26">
      <w:pPr>
        <w:spacing w:line="240" w:lineRule="auto"/>
        <w:jc w:val="center"/>
        <w:rPr>
          <w:rFonts w:ascii="Times New Roman" w:hAnsi="Times New Roman" w:eastAsia="Times New Roman" w:cs="Times New Roman"/>
          <w:color w:val="000000" w:themeColor="text1"/>
          <w:lang w:val="en-SG"/>
        </w:rPr>
      </w:pPr>
      <w:r w:rsidRPr="670C8B3C">
        <w:rPr>
          <w:rFonts w:ascii="Times New Roman" w:hAnsi="Times New Roman" w:eastAsia="Times New Roman" w:cs="Times New Roman"/>
          <w:color w:val="000000" w:themeColor="text1"/>
          <w:lang w:val="en-SG"/>
        </w:rPr>
        <w:t xml:space="preserve">1006853 </w:t>
      </w:r>
      <w:r w:rsidRPr="670C8B3C">
        <w:rPr>
          <w:rFonts w:ascii="Times New Roman" w:hAnsi="Times New Roman" w:eastAsia="Times New Roman" w:cs="Times New Roman"/>
          <w:i/>
          <w:iCs/>
          <w:color w:val="000000" w:themeColor="text1"/>
          <w:lang w:val="en-SG"/>
        </w:rPr>
        <w:t>Darrel Liew Jian Hong</w:t>
      </w:r>
    </w:p>
    <w:p w:rsidR="006E6712" w:rsidP="670C8B3C" w:rsidRDefault="211B690D" w14:paraId="206E7228" w14:textId="7C51FB97">
      <w:pPr>
        <w:spacing w:line="240" w:lineRule="auto"/>
        <w:jc w:val="center"/>
        <w:rPr>
          <w:rFonts w:ascii="Times New Roman" w:hAnsi="Times New Roman" w:eastAsia="Times New Roman" w:cs="Times New Roman"/>
          <w:color w:val="000000" w:themeColor="text1"/>
          <w:lang w:val="en-SG"/>
        </w:rPr>
      </w:pPr>
      <w:r w:rsidRPr="670C8B3C">
        <w:rPr>
          <w:rFonts w:ascii="Times New Roman" w:hAnsi="Times New Roman" w:eastAsia="Times New Roman" w:cs="Times New Roman"/>
          <w:color w:val="000000" w:themeColor="text1"/>
          <w:lang w:val="en-SG"/>
        </w:rPr>
        <w:t xml:space="preserve">1006866 </w:t>
      </w:r>
      <w:r w:rsidRPr="670C8B3C">
        <w:rPr>
          <w:rFonts w:ascii="Times New Roman" w:hAnsi="Times New Roman" w:eastAsia="Times New Roman" w:cs="Times New Roman"/>
          <w:i/>
          <w:iCs/>
          <w:color w:val="000000" w:themeColor="text1"/>
          <w:lang w:val="en-SG"/>
        </w:rPr>
        <w:t>Joel Lim</w:t>
      </w:r>
    </w:p>
    <w:p w:rsidR="64172759" w:rsidRDefault="64172759" w14:paraId="17490B71" w14:textId="318B9F41">
      <w:pPr>
        <w:rPr>
          <w:rFonts w:hint="eastAsia"/>
        </w:rPr>
      </w:pPr>
      <w:r>
        <w:br w:type="page"/>
      </w:r>
    </w:p>
    <w:p w:rsidR="70DB2096" w:rsidP="549E0207" w:rsidRDefault="498E0A5B" w14:paraId="73B1AFC9" w14:textId="6E033CA0">
      <w:pPr>
        <w:jc w:val="center"/>
        <w:rPr>
          <w:rFonts w:ascii="Times New Roman" w:hAnsi="Times New Roman" w:eastAsia="Times New Roman" w:cs="Times New Roman"/>
          <w:color w:val="000000" w:themeColor="text1"/>
          <w:sz w:val="32"/>
          <w:szCs w:val="32"/>
          <w:lang w:val="en-SG"/>
        </w:rPr>
      </w:pPr>
      <w:r w:rsidRPr="06D02267">
        <w:rPr>
          <w:rFonts w:ascii="Times New Roman" w:hAnsi="Times New Roman" w:eastAsia="Times New Roman" w:cs="Times New Roman"/>
          <w:color w:val="000000" w:themeColor="text1"/>
          <w:sz w:val="32"/>
          <w:szCs w:val="32"/>
          <w:lang w:val="en-SG"/>
        </w:rPr>
        <w:t xml:space="preserve">Table of </w:t>
      </w:r>
      <w:r w:rsidRPr="06D02267" w:rsidR="5A8D26B7">
        <w:rPr>
          <w:rFonts w:ascii="Times New Roman" w:hAnsi="Times New Roman" w:eastAsia="Times New Roman" w:cs="Times New Roman"/>
          <w:color w:val="000000" w:themeColor="text1"/>
          <w:sz w:val="32"/>
          <w:szCs w:val="32"/>
          <w:lang w:val="en-SG"/>
        </w:rPr>
        <w:t>Content</w:t>
      </w:r>
      <w:r w:rsidRPr="06D02267" w:rsidR="62A921F4">
        <w:rPr>
          <w:rFonts w:ascii="Times New Roman" w:hAnsi="Times New Roman" w:eastAsia="Times New Roman" w:cs="Times New Roman"/>
          <w:color w:val="000000" w:themeColor="text1"/>
          <w:sz w:val="32"/>
          <w:szCs w:val="32"/>
          <w:lang w:val="en-SG"/>
        </w:rPr>
        <w:t>s</w:t>
      </w:r>
    </w:p>
    <w:sdt>
      <w:sdtPr>
        <w:id w:val="2089646547"/>
        <w:docPartObj>
          <w:docPartGallery w:val="Table of Contents"/>
          <w:docPartUnique/>
        </w:docPartObj>
      </w:sdtPr>
      <w:sdtContent>
        <w:p w:rsidRPr="006C51EE" w:rsidR="00A2203B" w:rsidRDefault="00992098" w14:paraId="5523760E" w14:textId="6F21E165">
          <w:pPr>
            <w:pStyle w:val="TOC1"/>
            <w:tabs>
              <w:tab w:val="right" w:leader="dot" w:pos="9350"/>
            </w:tabs>
            <w:rPr>
              <w:rFonts w:hint="eastAsia"/>
              <w:noProof/>
              <w:kern w:val="2"/>
              <w:sz w:val="20"/>
              <w:szCs w:val="20"/>
              <w:lang w:val="en-SG" w:eastAsia="en-SG"/>
              <w14:ligatures w14:val="standardContextual"/>
            </w:rPr>
          </w:pPr>
          <w:r>
            <w:fldChar w:fldCharType="begin"/>
          </w:r>
          <w:r w:rsidR="72B07D4E">
            <w:instrText>TOC \o \z \u \h</w:instrText>
          </w:r>
          <w:r>
            <w:fldChar w:fldCharType="separate"/>
          </w:r>
          <w:hyperlink w:history="1" w:anchor="_Toc164634256">
            <w:r w:rsidRPr="006C51EE" w:rsidR="00A2203B">
              <w:rPr>
                <w:rStyle w:val="Hyperlink"/>
                <w:rFonts w:ascii="Times New Roman" w:hAnsi="Times New Roman" w:eastAsia="Times New Roman" w:cs="Times New Roman"/>
                <w:noProof/>
                <w:sz w:val="20"/>
                <w:szCs w:val="20"/>
              </w:rPr>
              <w:t>Abstract</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_Toc164634256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3</w:t>
            </w:r>
            <w:r w:rsidRPr="006C51EE" w:rsidR="00A2203B">
              <w:rPr>
                <w:noProof/>
                <w:webHidden/>
                <w:sz w:val="20"/>
                <w:szCs w:val="20"/>
              </w:rPr>
              <w:fldChar w:fldCharType="end"/>
            </w:r>
          </w:hyperlink>
        </w:p>
        <w:p w:rsidRPr="006C51EE" w:rsidR="00A2203B" w:rsidRDefault="00912E2C" w14:paraId="4C74D379" w14:textId="4DE389BB">
          <w:pPr>
            <w:pStyle w:val="TOC1"/>
            <w:tabs>
              <w:tab w:val="right" w:leader="dot" w:pos="9350"/>
            </w:tabs>
            <w:rPr>
              <w:rFonts w:hint="eastAsia"/>
              <w:noProof/>
              <w:kern w:val="2"/>
              <w:sz w:val="20"/>
              <w:szCs w:val="20"/>
              <w:lang w:val="en-SG" w:eastAsia="en-SG"/>
              <w14:ligatures w14:val="standardContextual"/>
            </w:rPr>
          </w:pPr>
          <w:hyperlink w:history="1" w:anchor="_Toc164634257">
            <w:r w:rsidRPr="006C51EE" w:rsidR="00A2203B">
              <w:rPr>
                <w:rStyle w:val="Hyperlink"/>
                <w:rFonts w:ascii="Times New Roman" w:hAnsi="Times New Roman" w:eastAsia="Times New Roman" w:cs="Times New Roman"/>
                <w:noProof/>
                <w:sz w:val="20"/>
                <w:szCs w:val="20"/>
              </w:rPr>
              <w:t>Project Priority</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_Toc164634257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3</w:t>
            </w:r>
            <w:r w:rsidRPr="006C51EE" w:rsidR="00A2203B">
              <w:rPr>
                <w:noProof/>
                <w:webHidden/>
                <w:sz w:val="20"/>
                <w:szCs w:val="20"/>
              </w:rPr>
              <w:fldChar w:fldCharType="end"/>
            </w:r>
          </w:hyperlink>
        </w:p>
        <w:p w:rsidRPr="006C51EE" w:rsidR="00A2203B" w:rsidRDefault="00912E2C" w14:paraId="38E1A160" w14:textId="465147AC">
          <w:pPr>
            <w:pStyle w:val="TOC1"/>
            <w:tabs>
              <w:tab w:val="right" w:leader="dot" w:pos="9350"/>
            </w:tabs>
            <w:rPr>
              <w:rFonts w:hint="eastAsia"/>
              <w:noProof/>
              <w:kern w:val="2"/>
              <w:sz w:val="20"/>
              <w:szCs w:val="20"/>
              <w:lang w:val="en-SG" w:eastAsia="en-SG"/>
              <w14:ligatures w14:val="standardContextual"/>
            </w:rPr>
          </w:pPr>
          <w:hyperlink w:history="1" w:anchor="_Toc164634258">
            <w:r w:rsidRPr="006C51EE" w:rsidR="00A2203B">
              <w:rPr>
                <w:rStyle w:val="Hyperlink"/>
                <w:rFonts w:ascii="Times New Roman" w:hAnsi="Times New Roman" w:eastAsia="Times New Roman" w:cs="Times New Roman"/>
                <w:noProof/>
                <w:sz w:val="20"/>
                <w:szCs w:val="20"/>
              </w:rPr>
              <w:t>Project Process and Overview</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_Toc164634258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4</w:t>
            </w:r>
            <w:r w:rsidRPr="006C51EE" w:rsidR="00A2203B">
              <w:rPr>
                <w:noProof/>
                <w:webHidden/>
                <w:sz w:val="20"/>
                <w:szCs w:val="20"/>
              </w:rPr>
              <w:fldChar w:fldCharType="end"/>
            </w:r>
          </w:hyperlink>
        </w:p>
        <w:p w:rsidRPr="006C51EE" w:rsidR="00A2203B" w:rsidRDefault="00912E2C" w14:paraId="42F8A03D" w14:textId="00244DA1">
          <w:pPr>
            <w:pStyle w:val="TOC1"/>
            <w:tabs>
              <w:tab w:val="right" w:leader="dot" w:pos="9350"/>
            </w:tabs>
            <w:rPr>
              <w:rFonts w:hint="eastAsia"/>
              <w:noProof/>
              <w:kern w:val="2"/>
              <w:sz w:val="20"/>
              <w:szCs w:val="20"/>
              <w:lang w:val="en-SG" w:eastAsia="en-SG"/>
              <w14:ligatures w14:val="standardContextual"/>
            </w:rPr>
          </w:pPr>
          <w:hyperlink w:history="1" w:anchor="_Toc164634259">
            <w:r w:rsidRPr="006C51EE" w:rsidR="00A2203B">
              <w:rPr>
                <w:rStyle w:val="Hyperlink"/>
                <w:rFonts w:ascii="Times New Roman" w:hAnsi="Times New Roman" w:eastAsia="Times New Roman" w:cs="Times New Roman"/>
                <w:noProof/>
                <w:sz w:val="20"/>
                <w:szCs w:val="20"/>
              </w:rPr>
              <w:t>Data Sources</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_Toc164634259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5</w:t>
            </w:r>
            <w:r w:rsidRPr="006C51EE" w:rsidR="00A2203B">
              <w:rPr>
                <w:noProof/>
                <w:webHidden/>
                <w:sz w:val="20"/>
                <w:szCs w:val="20"/>
              </w:rPr>
              <w:fldChar w:fldCharType="end"/>
            </w:r>
          </w:hyperlink>
        </w:p>
        <w:p w:rsidRPr="006C51EE" w:rsidR="00A2203B" w:rsidRDefault="00912E2C" w14:paraId="57281F1F" w14:textId="066C2B1E">
          <w:pPr>
            <w:pStyle w:val="TOC3"/>
            <w:tabs>
              <w:tab w:val="right" w:leader="dot" w:pos="9350"/>
            </w:tabs>
            <w:rPr>
              <w:rFonts w:hint="eastAsia"/>
              <w:noProof/>
              <w:kern w:val="2"/>
              <w:sz w:val="20"/>
              <w:szCs w:val="20"/>
              <w:lang w:val="en-SG" w:eastAsia="en-SG"/>
              <w14:ligatures w14:val="standardContextual"/>
            </w:rPr>
          </w:pPr>
          <w:hyperlink w:history="1" w:anchor="_Toc164634260">
            <w:r w:rsidRPr="006C51EE" w:rsidR="00A2203B">
              <w:rPr>
                <w:rStyle w:val="Hyperlink"/>
                <w:rFonts w:ascii="Times New Roman" w:hAnsi="Times New Roman" w:eastAsia="Times New Roman" w:cs="Times New Roman"/>
                <w:noProof/>
                <w:sz w:val="20"/>
                <w:szCs w:val="20"/>
                <w:lang w:val="en-SG"/>
              </w:rPr>
              <w:t>Amazon Reviews and YouTube Comments</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_Toc164634260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5</w:t>
            </w:r>
            <w:r w:rsidRPr="006C51EE" w:rsidR="00A2203B">
              <w:rPr>
                <w:noProof/>
                <w:webHidden/>
                <w:sz w:val="20"/>
                <w:szCs w:val="20"/>
              </w:rPr>
              <w:fldChar w:fldCharType="end"/>
            </w:r>
          </w:hyperlink>
        </w:p>
        <w:p w:rsidRPr="006C51EE" w:rsidR="00A2203B" w:rsidRDefault="00912E2C" w14:paraId="393ED5BC" w14:textId="01DC7448">
          <w:pPr>
            <w:pStyle w:val="TOC3"/>
            <w:tabs>
              <w:tab w:val="right" w:leader="dot" w:pos="9350"/>
            </w:tabs>
            <w:rPr>
              <w:rFonts w:hint="eastAsia"/>
              <w:noProof/>
              <w:kern w:val="2"/>
              <w:sz w:val="20"/>
              <w:szCs w:val="20"/>
              <w:lang w:val="en-SG" w:eastAsia="en-SG"/>
              <w14:ligatures w14:val="standardContextual"/>
            </w:rPr>
          </w:pPr>
          <w:hyperlink w:history="1" w:anchor="_Toc164634261">
            <w:r w:rsidRPr="006C51EE" w:rsidR="00A2203B">
              <w:rPr>
                <w:rStyle w:val="Hyperlink"/>
                <w:rFonts w:ascii="Times New Roman" w:hAnsi="Times New Roman" w:eastAsia="Times New Roman" w:cs="Times New Roman"/>
                <w:noProof/>
                <w:sz w:val="20"/>
                <w:szCs w:val="20"/>
                <w:lang w:val="en-SG"/>
              </w:rPr>
              <w:t>YouTube Video Captions</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_Toc164634261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5</w:t>
            </w:r>
            <w:r w:rsidRPr="006C51EE" w:rsidR="00A2203B">
              <w:rPr>
                <w:noProof/>
                <w:webHidden/>
                <w:sz w:val="20"/>
                <w:szCs w:val="20"/>
              </w:rPr>
              <w:fldChar w:fldCharType="end"/>
            </w:r>
          </w:hyperlink>
        </w:p>
        <w:p w:rsidRPr="006C51EE" w:rsidR="00A2203B" w:rsidRDefault="00912E2C" w14:paraId="3A9A4F3C" w14:textId="69D4C8F2">
          <w:pPr>
            <w:pStyle w:val="TOC3"/>
            <w:tabs>
              <w:tab w:val="right" w:leader="dot" w:pos="9350"/>
            </w:tabs>
            <w:rPr>
              <w:rFonts w:hint="eastAsia"/>
              <w:noProof/>
              <w:kern w:val="2"/>
              <w:sz w:val="20"/>
              <w:szCs w:val="20"/>
              <w:lang w:val="en-SG" w:eastAsia="en-SG"/>
              <w14:ligatures w14:val="standardContextual"/>
            </w:rPr>
          </w:pPr>
          <w:hyperlink w:history="1" w:anchor="_Toc164634262">
            <w:r w:rsidRPr="006C51EE" w:rsidR="00A2203B">
              <w:rPr>
                <w:rStyle w:val="Hyperlink"/>
                <w:rFonts w:ascii="Times New Roman" w:hAnsi="Times New Roman" w:eastAsia="Times New Roman" w:cs="Times New Roman"/>
                <w:noProof/>
                <w:sz w:val="20"/>
                <w:szCs w:val="20"/>
                <w:lang w:val="en-SG"/>
              </w:rPr>
              <w:t>GSMArena</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_Toc164634262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5</w:t>
            </w:r>
            <w:r w:rsidRPr="006C51EE" w:rsidR="00A2203B">
              <w:rPr>
                <w:noProof/>
                <w:webHidden/>
                <w:sz w:val="20"/>
                <w:szCs w:val="20"/>
              </w:rPr>
              <w:fldChar w:fldCharType="end"/>
            </w:r>
          </w:hyperlink>
        </w:p>
        <w:p w:rsidRPr="006C51EE" w:rsidR="00A2203B" w:rsidRDefault="00912E2C" w14:paraId="4CDE84A4" w14:textId="119933FD">
          <w:pPr>
            <w:pStyle w:val="TOC1"/>
            <w:tabs>
              <w:tab w:val="right" w:leader="dot" w:pos="9350"/>
            </w:tabs>
            <w:rPr>
              <w:rFonts w:hint="eastAsia"/>
              <w:noProof/>
              <w:kern w:val="2"/>
              <w:sz w:val="20"/>
              <w:szCs w:val="20"/>
              <w:lang w:val="en-SG" w:eastAsia="en-SG"/>
              <w14:ligatures w14:val="standardContextual"/>
            </w:rPr>
          </w:pPr>
          <w:hyperlink w:history="1" w:anchor="_Toc164634263">
            <w:r w:rsidRPr="006C51EE" w:rsidR="00A2203B">
              <w:rPr>
                <w:rStyle w:val="Hyperlink"/>
                <w:rFonts w:ascii="Times New Roman" w:hAnsi="Times New Roman" w:eastAsia="Times New Roman" w:cs="Times New Roman"/>
                <w:noProof/>
                <w:sz w:val="20"/>
                <w:szCs w:val="20"/>
              </w:rPr>
              <w:t>Other explored data sources</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_Toc164634263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5</w:t>
            </w:r>
            <w:r w:rsidRPr="006C51EE" w:rsidR="00A2203B">
              <w:rPr>
                <w:noProof/>
                <w:webHidden/>
                <w:sz w:val="20"/>
                <w:szCs w:val="20"/>
              </w:rPr>
              <w:fldChar w:fldCharType="end"/>
            </w:r>
          </w:hyperlink>
        </w:p>
        <w:p w:rsidRPr="006C51EE" w:rsidR="00A2203B" w:rsidRDefault="00912E2C" w14:paraId="0F936B3C" w14:textId="52304016">
          <w:pPr>
            <w:pStyle w:val="TOC3"/>
            <w:tabs>
              <w:tab w:val="right" w:leader="dot" w:pos="9350"/>
            </w:tabs>
            <w:rPr>
              <w:rFonts w:hint="eastAsia"/>
              <w:noProof/>
              <w:kern w:val="2"/>
              <w:sz w:val="20"/>
              <w:szCs w:val="20"/>
              <w:lang w:val="en-SG" w:eastAsia="en-SG"/>
              <w14:ligatures w14:val="standardContextual"/>
            </w:rPr>
          </w:pPr>
          <w:hyperlink w:history="1" w:anchor="_Toc164634264">
            <w:r w:rsidRPr="006C51EE" w:rsidR="00A2203B">
              <w:rPr>
                <w:rStyle w:val="Hyperlink"/>
                <w:rFonts w:ascii="Times New Roman" w:hAnsi="Times New Roman" w:eastAsia="Times New Roman" w:cs="Times New Roman"/>
                <w:noProof/>
                <w:sz w:val="20"/>
                <w:szCs w:val="20"/>
                <w:lang w:val="en-SG"/>
              </w:rPr>
              <w:t>News outlets</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_Toc164634264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5</w:t>
            </w:r>
            <w:r w:rsidRPr="006C51EE" w:rsidR="00A2203B">
              <w:rPr>
                <w:noProof/>
                <w:webHidden/>
                <w:sz w:val="20"/>
                <w:szCs w:val="20"/>
              </w:rPr>
              <w:fldChar w:fldCharType="end"/>
            </w:r>
          </w:hyperlink>
        </w:p>
        <w:p w:rsidRPr="006C51EE" w:rsidR="00A2203B" w:rsidRDefault="00912E2C" w14:paraId="2585A69A" w14:textId="6B1BA17E">
          <w:pPr>
            <w:pStyle w:val="TOC3"/>
            <w:tabs>
              <w:tab w:val="right" w:leader="dot" w:pos="9350"/>
            </w:tabs>
            <w:rPr>
              <w:rFonts w:hint="eastAsia"/>
              <w:noProof/>
              <w:kern w:val="2"/>
              <w:sz w:val="20"/>
              <w:szCs w:val="20"/>
              <w:lang w:val="en-SG" w:eastAsia="en-SG"/>
              <w14:ligatures w14:val="standardContextual"/>
            </w:rPr>
          </w:pPr>
          <w:hyperlink w:history="1" w:anchor="_Toc164634265">
            <w:r w:rsidRPr="006C51EE" w:rsidR="00A2203B">
              <w:rPr>
                <w:rStyle w:val="Hyperlink"/>
                <w:rFonts w:ascii="Times New Roman" w:hAnsi="Times New Roman" w:eastAsia="Times New Roman" w:cs="Times New Roman"/>
                <w:noProof/>
                <w:sz w:val="20"/>
                <w:szCs w:val="20"/>
                <w:lang w:val="en-SG"/>
              </w:rPr>
              <w:t>Other Social Media Platforms</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_Toc164634265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6</w:t>
            </w:r>
            <w:r w:rsidRPr="006C51EE" w:rsidR="00A2203B">
              <w:rPr>
                <w:noProof/>
                <w:webHidden/>
                <w:sz w:val="20"/>
                <w:szCs w:val="20"/>
              </w:rPr>
              <w:fldChar w:fldCharType="end"/>
            </w:r>
          </w:hyperlink>
        </w:p>
        <w:p w:rsidRPr="006C51EE" w:rsidR="00A2203B" w:rsidRDefault="00912E2C" w14:paraId="13553891" w14:textId="0A4B60FB">
          <w:pPr>
            <w:pStyle w:val="TOC3"/>
            <w:tabs>
              <w:tab w:val="right" w:leader="dot" w:pos="9350"/>
            </w:tabs>
            <w:rPr>
              <w:rFonts w:hint="eastAsia"/>
              <w:noProof/>
              <w:kern w:val="2"/>
              <w:sz w:val="20"/>
              <w:szCs w:val="20"/>
              <w:lang w:val="en-SG" w:eastAsia="en-SG"/>
              <w14:ligatures w14:val="standardContextual"/>
            </w:rPr>
          </w:pPr>
          <w:hyperlink w:history="1" w:anchor="_Toc164634266">
            <w:r w:rsidRPr="006C51EE" w:rsidR="00A2203B">
              <w:rPr>
                <w:rStyle w:val="Hyperlink"/>
                <w:rFonts w:ascii="Times New Roman" w:hAnsi="Times New Roman" w:eastAsia="Times New Roman" w:cs="Times New Roman"/>
                <w:noProof/>
                <w:sz w:val="20"/>
                <w:szCs w:val="20"/>
                <w:lang w:val="en-SG"/>
              </w:rPr>
              <w:t>Official Customer Support &amp; Patents</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_Toc164634266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6</w:t>
            </w:r>
            <w:r w:rsidRPr="006C51EE" w:rsidR="00A2203B">
              <w:rPr>
                <w:noProof/>
                <w:webHidden/>
                <w:sz w:val="20"/>
                <w:szCs w:val="20"/>
              </w:rPr>
              <w:fldChar w:fldCharType="end"/>
            </w:r>
          </w:hyperlink>
        </w:p>
        <w:p w:rsidRPr="006C51EE" w:rsidR="00A2203B" w:rsidRDefault="00912E2C" w14:paraId="4767C541" w14:textId="03E2F8A8">
          <w:pPr>
            <w:pStyle w:val="TOC1"/>
            <w:tabs>
              <w:tab w:val="right" w:leader="dot" w:pos="9350"/>
            </w:tabs>
            <w:rPr>
              <w:rFonts w:hint="eastAsia"/>
              <w:noProof/>
              <w:kern w:val="2"/>
              <w:sz w:val="20"/>
              <w:szCs w:val="20"/>
              <w:lang w:val="en-SG" w:eastAsia="en-SG"/>
              <w14:ligatures w14:val="standardContextual"/>
            </w:rPr>
          </w:pPr>
          <w:hyperlink w:history="1" w:anchor="_Toc164634267">
            <w:r w:rsidRPr="006C51EE" w:rsidR="00A2203B">
              <w:rPr>
                <w:rStyle w:val="Hyperlink"/>
                <w:rFonts w:ascii="Times New Roman" w:hAnsi="Times New Roman" w:eastAsia="Times New Roman" w:cs="Times New Roman"/>
                <w:noProof/>
                <w:sz w:val="20"/>
                <w:szCs w:val="20"/>
              </w:rPr>
              <w:t>Finalised Data Collection Method</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_Toc164634267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6</w:t>
            </w:r>
            <w:r w:rsidRPr="006C51EE" w:rsidR="00A2203B">
              <w:rPr>
                <w:noProof/>
                <w:webHidden/>
                <w:sz w:val="20"/>
                <w:szCs w:val="20"/>
              </w:rPr>
              <w:fldChar w:fldCharType="end"/>
            </w:r>
          </w:hyperlink>
        </w:p>
        <w:p w:rsidRPr="006C51EE" w:rsidR="00A2203B" w:rsidRDefault="00912E2C" w14:paraId="73071964" w14:textId="38B6525D">
          <w:pPr>
            <w:pStyle w:val="TOC3"/>
            <w:tabs>
              <w:tab w:val="right" w:leader="dot" w:pos="9350"/>
            </w:tabs>
            <w:rPr>
              <w:rFonts w:hint="eastAsia"/>
              <w:noProof/>
              <w:kern w:val="2"/>
              <w:sz w:val="20"/>
              <w:szCs w:val="20"/>
              <w:lang w:val="en-SG" w:eastAsia="en-SG"/>
              <w14:ligatures w14:val="standardContextual"/>
            </w:rPr>
          </w:pPr>
          <w:hyperlink w:history="1" w:anchor="_Toc164634268">
            <w:r w:rsidRPr="006C51EE" w:rsidR="00A2203B">
              <w:rPr>
                <w:rStyle w:val="Hyperlink"/>
                <w:rFonts w:ascii="Times New Roman" w:hAnsi="Times New Roman" w:eastAsia="Times New Roman" w:cs="Times New Roman"/>
                <w:noProof/>
                <w:sz w:val="20"/>
                <w:szCs w:val="20"/>
                <w:lang w:val="en-SG"/>
              </w:rPr>
              <w:t>Selenium</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_Toc164634268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7</w:t>
            </w:r>
            <w:r w:rsidRPr="006C51EE" w:rsidR="00A2203B">
              <w:rPr>
                <w:noProof/>
                <w:webHidden/>
                <w:sz w:val="20"/>
                <w:szCs w:val="20"/>
              </w:rPr>
              <w:fldChar w:fldCharType="end"/>
            </w:r>
          </w:hyperlink>
        </w:p>
        <w:p w:rsidRPr="006C51EE" w:rsidR="00A2203B" w:rsidRDefault="00912E2C" w14:paraId="7265F5CE" w14:textId="2CFFA38D">
          <w:pPr>
            <w:pStyle w:val="TOC3"/>
            <w:tabs>
              <w:tab w:val="right" w:leader="dot" w:pos="9350"/>
            </w:tabs>
            <w:rPr>
              <w:rFonts w:hint="eastAsia"/>
              <w:noProof/>
              <w:kern w:val="2"/>
              <w:sz w:val="20"/>
              <w:szCs w:val="20"/>
              <w:lang w:val="en-SG" w:eastAsia="en-SG"/>
              <w14:ligatures w14:val="standardContextual"/>
            </w:rPr>
          </w:pPr>
          <w:hyperlink w:history="1" w:anchor="_Toc164634269">
            <w:r w:rsidRPr="006C51EE" w:rsidR="00A2203B">
              <w:rPr>
                <w:rStyle w:val="Hyperlink"/>
                <w:rFonts w:ascii="Times New Roman" w:hAnsi="Times New Roman" w:eastAsia="Times New Roman" w:cs="Times New Roman"/>
                <w:noProof/>
                <w:sz w:val="20"/>
                <w:szCs w:val="20"/>
              </w:rPr>
              <w:t>Google’s Youtube Data API</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_Toc164634269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7</w:t>
            </w:r>
            <w:r w:rsidRPr="006C51EE" w:rsidR="00A2203B">
              <w:rPr>
                <w:noProof/>
                <w:webHidden/>
                <w:sz w:val="20"/>
                <w:szCs w:val="20"/>
              </w:rPr>
              <w:fldChar w:fldCharType="end"/>
            </w:r>
          </w:hyperlink>
        </w:p>
        <w:p w:rsidRPr="006C51EE" w:rsidR="00A2203B" w:rsidRDefault="00912E2C" w14:paraId="4C93D001" w14:textId="27652CB1">
          <w:pPr>
            <w:pStyle w:val="TOC3"/>
            <w:tabs>
              <w:tab w:val="right" w:leader="dot" w:pos="9350"/>
            </w:tabs>
            <w:rPr>
              <w:rFonts w:hint="eastAsia"/>
              <w:noProof/>
              <w:kern w:val="2"/>
              <w:sz w:val="20"/>
              <w:szCs w:val="20"/>
              <w:lang w:val="en-SG" w:eastAsia="en-SG"/>
              <w14:ligatures w14:val="standardContextual"/>
            </w:rPr>
          </w:pPr>
          <w:hyperlink w:history="1" w:anchor="_Toc164634270">
            <w:r w:rsidRPr="006C51EE" w:rsidR="00A2203B">
              <w:rPr>
                <w:rStyle w:val="Hyperlink"/>
                <w:rFonts w:ascii="Times New Roman" w:hAnsi="Times New Roman" w:eastAsia="Times New Roman" w:cs="Times New Roman"/>
                <w:noProof/>
                <w:sz w:val="20"/>
                <w:szCs w:val="20"/>
                <w:lang w:val="en-SG"/>
              </w:rPr>
              <w:t>Youtube Transcript API</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_Toc164634270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7</w:t>
            </w:r>
            <w:r w:rsidRPr="006C51EE" w:rsidR="00A2203B">
              <w:rPr>
                <w:noProof/>
                <w:webHidden/>
                <w:sz w:val="20"/>
                <w:szCs w:val="20"/>
              </w:rPr>
              <w:fldChar w:fldCharType="end"/>
            </w:r>
          </w:hyperlink>
        </w:p>
        <w:p w:rsidRPr="006C51EE" w:rsidR="00A2203B" w:rsidRDefault="00912E2C" w14:paraId="5D9F8D0E" w14:textId="66103A67">
          <w:pPr>
            <w:pStyle w:val="TOC1"/>
            <w:tabs>
              <w:tab w:val="right" w:leader="dot" w:pos="9350"/>
            </w:tabs>
            <w:rPr>
              <w:rFonts w:hint="eastAsia"/>
              <w:noProof/>
              <w:kern w:val="2"/>
              <w:sz w:val="20"/>
              <w:szCs w:val="20"/>
              <w:lang w:val="en-SG" w:eastAsia="en-SG"/>
              <w14:ligatures w14:val="standardContextual"/>
            </w:rPr>
          </w:pPr>
          <w:hyperlink w:history="1" w:anchor="_Toc164634271">
            <w:r w:rsidRPr="006C51EE" w:rsidR="00A2203B">
              <w:rPr>
                <w:rStyle w:val="Hyperlink"/>
                <w:rFonts w:ascii="Times New Roman" w:hAnsi="Times New Roman" w:eastAsia="Times New Roman" w:cs="Times New Roman"/>
                <w:noProof/>
                <w:sz w:val="20"/>
                <w:szCs w:val="20"/>
              </w:rPr>
              <w:t>Explored Data Collection Methods</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_Toc164634271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7</w:t>
            </w:r>
            <w:r w:rsidRPr="006C51EE" w:rsidR="00A2203B">
              <w:rPr>
                <w:noProof/>
                <w:webHidden/>
                <w:sz w:val="20"/>
                <w:szCs w:val="20"/>
              </w:rPr>
              <w:fldChar w:fldCharType="end"/>
            </w:r>
          </w:hyperlink>
        </w:p>
        <w:p w:rsidRPr="006C51EE" w:rsidR="00A2203B" w:rsidRDefault="00912E2C" w14:paraId="4CF331FE" w14:textId="3B237F11">
          <w:pPr>
            <w:pStyle w:val="TOC3"/>
            <w:tabs>
              <w:tab w:val="right" w:leader="dot" w:pos="9350"/>
            </w:tabs>
            <w:rPr>
              <w:rFonts w:hint="eastAsia"/>
              <w:noProof/>
              <w:kern w:val="2"/>
              <w:sz w:val="20"/>
              <w:szCs w:val="20"/>
              <w:lang w:val="en-SG" w:eastAsia="en-SG"/>
              <w14:ligatures w14:val="standardContextual"/>
            </w:rPr>
          </w:pPr>
          <w:hyperlink w:history="1" w:anchor="_Toc164634272">
            <w:r w:rsidRPr="006C51EE" w:rsidR="00A2203B">
              <w:rPr>
                <w:rStyle w:val="Hyperlink"/>
                <w:rFonts w:ascii="Times New Roman" w:hAnsi="Times New Roman" w:eastAsia="Times New Roman" w:cs="Times New Roman"/>
                <w:noProof/>
                <w:sz w:val="20"/>
                <w:szCs w:val="20"/>
              </w:rPr>
              <w:t>Web Scraping Tools</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_Toc164634272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7</w:t>
            </w:r>
            <w:r w:rsidRPr="006C51EE" w:rsidR="00A2203B">
              <w:rPr>
                <w:noProof/>
                <w:webHidden/>
                <w:sz w:val="20"/>
                <w:szCs w:val="20"/>
              </w:rPr>
              <w:fldChar w:fldCharType="end"/>
            </w:r>
          </w:hyperlink>
        </w:p>
        <w:p w:rsidRPr="006C51EE" w:rsidR="00A2203B" w:rsidRDefault="00912E2C" w14:paraId="28D1CA4C" w14:textId="4FBB76C3">
          <w:pPr>
            <w:pStyle w:val="TOC3"/>
            <w:tabs>
              <w:tab w:val="right" w:leader="dot" w:pos="9350"/>
            </w:tabs>
            <w:rPr>
              <w:rFonts w:hint="eastAsia"/>
              <w:noProof/>
              <w:kern w:val="2"/>
              <w:sz w:val="20"/>
              <w:szCs w:val="20"/>
              <w:lang w:val="en-SG" w:eastAsia="en-SG"/>
              <w14:ligatures w14:val="standardContextual"/>
            </w:rPr>
          </w:pPr>
          <w:hyperlink w:history="1" w:anchor="_Toc164634273">
            <w:r w:rsidRPr="006C51EE" w:rsidR="00A2203B">
              <w:rPr>
                <w:rStyle w:val="Hyperlink"/>
                <w:rFonts w:ascii="Times New Roman" w:hAnsi="Times New Roman" w:eastAsia="Times New Roman" w:cs="Times New Roman"/>
                <w:noProof/>
                <w:sz w:val="20"/>
                <w:szCs w:val="20"/>
              </w:rPr>
              <w:t>Google’s YouTube Data API for Captions</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_Toc164634273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7</w:t>
            </w:r>
            <w:r w:rsidRPr="006C51EE" w:rsidR="00A2203B">
              <w:rPr>
                <w:noProof/>
                <w:webHidden/>
                <w:sz w:val="20"/>
                <w:szCs w:val="20"/>
              </w:rPr>
              <w:fldChar w:fldCharType="end"/>
            </w:r>
          </w:hyperlink>
        </w:p>
        <w:p w:rsidRPr="006C51EE" w:rsidR="00A2203B" w:rsidRDefault="00912E2C" w14:paraId="134A841A" w14:textId="26838F35">
          <w:pPr>
            <w:pStyle w:val="TOC1"/>
            <w:tabs>
              <w:tab w:val="right" w:leader="dot" w:pos="9350"/>
            </w:tabs>
            <w:rPr>
              <w:rFonts w:hint="eastAsia"/>
              <w:noProof/>
              <w:kern w:val="2"/>
              <w:sz w:val="20"/>
              <w:szCs w:val="20"/>
              <w:lang w:val="en-SG" w:eastAsia="en-SG"/>
              <w14:ligatures w14:val="standardContextual"/>
            </w:rPr>
          </w:pPr>
          <w:hyperlink w:history="1" w:anchor="_Toc164634274">
            <w:r w:rsidRPr="006C51EE" w:rsidR="00A2203B">
              <w:rPr>
                <w:rStyle w:val="Hyperlink"/>
                <w:rFonts w:ascii="Times New Roman" w:hAnsi="Times New Roman" w:eastAsia="Times New Roman" w:cs="Times New Roman"/>
                <w:noProof/>
                <w:sz w:val="20"/>
                <w:szCs w:val="20"/>
              </w:rPr>
              <w:t>Final Program</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_Toc164634274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7</w:t>
            </w:r>
            <w:r w:rsidRPr="006C51EE" w:rsidR="00A2203B">
              <w:rPr>
                <w:noProof/>
                <w:webHidden/>
                <w:sz w:val="20"/>
                <w:szCs w:val="20"/>
              </w:rPr>
              <w:fldChar w:fldCharType="end"/>
            </w:r>
          </w:hyperlink>
        </w:p>
        <w:p w:rsidRPr="006C51EE" w:rsidR="00A2203B" w:rsidRDefault="00912E2C" w14:paraId="2CBA9FA8" w14:textId="071FF32E">
          <w:pPr>
            <w:pStyle w:val="TOC1"/>
            <w:tabs>
              <w:tab w:val="right" w:leader="dot" w:pos="9350"/>
            </w:tabs>
            <w:rPr>
              <w:rFonts w:hint="eastAsia"/>
              <w:noProof/>
              <w:kern w:val="2"/>
              <w:sz w:val="20"/>
              <w:szCs w:val="20"/>
              <w:lang w:val="en-SG" w:eastAsia="en-SG"/>
              <w14:ligatures w14:val="standardContextual"/>
            </w:rPr>
          </w:pPr>
          <w:hyperlink w:history="1" w:anchor="_Toc164634275">
            <w:r w:rsidRPr="006C51EE" w:rsidR="00A2203B">
              <w:rPr>
                <w:rStyle w:val="Hyperlink"/>
                <w:rFonts w:ascii="Times New Roman" w:hAnsi="Times New Roman" w:eastAsia="Times New Roman" w:cs="Times New Roman"/>
                <w:noProof/>
                <w:sz w:val="20"/>
                <w:szCs w:val="20"/>
              </w:rPr>
              <w:t>EDA Explored</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_Toc164634275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8</w:t>
            </w:r>
            <w:r w:rsidRPr="006C51EE" w:rsidR="00A2203B">
              <w:rPr>
                <w:noProof/>
                <w:webHidden/>
                <w:sz w:val="20"/>
                <w:szCs w:val="20"/>
              </w:rPr>
              <w:fldChar w:fldCharType="end"/>
            </w:r>
          </w:hyperlink>
        </w:p>
        <w:p w:rsidRPr="006C51EE" w:rsidR="00A2203B" w:rsidRDefault="00912E2C" w14:paraId="0E8BAB14" w14:textId="3EDE97EE">
          <w:pPr>
            <w:pStyle w:val="TOC3"/>
            <w:tabs>
              <w:tab w:val="right" w:leader="dot" w:pos="9350"/>
            </w:tabs>
            <w:rPr>
              <w:rFonts w:hint="eastAsia"/>
              <w:noProof/>
              <w:kern w:val="2"/>
              <w:sz w:val="20"/>
              <w:szCs w:val="20"/>
              <w:lang w:val="en-SG" w:eastAsia="en-SG"/>
              <w14:ligatures w14:val="standardContextual"/>
            </w:rPr>
          </w:pPr>
          <w:hyperlink w:history="1" w:anchor="_Toc164634276">
            <w:r w:rsidRPr="006C51EE" w:rsidR="00A2203B">
              <w:rPr>
                <w:rStyle w:val="Hyperlink"/>
                <w:rFonts w:ascii="Times New Roman" w:hAnsi="Times New Roman" w:eastAsia="Times New Roman" w:cs="Times New Roman"/>
                <w:noProof/>
                <w:sz w:val="20"/>
                <w:szCs w:val="20"/>
              </w:rPr>
              <w:t>EDA Model</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_Toc164634276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8</w:t>
            </w:r>
            <w:r w:rsidRPr="006C51EE" w:rsidR="00A2203B">
              <w:rPr>
                <w:noProof/>
                <w:webHidden/>
                <w:sz w:val="20"/>
                <w:szCs w:val="20"/>
              </w:rPr>
              <w:fldChar w:fldCharType="end"/>
            </w:r>
          </w:hyperlink>
        </w:p>
        <w:p w:rsidRPr="006C51EE" w:rsidR="00A2203B" w:rsidRDefault="00912E2C" w14:paraId="1F2ED6D7" w14:textId="393933A9">
          <w:pPr>
            <w:pStyle w:val="TOC3"/>
            <w:tabs>
              <w:tab w:val="right" w:leader="dot" w:pos="9350"/>
            </w:tabs>
            <w:rPr>
              <w:rFonts w:hint="eastAsia"/>
              <w:noProof/>
              <w:kern w:val="2"/>
              <w:sz w:val="20"/>
              <w:szCs w:val="20"/>
              <w:lang w:val="en-SG" w:eastAsia="en-SG"/>
              <w14:ligatures w14:val="standardContextual"/>
            </w:rPr>
          </w:pPr>
          <w:hyperlink w:history="1" w:anchor="_Toc164634277">
            <w:r w:rsidRPr="006C51EE" w:rsidR="00A2203B">
              <w:rPr>
                <w:rStyle w:val="Hyperlink"/>
                <w:rFonts w:ascii="Times New Roman" w:hAnsi="Times New Roman" w:eastAsia="Times New Roman" w:cs="Times New Roman"/>
                <w:noProof/>
                <w:sz w:val="20"/>
                <w:szCs w:val="20"/>
              </w:rPr>
              <w:t>Graphing</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_Toc164634277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8</w:t>
            </w:r>
            <w:r w:rsidRPr="006C51EE" w:rsidR="00A2203B">
              <w:rPr>
                <w:noProof/>
                <w:webHidden/>
                <w:sz w:val="20"/>
                <w:szCs w:val="20"/>
              </w:rPr>
              <w:fldChar w:fldCharType="end"/>
            </w:r>
          </w:hyperlink>
        </w:p>
        <w:p w:rsidRPr="006C51EE" w:rsidR="00A2203B" w:rsidRDefault="00912E2C" w14:paraId="62F4AEE6" w14:textId="2AA6F218">
          <w:pPr>
            <w:pStyle w:val="TOC1"/>
            <w:tabs>
              <w:tab w:val="right" w:leader="dot" w:pos="9350"/>
            </w:tabs>
            <w:rPr>
              <w:rFonts w:hint="eastAsia"/>
              <w:noProof/>
              <w:kern w:val="2"/>
              <w:sz w:val="20"/>
              <w:szCs w:val="20"/>
              <w:lang w:val="en-SG" w:eastAsia="en-SG"/>
              <w14:ligatures w14:val="standardContextual"/>
            </w:rPr>
          </w:pPr>
          <w:hyperlink w:history="1" w:anchor="_Toc164634278">
            <w:r w:rsidRPr="006C51EE" w:rsidR="00A2203B">
              <w:rPr>
                <w:rStyle w:val="Hyperlink"/>
                <w:rFonts w:ascii="Times New Roman" w:hAnsi="Times New Roman" w:eastAsia="Times New Roman" w:cs="Times New Roman"/>
                <w:noProof/>
                <w:sz w:val="20"/>
                <w:szCs w:val="20"/>
              </w:rPr>
              <w:t>Benchmarking</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_Toc164634278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10</w:t>
            </w:r>
            <w:r w:rsidRPr="006C51EE" w:rsidR="00A2203B">
              <w:rPr>
                <w:noProof/>
                <w:webHidden/>
                <w:sz w:val="20"/>
                <w:szCs w:val="20"/>
              </w:rPr>
              <w:fldChar w:fldCharType="end"/>
            </w:r>
          </w:hyperlink>
        </w:p>
        <w:p w:rsidRPr="006C51EE" w:rsidR="00A2203B" w:rsidRDefault="00912E2C" w14:paraId="5FE6A19E" w14:textId="4A539DA5">
          <w:pPr>
            <w:pStyle w:val="TOC3"/>
            <w:tabs>
              <w:tab w:val="right" w:leader="dot" w:pos="9350"/>
            </w:tabs>
            <w:rPr>
              <w:rFonts w:hint="eastAsia"/>
              <w:noProof/>
              <w:kern w:val="2"/>
              <w:sz w:val="20"/>
              <w:szCs w:val="20"/>
              <w:lang w:val="en-SG" w:eastAsia="en-SG"/>
              <w14:ligatures w14:val="standardContextual"/>
            </w:rPr>
          </w:pPr>
          <w:hyperlink w:history="1" w:anchor="_Toc164634279">
            <w:r w:rsidRPr="006C51EE" w:rsidR="00A2203B">
              <w:rPr>
                <w:rStyle w:val="Hyperlink"/>
                <w:rFonts w:ascii="Times New Roman" w:hAnsi="Times New Roman" w:eastAsia="Times New Roman" w:cs="Times New Roman"/>
                <w:noProof/>
                <w:sz w:val="20"/>
                <w:szCs w:val="20"/>
                <w:lang w:val="en-SG"/>
              </w:rPr>
              <w:t>Constant reiteration of the data architecture</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_Toc164634279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10</w:t>
            </w:r>
            <w:r w:rsidRPr="006C51EE" w:rsidR="00A2203B">
              <w:rPr>
                <w:noProof/>
                <w:webHidden/>
                <w:sz w:val="20"/>
                <w:szCs w:val="20"/>
              </w:rPr>
              <w:fldChar w:fldCharType="end"/>
            </w:r>
          </w:hyperlink>
        </w:p>
        <w:p w:rsidRPr="006C51EE" w:rsidR="00A2203B" w:rsidRDefault="00912E2C" w14:paraId="2DD3121A" w14:textId="74ECD85C">
          <w:pPr>
            <w:pStyle w:val="TOC3"/>
            <w:tabs>
              <w:tab w:val="right" w:leader="dot" w:pos="9350"/>
            </w:tabs>
            <w:rPr>
              <w:rFonts w:hint="eastAsia"/>
              <w:noProof/>
              <w:kern w:val="2"/>
              <w:sz w:val="20"/>
              <w:szCs w:val="20"/>
              <w:lang w:val="en-SG" w:eastAsia="en-SG"/>
              <w14:ligatures w14:val="standardContextual"/>
            </w:rPr>
          </w:pPr>
          <w:hyperlink w:history="1" w:anchor="_Toc164634280">
            <w:r w:rsidRPr="006C51EE" w:rsidR="00A2203B">
              <w:rPr>
                <w:rStyle w:val="Hyperlink"/>
                <w:rFonts w:ascii="Times New Roman" w:hAnsi="Times New Roman" w:eastAsia="Times New Roman" w:cs="Times New Roman"/>
                <w:noProof/>
                <w:sz w:val="20"/>
                <w:szCs w:val="20"/>
                <w:lang w:val="en-SG"/>
              </w:rPr>
              <w:t>Use of LLMs to guide the coding process</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_Toc164634280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11</w:t>
            </w:r>
            <w:r w:rsidRPr="006C51EE" w:rsidR="00A2203B">
              <w:rPr>
                <w:noProof/>
                <w:webHidden/>
                <w:sz w:val="20"/>
                <w:szCs w:val="20"/>
              </w:rPr>
              <w:fldChar w:fldCharType="end"/>
            </w:r>
          </w:hyperlink>
        </w:p>
        <w:p w:rsidRPr="006C51EE" w:rsidR="00A2203B" w:rsidRDefault="00912E2C" w14:paraId="156A31E9" w14:textId="17E9E294">
          <w:pPr>
            <w:pStyle w:val="TOC3"/>
            <w:tabs>
              <w:tab w:val="right" w:leader="dot" w:pos="9350"/>
            </w:tabs>
            <w:rPr>
              <w:rFonts w:hint="eastAsia"/>
              <w:noProof/>
              <w:kern w:val="2"/>
              <w:sz w:val="20"/>
              <w:szCs w:val="20"/>
              <w:lang w:val="en-SG" w:eastAsia="en-SG"/>
              <w14:ligatures w14:val="standardContextual"/>
            </w:rPr>
          </w:pPr>
          <w:hyperlink w:history="1" w:anchor="_Toc164634281">
            <w:r w:rsidRPr="006C51EE" w:rsidR="00A2203B">
              <w:rPr>
                <w:rStyle w:val="Hyperlink"/>
                <w:rFonts w:ascii="Times New Roman" w:hAnsi="Times New Roman" w:eastAsia="Times New Roman" w:cs="Times New Roman"/>
                <w:noProof/>
                <w:sz w:val="20"/>
                <w:szCs w:val="20"/>
                <w:lang w:val="en-SG"/>
              </w:rPr>
              <w:t>Finding the appropriate help online</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_Toc164634281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11</w:t>
            </w:r>
            <w:r w:rsidRPr="006C51EE" w:rsidR="00A2203B">
              <w:rPr>
                <w:noProof/>
                <w:webHidden/>
                <w:sz w:val="20"/>
                <w:szCs w:val="20"/>
              </w:rPr>
              <w:fldChar w:fldCharType="end"/>
            </w:r>
          </w:hyperlink>
        </w:p>
        <w:p w:rsidRPr="006C51EE" w:rsidR="00A2203B" w:rsidRDefault="00912E2C" w14:paraId="26096F8B" w14:textId="549BE5A0">
          <w:pPr>
            <w:pStyle w:val="TOC3"/>
            <w:tabs>
              <w:tab w:val="right" w:leader="dot" w:pos="9350"/>
            </w:tabs>
            <w:rPr>
              <w:rFonts w:hint="eastAsia"/>
              <w:noProof/>
              <w:kern w:val="2"/>
              <w:sz w:val="20"/>
              <w:szCs w:val="20"/>
              <w:lang w:val="en-SG" w:eastAsia="en-SG"/>
              <w14:ligatures w14:val="standardContextual"/>
            </w:rPr>
          </w:pPr>
          <w:hyperlink w:history="1" w:anchor="_Toc164634282">
            <w:r w:rsidRPr="006C51EE" w:rsidR="00A2203B">
              <w:rPr>
                <w:rStyle w:val="Hyperlink"/>
                <w:rFonts w:ascii="Times New Roman" w:hAnsi="Times New Roman" w:eastAsia="Times New Roman" w:cs="Times New Roman"/>
                <w:noProof/>
                <w:sz w:val="20"/>
                <w:szCs w:val="20"/>
                <w:lang w:val="en-SG"/>
              </w:rPr>
              <w:t>Taking sufficient breaks</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_Toc164634282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11</w:t>
            </w:r>
            <w:r w:rsidRPr="006C51EE" w:rsidR="00A2203B">
              <w:rPr>
                <w:noProof/>
                <w:webHidden/>
                <w:sz w:val="20"/>
                <w:szCs w:val="20"/>
              </w:rPr>
              <w:fldChar w:fldCharType="end"/>
            </w:r>
          </w:hyperlink>
        </w:p>
        <w:p w:rsidRPr="006C51EE" w:rsidR="00A2203B" w:rsidRDefault="00912E2C" w14:paraId="5308EE4D" w14:textId="712FA8A7">
          <w:pPr>
            <w:pStyle w:val="TOC1"/>
            <w:tabs>
              <w:tab w:val="right" w:leader="dot" w:pos="9350"/>
            </w:tabs>
            <w:rPr>
              <w:rFonts w:hint="eastAsia"/>
              <w:noProof/>
              <w:kern w:val="2"/>
              <w:sz w:val="20"/>
              <w:szCs w:val="20"/>
              <w:lang w:val="en-SG" w:eastAsia="en-SG"/>
              <w14:ligatures w14:val="standardContextual"/>
            </w:rPr>
          </w:pPr>
          <w:hyperlink w:history="1" w:anchor="_Toc164634283">
            <w:r w:rsidRPr="006C51EE" w:rsidR="00A2203B">
              <w:rPr>
                <w:rStyle w:val="Hyperlink"/>
                <w:rFonts w:ascii="Times New Roman" w:hAnsi="Times New Roman" w:eastAsia="Times New Roman" w:cs="Times New Roman"/>
                <w:noProof/>
                <w:sz w:val="20"/>
                <w:szCs w:val="20"/>
              </w:rPr>
              <w:t>Appendix</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_Toc164634283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11</w:t>
            </w:r>
            <w:r w:rsidRPr="006C51EE" w:rsidR="00A2203B">
              <w:rPr>
                <w:noProof/>
                <w:webHidden/>
                <w:sz w:val="20"/>
                <w:szCs w:val="20"/>
              </w:rPr>
              <w:fldChar w:fldCharType="end"/>
            </w:r>
          </w:hyperlink>
        </w:p>
        <w:p w:rsidR="00A2203B" w:rsidRDefault="00912E2C" w14:paraId="18AAF2C4" w14:textId="0AF55CC0">
          <w:pPr>
            <w:pStyle w:val="TOC1"/>
            <w:tabs>
              <w:tab w:val="right" w:leader="dot" w:pos="9350"/>
            </w:tabs>
            <w:rPr>
              <w:rFonts w:hint="eastAsia"/>
              <w:noProof/>
              <w:kern w:val="2"/>
              <w:lang w:val="en-SG" w:eastAsia="en-SG"/>
              <w14:ligatures w14:val="standardContextual"/>
            </w:rPr>
          </w:pPr>
          <w:hyperlink w:history="1" w:anchor="_Toc164634284">
            <w:r w:rsidRPr="006C51EE" w:rsidR="00A2203B">
              <w:rPr>
                <w:rStyle w:val="Hyperlink"/>
                <w:rFonts w:ascii="Times New Roman" w:hAnsi="Times New Roman" w:eastAsia="Times New Roman" w:cs="Times New Roman"/>
                <w:noProof/>
                <w:sz w:val="20"/>
                <w:szCs w:val="20"/>
              </w:rPr>
              <w:t>Citations</w:t>
            </w:r>
            <w:r w:rsidRPr="006C51EE" w:rsidR="00A2203B">
              <w:rPr>
                <w:noProof/>
                <w:webHidden/>
                <w:sz w:val="20"/>
                <w:szCs w:val="20"/>
              </w:rPr>
              <w:tab/>
            </w:r>
            <w:r w:rsidRPr="006C51EE" w:rsidR="00A2203B">
              <w:rPr>
                <w:noProof/>
                <w:webHidden/>
                <w:sz w:val="20"/>
                <w:szCs w:val="20"/>
              </w:rPr>
              <w:fldChar w:fldCharType="begin"/>
            </w:r>
            <w:r w:rsidRPr="006C51EE" w:rsidR="00A2203B">
              <w:rPr>
                <w:noProof/>
                <w:webHidden/>
                <w:sz w:val="20"/>
                <w:szCs w:val="20"/>
              </w:rPr>
              <w:instrText xml:space="preserve"> PAGEREF _Toc164634284 \h </w:instrText>
            </w:r>
            <w:r w:rsidRPr="006C51EE" w:rsidR="00A2203B">
              <w:rPr>
                <w:noProof/>
                <w:webHidden/>
                <w:sz w:val="20"/>
                <w:szCs w:val="20"/>
              </w:rPr>
            </w:r>
            <w:r w:rsidRPr="006C51EE" w:rsidR="00A2203B">
              <w:rPr>
                <w:noProof/>
                <w:webHidden/>
                <w:sz w:val="20"/>
                <w:szCs w:val="20"/>
              </w:rPr>
              <w:fldChar w:fldCharType="separate"/>
            </w:r>
            <w:r w:rsidRPr="006C51EE" w:rsidR="00A2203B">
              <w:rPr>
                <w:noProof/>
                <w:webHidden/>
                <w:sz w:val="20"/>
                <w:szCs w:val="20"/>
              </w:rPr>
              <w:t>12</w:t>
            </w:r>
            <w:r w:rsidRPr="006C51EE" w:rsidR="00A2203B">
              <w:rPr>
                <w:noProof/>
                <w:webHidden/>
                <w:sz w:val="20"/>
                <w:szCs w:val="20"/>
              </w:rPr>
              <w:fldChar w:fldCharType="end"/>
            </w:r>
          </w:hyperlink>
        </w:p>
        <w:p w:rsidR="562FC20A" w:rsidP="562FC20A" w:rsidRDefault="00992098" w14:paraId="70DA1AF5" w14:textId="7130072B">
          <w:pPr>
            <w:pStyle w:val="TOC1"/>
            <w:tabs>
              <w:tab w:val="right" w:leader="dot" w:pos="9360"/>
            </w:tabs>
            <w:rPr>
              <w:rStyle w:val="Hyperlink"/>
              <w:rFonts w:hint="eastAsia"/>
            </w:rPr>
          </w:pPr>
          <w:r>
            <w:fldChar w:fldCharType="end"/>
          </w:r>
        </w:p>
      </w:sdtContent>
    </w:sdt>
    <w:p w:rsidR="006E6712" w:rsidP="78FBDA62" w:rsidRDefault="44E6B649" w14:paraId="73E52D90" w14:textId="77D7B7D0">
      <w:pPr>
        <w:pStyle w:val="Heading1"/>
        <w:tabs>
          <w:tab w:val="right" w:leader="dot" w:pos="9360"/>
        </w:tabs>
        <w:rPr>
          <w:rFonts w:ascii="Times New Roman" w:hAnsi="Times New Roman" w:eastAsia="Times New Roman" w:cs="Times New Roman"/>
        </w:rPr>
      </w:pPr>
      <w:bookmarkStart w:name="_Toc164634256" w:id="0"/>
      <w:r w:rsidRPr="74572EA8">
        <w:rPr>
          <w:rFonts w:ascii="Times New Roman" w:hAnsi="Times New Roman" w:eastAsia="Times New Roman" w:cs="Times New Roman"/>
        </w:rPr>
        <w:t>Abstract</w:t>
      </w:r>
      <w:bookmarkEnd w:id="0"/>
    </w:p>
    <w:p w:rsidR="00D22D63" w:rsidP="00D22D63" w:rsidRDefault="00D22D63" w14:paraId="67DDA4F5" w14:textId="4BEE4221">
      <w:pPr>
        <w:rPr>
          <w:rFonts w:ascii="Times New Roman" w:hAnsi="Times New Roman" w:eastAsia="Times New Roman" w:cs="Times New Roman"/>
          <w:sz w:val="22"/>
          <w:szCs w:val="22"/>
          <w:lang w:val="en-SG"/>
        </w:rPr>
      </w:pPr>
      <w:r w:rsidRPr="00E4113D">
        <w:rPr>
          <w:rFonts w:ascii="Times New Roman" w:hAnsi="Times New Roman" w:eastAsia="Times New Roman" w:cs="Times New Roman"/>
          <w:sz w:val="22"/>
          <w:szCs w:val="22"/>
          <w:lang w:val="en-SG"/>
        </w:rPr>
        <w:t xml:space="preserve">The manual method of researching and making decisions processes in product design and development (PDS), is time consuming, labour intensive and prone to human error. This reduces the overall </w:t>
      </w:r>
      <w:r>
        <w:rPr>
          <w:rFonts w:ascii="Times New Roman" w:hAnsi="Times New Roman" w:eastAsia="Times New Roman" w:cs="Times New Roman"/>
          <w:sz w:val="22"/>
          <w:szCs w:val="22"/>
          <w:lang w:val="en-SG"/>
        </w:rPr>
        <w:t>efficiency of recommending improvements for a product and analysing its competency against its competitors, alongside the continual shift in consumer preferences.</w:t>
      </w:r>
    </w:p>
    <w:p w:rsidRPr="002A5427" w:rsidR="00D22D63" w:rsidP="00D22D63" w:rsidRDefault="00D22D63" w14:paraId="5DB41364" w14:textId="7C07F5F7">
      <w:pPr>
        <w:rPr>
          <w:rFonts w:ascii="Times New Roman" w:hAnsi="Times New Roman" w:eastAsia="Times New Roman" w:cs="Times New Roman"/>
          <w:color w:val="0F4761" w:themeColor="accent1" w:themeShade="BF"/>
          <w:sz w:val="22"/>
          <w:szCs w:val="22"/>
          <w:lang w:val="en-SG"/>
        </w:rPr>
      </w:pPr>
      <w:r w:rsidRPr="00E4113D">
        <w:rPr>
          <w:rFonts w:ascii="Times New Roman" w:hAnsi="Times New Roman" w:eastAsia="Times New Roman" w:cs="Times New Roman"/>
          <w:color w:val="0F4761" w:themeColor="accent1" w:themeShade="BF"/>
          <w:sz w:val="22"/>
          <w:szCs w:val="22"/>
          <w:lang w:val="en-SG"/>
        </w:rPr>
        <w:t xml:space="preserve">This report thus explores the opportunities created by automating the product design processes, specifically for tablets, from our data sources, finalised model, explored </w:t>
      </w:r>
      <w:r w:rsidR="00A72595">
        <w:rPr>
          <w:rFonts w:ascii="Times New Roman" w:hAnsi="Times New Roman" w:eastAsia="Times New Roman" w:cs="Times New Roman"/>
          <w:color w:val="0F4761" w:themeColor="accent1" w:themeShade="BF"/>
          <w:sz w:val="22"/>
          <w:szCs w:val="22"/>
          <w:lang w:val="en-SG"/>
        </w:rPr>
        <w:t>exploratory data analysis (</w:t>
      </w:r>
      <w:r w:rsidRPr="00E4113D">
        <w:rPr>
          <w:rFonts w:ascii="Times New Roman" w:hAnsi="Times New Roman" w:eastAsia="Times New Roman" w:cs="Times New Roman"/>
          <w:color w:val="0F4761" w:themeColor="accent1" w:themeShade="BF"/>
          <w:sz w:val="22"/>
          <w:szCs w:val="22"/>
          <w:lang w:val="en-SG"/>
        </w:rPr>
        <w:t>EDA</w:t>
      </w:r>
      <w:r w:rsidR="00A72595">
        <w:rPr>
          <w:rFonts w:ascii="Times New Roman" w:hAnsi="Times New Roman" w:eastAsia="Times New Roman" w:cs="Times New Roman"/>
          <w:color w:val="0F4761" w:themeColor="accent1" w:themeShade="BF"/>
          <w:sz w:val="22"/>
          <w:szCs w:val="22"/>
          <w:lang w:val="en-SG"/>
        </w:rPr>
        <w:t>)</w:t>
      </w:r>
      <w:r w:rsidRPr="00E4113D">
        <w:rPr>
          <w:rFonts w:ascii="Times New Roman" w:hAnsi="Times New Roman" w:eastAsia="Times New Roman" w:cs="Times New Roman"/>
          <w:color w:val="0F4761" w:themeColor="accent1" w:themeShade="BF"/>
          <w:sz w:val="22"/>
          <w:szCs w:val="22"/>
          <w:lang w:val="en-SG"/>
        </w:rPr>
        <w:t xml:space="preserve"> method and its limitations.</w:t>
      </w:r>
      <w:r w:rsidR="002A5427">
        <w:rPr>
          <w:rFonts w:ascii="Times New Roman" w:hAnsi="Times New Roman" w:eastAsia="Times New Roman" w:cs="Times New Roman"/>
          <w:color w:val="0F4761" w:themeColor="accent1" w:themeShade="BF"/>
          <w:sz w:val="22"/>
          <w:szCs w:val="22"/>
          <w:lang w:val="en-SG"/>
        </w:rPr>
        <w:t xml:space="preserve"> </w:t>
      </w:r>
      <w:r w:rsidRPr="002A5427">
        <w:rPr>
          <w:rFonts w:ascii="Times New Roman" w:hAnsi="Times New Roman" w:eastAsia="Times New Roman" w:cs="Times New Roman"/>
          <w:sz w:val="22"/>
          <w:szCs w:val="22"/>
          <w:lang w:val="en-SG"/>
        </w:rPr>
        <w:t>By leveraging automated algorithms, companies stand to gain significant time efficiency</w:t>
      </w:r>
      <w:r w:rsidRPr="002A5427" w:rsidR="00007045">
        <w:rPr>
          <w:rFonts w:ascii="Times New Roman" w:hAnsi="Times New Roman" w:eastAsia="Times New Roman" w:cs="Times New Roman"/>
          <w:sz w:val="22"/>
          <w:szCs w:val="22"/>
          <w:lang w:val="en-SG"/>
        </w:rPr>
        <w:t>. With the</w:t>
      </w:r>
      <w:r w:rsidRPr="002A5427" w:rsidR="00B33D46">
        <w:rPr>
          <w:rFonts w:ascii="Times New Roman" w:hAnsi="Times New Roman" w:eastAsia="Times New Roman" w:cs="Times New Roman"/>
          <w:sz w:val="22"/>
          <w:szCs w:val="22"/>
          <w:lang w:val="en-SG"/>
        </w:rPr>
        <w:t xml:space="preserve"> obviation of manual labour</w:t>
      </w:r>
      <w:r w:rsidRPr="002A5427" w:rsidR="00695939">
        <w:rPr>
          <w:rFonts w:ascii="Times New Roman" w:hAnsi="Times New Roman" w:eastAsia="Times New Roman" w:cs="Times New Roman"/>
          <w:sz w:val="22"/>
          <w:szCs w:val="22"/>
          <w:lang w:val="en-SG"/>
        </w:rPr>
        <w:t>,</w:t>
      </w:r>
      <w:r w:rsidRPr="002A5427" w:rsidR="00007045">
        <w:rPr>
          <w:rFonts w:ascii="Times New Roman" w:hAnsi="Times New Roman" w:eastAsia="Times New Roman" w:cs="Times New Roman"/>
          <w:sz w:val="22"/>
          <w:szCs w:val="22"/>
          <w:lang w:val="en-SG"/>
        </w:rPr>
        <w:t xml:space="preserve"> companies also enjoy the</w:t>
      </w:r>
      <w:r w:rsidRPr="002A5427" w:rsidR="00297DA1">
        <w:rPr>
          <w:rFonts w:ascii="Times New Roman" w:hAnsi="Times New Roman" w:eastAsia="Times New Roman" w:cs="Times New Roman"/>
          <w:sz w:val="22"/>
          <w:szCs w:val="22"/>
          <w:lang w:val="en-SG"/>
        </w:rPr>
        <w:t xml:space="preserve"> potential </w:t>
      </w:r>
      <w:r w:rsidRPr="002A5427" w:rsidR="00133C96">
        <w:rPr>
          <w:rFonts w:ascii="Times New Roman" w:hAnsi="Times New Roman" w:eastAsia="Times New Roman" w:cs="Times New Roman"/>
          <w:sz w:val="22"/>
          <w:szCs w:val="22"/>
          <w:lang w:val="en-SG"/>
        </w:rPr>
        <w:t>reduction of labour costs and overhead expenses</w:t>
      </w:r>
      <w:r w:rsidRPr="002A5427">
        <w:rPr>
          <w:rFonts w:ascii="Times New Roman" w:hAnsi="Times New Roman" w:eastAsia="Times New Roman" w:cs="Times New Roman"/>
          <w:sz w:val="22"/>
          <w:szCs w:val="22"/>
          <w:lang w:val="en-SG"/>
        </w:rPr>
        <w:t xml:space="preserve">. </w:t>
      </w:r>
      <w:r w:rsidR="00F663D0">
        <w:rPr>
          <w:rFonts w:ascii="Times New Roman" w:hAnsi="Times New Roman" w:eastAsia="Times New Roman" w:cs="Times New Roman"/>
          <w:sz w:val="22"/>
          <w:szCs w:val="22"/>
          <w:lang w:val="en-SG"/>
        </w:rPr>
        <w:t>Human resources can also be directed to focus on the creative aspects of the design process.</w:t>
      </w:r>
    </w:p>
    <w:p w:rsidRPr="00E4113D" w:rsidR="00D22D63" w:rsidP="46995F8B" w:rsidRDefault="09E9AB14" w14:paraId="649E405A" w14:textId="6D137B7D">
      <w:pPr>
        <w:rPr>
          <w:rFonts w:ascii="Times New Roman" w:hAnsi="Times New Roman" w:eastAsia="Times New Roman" w:cs="Times New Roman"/>
          <w:color w:val="FF0000"/>
          <w:sz w:val="22"/>
          <w:szCs w:val="22"/>
          <w:lang w:val="en-SG"/>
        </w:rPr>
      </w:pPr>
      <w:r w:rsidRPr="46995F8B">
        <w:rPr>
          <w:rFonts w:ascii="Times New Roman" w:hAnsi="Times New Roman" w:eastAsia="Times New Roman" w:cs="Times New Roman"/>
          <w:sz w:val="22"/>
          <w:szCs w:val="22"/>
          <w:lang w:val="en-SG"/>
        </w:rPr>
        <w:t>However, design problems are inherently multifaceted and dynamic</w:t>
      </w:r>
      <w:r w:rsidR="00402BEE">
        <w:rPr>
          <w:rFonts w:ascii="Times New Roman" w:hAnsi="Times New Roman" w:eastAsia="Times New Roman" w:cs="Times New Roman"/>
          <w:sz w:val="22"/>
          <w:szCs w:val="22"/>
          <w:lang w:val="en-SG"/>
        </w:rPr>
        <w:t xml:space="preserve">, leading to </w:t>
      </w:r>
      <w:r w:rsidRPr="46995F8B">
        <w:rPr>
          <w:rFonts w:ascii="Times New Roman" w:hAnsi="Times New Roman" w:eastAsia="Times New Roman" w:cs="Times New Roman"/>
          <w:sz w:val="22"/>
          <w:szCs w:val="22"/>
          <w:lang w:val="en-SG"/>
        </w:rPr>
        <w:t>unforeseen variables and contingencies.</w:t>
      </w:r>
      <w:r w:rsidR="003D691C">
        <w:rPr>
          <w:rFonts w:ascii="Times New Roman" w:hAnsi="Times New Roman" w:eastAsia="Times New Roman" w:cs="Times New Roman"/>
          <w:sz w:val="22"/>
          <w:szCs w:val="22"/>
          <w:lang w:val="en-SG"/>
        </w:rPr>
        <w:t xml:space="preserve"> In our case specifically,</w:t>
      </w:r>
      <w:r w:rsidRPr="46995F8B">
        <w:rPr>
          <w:rFonts w:ascii="Times New Roman" w:hAnsi="Times New Roman" w:eastAsia="Times New Roman" w:cs="Times New Roman"/>
          <w:sz w:val="22"/>
          <w:szCs w:val="22"/>
          <w:lang w:val="en-SG"/>
        </w:rPr>
        <w:t xml:space="preserve"> features such as the ecosystem surrounding the tablet and the user interface may be easily overlooked during </w:t>
      </w:r>
      <w:r w:rsidR="00055E7E">
        <w:rPr>
          <w:rFonts w:ascii="Times New Roman" w:hAnsi="Times New Roman" w:eastAsia="Times New Roman" w:cs="Times New Roman"/>
          <w:sz w:val="22"/>
          <w:szCs w:val="22"/>
          <w:lang w:val="en-SG"/>
        </w:rPr>
        <w:t xml:space="preserve">the automated </w:t>
      </w:r>
      <w:r w:rsidR="00127721">
        <w:rPr>
          <w:rFonts w:ascii="Times New Roman" w:hAnsi="Times New Roman" w:eastAsia="Times New Roman" w:cs="Times New Roman"/>
          <w:sz w:val="22"/>
          <w:szCs w:val="22"/>
          <w:lang w:val="en-SG"/>
        </w:rPr>
        <w:t>decision-making</w:t>
      </w:r>
      <w:r w:rsidR="00A35A71">
        <w:rPr>
          <w:rFonts w:ascii="Times New Roman" w:hAnsi="Times New Roman" w:eastAsia="Times New Roman" w:cs="Times New Roman"/>
          <w:sz w:val="22"/>
          <w:szCs w:val="22"/>
          <w:lang w:val="en-SG"/>
        </w:rPr>
        <w:t xml:space="preserve"> process</w:t>
      </w:r>
      <w:r w:rsidRPr="46995F8B">
        <w:rPr>
          <w:rFonts w:ascii="Times New Roman" w:hAnsi="Times New Roman" w:eastAsia="Times New Roman" w:cs="Times New Roman"/>
          <w:sz w:val="22"/>
          <w:szCs w:val="22"/>
          <w:lang w:val="en-SG"/>
        </w:rPr>
        <w:t xml:space="preserve"> due to the subjective nature of </w:t>
      </w:r>
      <w:r w:rsidR="00127721">
        <w:rPr>
          <w:rFonts w:ascii="Times New Roman" w:hAnsi="Times New Roman" w:eastAsia="Times New Roman" w:cs="Times New Roman"/>
          <w:sz w:val="22"/>
          <w:szCs w:val="22"/>
          <w:lang w:val="en-SG"/>
        </w:rPr>
        <w:t xml:space="preserve">individual </w:t>
      </w:r>
      <w:r w:rsidRPr="46995F8B">
        <w:rPr>
          <w:rFonts w:ascii="Times New Roman" w:hAnsi="Times New Roman" w:eastAsia="Times New Roman" w:cs="Times New Roman"/>
          <w:sz w:val="22"/>
          <w:szCs w:val="22"/>
          <w:lang w:val="en-SG"/>
        </w:rPr>
        <w:t>consumer</w:t>
      </w:r>
      <w:r w:rsidR="00127721">
        <w:rPr>
          <w:rFonts w:ascii="Times New Roman" w:hAnsi="Times New Roman" w:eastAsia="Times New Roman" w:cs="Times New Roman"/>
          <w:sz w:val="22"/>
          <w:szCs w:val="22"/>
          <w:lang w:val="en-SG"/>
        </w:rPr>
        <w:t>s</w:t>
      </w:r>
      <w:r w:rsidRPr="46995F8B">
        <w:rPr>
          <w:rFonts w:ascii="Times New Roman" w:hAnsi="Times New Roman" w:eastAsia="Times New Roman" w:cs="Times New Roman"/>
          <w:sz w:val="22"/>
          <w:szCs w:val="22"/>
          <w:lang w:val="en-SG"/>
        </w:rPr>
        <w:t>. Consequently, human designers</w:t>
      </w:r>
      <w:r w:rsidR="004545C1">
        <w:rPr>
          <w:rFonts w:ascii="Times New Roman" w:hAnsi="Times New Roman" w:eastAsia="Times New Roman" w:cs="Times New Roman"/>
          <w:sz w:val="22"/>
          <w:szCs w:val="22"/>
          <w:lang w:val="en-SG"/>
        </w:rPr>
        <w:t xml:space="preserve"> are still necessary</w:t>
      </w:r>
      <w:r w:rsidRPr="46995F8B">
        <w:rPr>
          <w:rFonts w:ascii="Times New Roman" w:hAnsi="Times New Roman" w:eastAsia="Times New Roman" w:cs="Times New Roman"/>
          <w:sz w:val="22"/>
          <w:szCs w:val="22"/>
          <w:lang w:val="en-SG"/>
        </w:rPr>
        <w:t xml:space="preserve"> to adapt and iterate in response to evolving </w:t>
      </w:r>
      <w:r w:rsidR="00F45379">
        <w:rPr>
          <w:rFonts w:ascii="Times New Roman" w:hAnsi="Times New Roman" w:eastAsia="Times New Roman" w:cs="Times New Roman"/>
          <w:sz w:val="22"/>
          <w:szCs w:val="22"/>
          <w:lang w:val="en-SG"/>
        </w:rPr>
        <w:t xml:space="preserve">the </w:t>
      </w:r>
      <w:r w:rsidRPr="46995F8B">
        <w:rPr>
          <w:rFonts w:ascii="Times New Roman" w:hAnsi="Times New Roman" w:eastAsia="Times New Roman" w:cs="Times New Roman"/>
          <w:sz w:val="22"/>
          <w:szCs w:val="22"/>
          <w:lang w:val="en-SG"/>
        </w:rPr>
        <w:t>design requirements. Leveraging intuition and creativity, these designers can devise innovative solutions to address complex design challenges.</w:t>
      </w:r>
    </w:p>
    <w:p w:rsidRPr="00E4113D" w:rsidR="00D22D63" w:rsidP="00D22D63" w:rsidRDefault="09E9AB14" w14:paraId="0C075367" w14:textId="513479D6">
      <w:pPr>
        <w:rPr>
          <w:rFonts w:ascii="Times New Roman" w:hAnsi="Times New Roman" w:eastAsia="Times New Roman" w:cs="Times New Roman"/>
          <w:color w:val="FF0000"/>
          <w:sz w:val="22"/>
          <w:szCs w:val="22"/>
          <w:lang w:val="en-SG"/>
        </w:rPr>
      </w:pPr>
      <w:r w:rsidRPr="07FF1672">
        <w:rPr>
          <w:rFonts w:ascii="Times New Roman" w:hAnsi="Times New Roman" w:eastAsia="Times New Roman" w:cs="Times New Roman"/>
          <w:sz w:val="22"/>
          <w:szCs w:val="22"/>
          <w:lang w:val="en-SG"/>
        </w:rPr>
        <w:t>Overall, this program is not to replace human designers but rather to be used alongside human designers</w:t>
      </w:r>
      <w:r w:rsidRPr="46555C6C">
        <w:rPr>
          <w:rFonts w:ascii="Times New Roman" w:hAnsi="Times New Roman" w:eastAsia="Times New Roman" w:cs="Times New Roman"/>
          <w:sz w:val="22"/>
          <w:szCs w:val="22"/>
          <w:lang w:val="en-SG"/>
        </w:rPr>
        <w:t xml:space="preserve"> as a tool to speed up and enhance the research phase of the design process. </w:t>
      </w:r>
      <w:r w:rsidRPr="69C04FCE" w:rsidR="42B1C3D5">
        <w:rPr>
          <w:rFonts w:ascii="Times New Roman" w:hAnsi="Times New Roman" w:eastAsia="Times New Roman" w:cs="Times New Roman"/>
          <w:sz w:val="22"/>
          <w:szCs w:val="22"/>
          <w:lang w:val="en-SG"/>
        </w:rPr>
        <w:t xml:space="preserve">This </w:t>
      </w:r>
      <w:r w:rsidRPr="69C04FCE" w:rsidR="00D22D63">
        <w:rPr>
          <w:rFonts w:ascii="Times New Roman" w:hAnsi="Times New Roman" w:eastAsia="Times New Roman" w:cs="Times New Roman"/>
          <w:sz w:val="22"/>
          <w:szCs w:val="22"/>
          <w:lang w:val="en-SG"/>
        </w:rPr>
        <w:t>streamlin</w:t>
      </w:r>
      <w:r w:rsidRPr="69C04FCE" w:rsidR="56965AF8">
        <w:rPr>
          <w:rFonts w:ascii="Times New Roman" w:hAnsi="Times New Roman" w:eastAsia="Times New Roman" w:cs="Times New Roman"/>
          <w:sz w:val="22"/>
          <w:szCs w:val="22"/>
          <w:lang w:val="en-SG"/>
        </w:rPr>
        <w:t>es</w:t>
      </w:r>
      <w:r w:rsidRPr="69C04FCE" w:rsidR="00D22D63">
        <w:rPr>
          <w:rFonts w:ascii="Times New Roman" w:hAnsi="Times New Roman" w:eastAsia="Times New Roman" w:cs="Times New Roman"/>
          <w:sz w:val="22"/>
          <w:szCs w:val="22"/>
          <w:lang w:val="en-SG"/>
        </w:rPr>
        <w:t xml:space="preserve"> the product development process, reducing costs, fostering innovation, and ultimately enhancing competitiveness in the market.</w:t>
      </w:r>
    </w:p>
    <w:p w:rsidR="006E6712" w:rsidP="670C8B3C" w:rsidRDefault="1138D7A5" w14:paraId="6FAB5997" w14:textId="506AE173">
      <w:pPr>
        <w:pStyle w:val="Heading1"/>
        <w:spacing w:after="160"/>
        <w:rPr>
          <w:rFonts w:ascii="Times New Roman" w:hAnsi="Times New Roman" w:eastAsia="Times New Roman" w:cs="Times New Roman"/>
        </w:rPr>
      </w:pPr>
      <w:bookmarkStart w:name="_Toc164634257" w:id="1"/>
      <w:r w:rsidRPr="74572EA8">
        <w:rPr>
          <w:rFonts w:ascii="Times New Roman" w:hAnsi="Times New Roman" w:eastAsia="Times New Roman" w:cs="Times New Roman"/>
        </w:rPr>
        <w:t>Project Priority</w:t>
      </w:r>
      <w:bookmarkEnd w:id="1"/>
    </w:p>
    <w:p w:rsidR="003C0BE3" w:rsidP="670C8B3C" w:rsidRDefault="1DB0E698" w14:paraId="2C4FDD4D" w14:textId="506AE173">
      <w:pPr>
        <w:rPr>
          <w:rFonts w:ascii="Times New Roman" w:hAnsi="Times New Roman" w:eastAsia="Times New Roman" w:cs="Times New Roman"/>
          <w:sz w:val="22"/>
          <w:szCs w:val="22"/>
          <w:lang w:val="en-SG"/>
        </w:rPr>
      </w:pPr>
      <w:r w:rsidRPr="670C8B3C">
        <w:rPr>
          <w:rFonts w:ascii="Times New Roman" w:hAnsi="Times New Roman" w:eastAsia="Times New Roman" w:cs="Times New Roman"/>
          <w:sz w:val="22"/>
          <w:szCs w:val="22"/>
          <w:lang w:val="en-SG"/>
        </w:rPr>
        <w:t>In line with the project's objectives</w:t>
      </w:r>
      <w:r w:rsidR="00AE7E77">
        <w:rPr>
          <w:rFonts w:ascii="Times New Roman" w:hAnsi="Times New Roman" w:eastAsia="Times New Roman" w:cs="Times New Roman"/>
          <w:sz w:val="22"/>
          <w:szCs w:val="22"/>
          <w:lang w:val="en-SG"/>
        </w:rPr>
        <w:t xml:space="preserve"> in</w:t>
      </w:r>
      <w:r w:rsidRPr="670C8B3C">
        <w:rPr>
          <w:rFonts w:ascii="Times New Roman" w:hAnsi="Times New Roman" w:eastAsia="Times New Roman" w:cs="Times New Roman"/>
          <w:sz w:val="22"/>
          <w:szCs w:val="22"/>
          <w:lang w:val="en-SG"/>
        </w:rPr>
        <w:t xml:space="preserve"> emphasizing versatility</w:t>
      </w:r>
      <w:r w:rsidR="00AE7E77">
        <w:rPr>
          <w:rFonts w:ascii="Times New Roman" w:hAnsi="Times New Roman" w:eastAsia="Times New Roman" w:cs="Times New Roman"/>
          <w:sz w:val="22"/>
          <w:szCs w:val="22"/>
          <w:lang w:val="en-SG"/>
        </w:rPr>
        <w:t xml:space="preserve"> and</w:t>
      </w:r>
      <w:r w:rsidRPr="670C8B3C">
        <w:rPr>
          <w:rFonts w:ascii="Times New Roman" w:hAnsi="Times New Roman" w:eastAsia="Times New Roman" w:cs="Times New Roman"/>
          <w:sz w:val="22"/>
          <w:szCs w:val="22"/>
          <w:lang w:val="en-SG"/>
        </w:rPr>
        <w:t xml:space="preserve"> accuracy, the developed program must possess the capability to </w:t>
      </w:r>
      <w:r w:rsidR="0095169C">
        <w:rPr>
          <w:rFonts w:ascii="Times New Roman" w:hAnsi="Times New Roman" w:eastAsia="Times New Roman" w:cs="Times New Roman"/>
          <w:sz w:val="22"/>
          <w:szCs w:val="22"/>
          <w:lang w:val="en-SG"/>
        </w:rPr>
        <w:t>analyse</w:t>
      </w:r>
      <w:r w:rsidRPr="670C8B3C">
        <w:rPr>
          <w:rFonts w:ascii="Times New Roman" w:hAnsi="Times New Roman" w:eastAsia="Times New Roman" w:cs="Times New Roman"/>
          <w:sz w:val="22"/>
          <w:szCs w:val="22"/>
          <w:lang w:val="en-SG"/>
        </w:rPr>
        <w:t xml:space="preserve"> any</w:t>
      </w:r>
      <w:r w:rsidR="0095169C">
        <w:rPr>
          <w:rFonts w:ascii="Times New Roman" w:hAnsi="Times New Roman" w:eastAsia="Times New Roman" w:cs="Times New Roman"/>
          <w:sz w:val="22"/>
          <w:szCs w:val="22"/>
          <w:lang w:val="en-SG"/>
        </w:rPr>
        <w:t xml:space="preserve"> given</w:t>
      </w:r>
      <w:r w:rsidRPr="670C8B3C">
        <w:rPr>
          <w:rFonts w:ascii="Times New Roman" w:hAnsi="Times New Roman" w:eastAsia="Times New Roman" w:cs="Times New Roman"/>
          <w:sz w:val="22"/>
          <w:szCs w:val="22"/>
          <w:lang w:val="en-SG"/>
        </w:rPr>
        <w:t xml:space="preserve"> tablet </w:t>
      </w:r>
      <w:r w:rsidR="0095169C">
        <w:rPr>
          <w:rFonts w:ascii="Times New Roman" w:hAnsi="Times New Roman" w:eastAsia="Times New Roman" w:cs="Times New Roman"/>
          <w:sz w:val="22"/>
          <w:szCs w:val="22"/>
          <w:lang w:val="en-SG"/>
        </w:rPr>
        <w:t>model</w:t>
      </w:r>
      <w:r w:rsidR="00AE7E77">
        <w:rPr>
          <w:rFonts w:ascii="Times New Roman" w:hAnsi="Times New Roman" w:eastAsia="Times New Roman" w:cs="Times New Roman"/>
          <w:sz w:val="22"/>
          <w:szCs w:val="22"/>
          <w:lang w:val="en-SG"/>
        </w:rPr>
        <w:t xml:space="preserve"> as input </w:t>
      </w:r>
      <w:r w:rsidR="0095169C">
        <w:rPr>
          <w:rFonts w:ascii="Times New Roman" w:hAnsi="Times New Roman" w:eastAsia="Times New Roman" w:cs="Times New Roman"/>
          <w:sz w:val="22"/>
          <w:szCs w:val="22"/>
          <w:lang w:val="en-SG"/>
        </w:rPr>
        <w:t xml:space="preserve">and give a </w:t>
      </w:r>
      <w:r w:rsidRPr="670C8B3C">
        <w:rPr>
          <w:rFonts w:ascii="Times New Roman" w:hAnsi="Times New Roman" w:eastAsia="Times New Roman" w:cs="Times New Roman"/>
          <w:sz w:val="22"/>
          <w:szCs w:val="22"/>
          <w:lang w:val="en-SG"/>
        </w:rPr>
        <w:t>precise and reliable design recommendations</w:t>
      </w:r>
      <w:r w:rsidR="00AE7E77">
        <w:rPr>
          <w:rFonts w:ascii="Times New Roman" w:hAnsi="Times New Roman" w:eastAsia="Times New Roman" w:cs="Times New Roman"/>
          <w:sz w:val="22"/>
          <w:szCs w:val="22"/>
          <w:lang w:val="en-SG"/>
        </w:rPr>
        <w:t xml:space="preserve"> as output</w:t>
      </w:r>
      <w:r w:rsidRPr="670C8B3C">
        <w:rPr>
          <w:rFonts w:ascii="Times New Roman" w:hAnsi="Times New Roman" w:eastAsia="Times New Roman" w:cs="Times New Roman"/>
          <w:sz w:val="22"/>
          <w:szCs w:val="22"/>
          <w:lang w:val="en-SG"/>
        </w:rPr>
        <w:t xml:space="preserve">. </w:t>
      </w:r>
      <w:r w:rsidR="003C0BE3">
        <w:rPr>
          <w:rFonts w:ascii="Times New Roman" w:hAnsi="Times New Roman" w:eastAsia="Times New Roman" w:cs="Times New Roman"/>
          <w:sz w:val="22"/>
          <w:szCs w:val="22"/>
          <w:lang w:val="en-SG"/>
        </w:rPr>
        <w:t xml:space="preserve">Hence, it is important for our </w:t>
      </w:r>
      <w:r w:rsidR="00170951">
        <w:rPr>
          <w:rFonts w:ascii="Times New Roman" w:hAnsi="Times New Roman" w:eastAsia="Times New Roman" w:cs="Times New Roman"/>
          <w:sz w:val="22"/>
          <w:szCs w:val="22"/>
          <w:lang w:val="en-SG"/>
        </w:rPr>
        <w:t>data sources</w:t>
      </w:r>
      <w:r w:rsidR="003C0BE3">
        <w:rPr>
          <w:rFonts w:ascii="Times New Roman" w:hAnsi="Times New Roman" w:eastAsia="Times New Roman" w:cs="Times New Roman"/>
          <w:sz w:val="22"/>
          <w:szCs w:val="22"/>
          <w:lang w:val="en-SG"/>
        </w:rPr>
        <w:t xml:space="preserve"> to</w:t>
      </w:r>
      <w:r w:rsidR="005E31F7">
        <w:rPr>
          <w:rFonts w:ascii="Times New Roman" w:hAnsi="Times New Roman" w:eastAsia="Times New Roman" w:cs="Times New Roman"/>
          <w:sz w:val="22"/>
          <w:szCs w:val="22"/>
          <w:lang w:val="en-SG"/>
        </w:rPr>
        <w:t>:</w:t>
      </w:r>
      <w:r w:rsidR="003C0BE3">
        <w:rPr>
          <w:rFonts w:ascii="Times New Roman" w:hAnsi="Times New Roman" w:eastAsia="Times New Roman" w:cs="Times New Roman"/>
          <w:sz w:val="22"/>
          <w:szCs w:val="22"/>
          <w:lang w:val="en-SG"/>
        </w:rPr>
        <w:t xml:space="preserve"> </w:t>
      </w:r>
      <w:r w:rsidR="005E31F7">
        <w:rPr>
          <w:rFonts w:ascii="Times New Roman" w:hAnsi="Times New Roman" w:eastAsia="Times New Roman" w:cs="Times New Roman"/>
          <w:sz w:val="22"/>
          <w:szCs w:val="22"/>
          <w:lang w:val="en-SG"/>
        </w:rPr>
        <w:t xml:space="preserve">(i) </w:t>
      </w:r>
      <w:r w:rsidR="003C0BE3">
        <w:rPr>
          <w:rFonts w:ascii="Times New Roman" w:hAnsi="Times New Roman" w:eastAsia="Times New Roman" w:cs="Times New Roman"/>
          <w:sz w:val="22"/>
          <w:szCs w:val="22"/>
          <w:lang w:val="en-SG"/>
        </w:rPr>
        <w:t>encompass a comprehensive information on all tablets available in the market</w:t>
      </w:r>
      <w:r w:rsidR="00845090">
        <w:rPr>
          <w:rFonts w:ascii="Times New Roman" w:hAnsi="Times New Roman" w:eastAsia="Times New Roman" w:cs="Times New Roman"/>
          <w:sz w:val="22"/>
          <w:szCs w:val="22"/>
          <w:lang w:val="en-SG"/>
        </w:rPr>
        <w:t>,</w:t>
      </w:r>
      <w:r w:rsidR="005E31F7">
        <w:rPr>
          <w:rFonts w:ascii="Times New Roman" w:hAnsi="Times New Roman" w:eastAsia="Times New Roman" w:cs="Times New Roman"/>
          <w:sz w:val="22"/>
          <w:szCs w:val="22"/>
          <w:lang w:val="en-SG"/>
        </w:rPr>
        <w:t xml:space="preserve"> (ii)</w:t>
      </w:r>
      <w:r w:rsidR="00845090">
        <w:rPr>
          <w:rFonts w:ascii="Times New Roman" w:hAnsi="Times New Roman" w:eastAsia="Times New Roman" w:cs="Times New Roman"/>
          <w:sz w:val="22"/>
          <w:szCs w:val="22"/>
          <w:lang w:val="en-SG"/>
        </w:rPr>
        <w:t xml:space="preserve"> without compromising on their accuracy and reliability</w:t>
      </w:r>
      <w:r w:rsidR="005E31F7">
        <w:rPr>
          <w:rFonts w:ascii="Times New Roman" w:hAnsi="Times New Roman" w:eastAsia="Times New Roman" w:cs="Times New Roman"/>
          <w:sz w:val="22"/>
          <w:szCs w:val="22"/>
          <w:lang w:val="en-SG"/>
        </w:rPr>
        <w:t xml:space="preserve">, and (iii) </w:t>
      </w:r>
      <w:r w:rsidR="000D48CB">
        <w:rPr>
          <w:rFonts w:ascii="Times New Roman" w:hAnsi="Times New Roman" w:eastAsia="Times New Roman" w:cs="Times New Roman"/>
          <w:sz w:val="22"/>
          <w:szCs w:val="22"/>
          <w:lang w:val="en-SG"/>
        </w:rPr>
        <w:t xml:space="preserve">are </w:t>
      </w:r>
      <w:r w:rsidR="005E31F7">
        <w:rPr>
          <w:rFonts w:ascii="Times New Roman" w:hAnsi="Times New Roman" w:eastAsia="Times New Roman" w:cs="Times New Roman"/>
          <w:sz w:val="22"/>
          <w:szCs w:val="22"/>
          <w:lang w:val="en-SG"/>
        </w:rPr>
        <w:t>up to date</w:t>
      </w:r>
      <w:r w:rsidR="000D48CB">
        <w:rPr>
          <w:rFonts w:ascii="Times New Roman" w:hAnsi="Times New Roman" w:eastAsia="Times New Roman" w:cs="Times New Roman"/>
          <w:sz w:val="22"/>
          <w:szCs w:val="22"/>
          <w:lang w:val="en-SG"/>
        </w:rPr>
        <w:t xml:space="preserve"> </w:t>
      </w:r>
      <w:r w:rsidR="00C23A52">
        <w:rPr>
          <w:rFonts w:ascii="Times New Roman" w:hAnsi="Times New Roman" w:eastAsia="Times New Roman" w:cs="Times New Roman"/>
          <w:sz w:val="22"/>
          <w:szCs w:val="22"/>
          <w:lang w:val="en-SG"/>
        </w:rPr>
        <w:t xml:space="preserve">with </w:t>
      </w:r>
      <w:r w:rsidRPr="670C8B3C" w:rsidR="00C23A52">
        <w:rPr>
          <w:rFonts w:ascii="Times New Roman" w:hAnsi="Times New Roman" w:eastAsia="Times New Roman" w:cs="Times New Roman"/>
          <w:sz w:val="22"/>
          <w:szCs w:val="22"/>
          <w:lang w:val="en-SG"/>
        </w:rPr>
        <w:t xml:space="preserve">the latest information available on the internet, ensuring the program's relevance and efficacy. </w:t>
      </w:r>
    </w:p>
    <w:p w:rsidR="1DB0E698" w:rsidP="670C8B3C" w:rsidRDefault="1DB0E698" w14:paraId="582A9A10" w14:textId="779528B4">
      <w:pPr>
        <w:rPr>
          <w:rFonts w:ascii="Times New Roman" w:hAnsi="Times New Roman" w:eastAsia="Times New Roman" w:cs="Times New Roman"/>
          <w:sz w:val="22"/>
          <w:szCs w:val="22"/>
          <w:lang w:val="en-SG"/>
        </w:rPr>
      </w:pPr>
      <w:r w:rsidRPr="670C8B3C">
        <w:rPr>
          <w:rFonts w:ascii="Times New Roman" w:hAnsi="Times New Roman" w:eastAsia="Times New Roman" w:cs="Times New Roman"/>
          <w:sz w:val="22"/>
          <w:szCs w:val="22"/>
          <w:lang w:val="en-SG"/>
        </w:rPr>
        <w:t xml:space="preserve">Moreover, the program should </w:t>
      </w:r>
      <w:r w:rsidR="003620A6">
        <w:rPr>
          <w:rFonts w:ascii="Times New Roman" w:hAnsi="Times New Roman" w:eastAsia="Times New Roman" w:cs="Times New Roman"/>
          <w:sz w:val="22"/>
          <w:szCs w:val="22"/>
          <w:lang w:val="en-SG"/>
        </w:rPr>
        <w:t xml:space="preserve">be able to </w:t>
      </w:r>
      <w:r w:rsidRPr="670C8B3C">
        <w:rPr>
          <w:rFonts w:ascii="Times New Roman" w:hAnsi="Times New Roman" w:eastAsia="Times New Roman" w:cs="Times New Roman"/>
          <w:sz w:val="22"/>
          <w:szCs w:val="22"/>
          <w:lang w:val="en-SG"/>
        </w:rPr>
        <w:t>facilitate comparative analyses between the target tablet and its competitors</w:t>
      </w:r>
      <w:r w:rsidR="003620A6">
        <w:rPr>
          <w:rFonts w:ascii="Times New Roman" w:hAnsi="Times New Roman" w:eastAsia="Times New Roman" w:cs="Times New Roman"/>
          <w:sz w:val="22"/>
          <w:szCs w:val="22"/>
          <w:lang w:val="en-SG"/>
        </w:rPr>
        <w:t xml:space="preserve"> of </w:t>
      </w:r>
      <w:r w:rsidRPr="670C8B3C">
        <w:rPr>
          <w:rFonts w:ascii="Times New Roman" w:hAnsi="Times New Roman" w:eastAsia="Times New Roman" w:cs="Times New Roman"/>
          <w:sz w:val="22"/>
          <w:szCs w:val="22"/>
          <w:lang w:val="en-SG"/>
        </w:rPr>
        <w:t>similar objectives, enabling a comprehensive assessment of their features and functionalities. Visual representations of this comparison should be provided for ease of manual analysis, accompanied by succinct summaries outlining the distinguishing features of the competing tablets.</w:t>
      </w:r>
    </w:p>
    <w:p w:rsidRPr="001B0E63" w:rsidR="1DB0E698" w:rsidP="670C8B3C" w:rsidRDefault="1DB0E698" w14:paraId="52430D47" w14:textId="29B5F390">
      <w:pPr>
        <w:rPr>
          <w:rFonts w:ascii="Times New Roman" w:hAnsi="Times New Roman" w:eastAsia="Times New Roman" w:cs="Times New Roman"/>
          <w:sz w:val="22"/>
          <w:szCs w:val="22"/>
          <w:lang w:val="en-SG"/>
        </w:rPr>
      </w:pPr>
      <w:r w:rsidRPr="001B0E63">
        <w:rPr>
          <w:rFonts w:ascii="Times New Roman" w:hAnsi="Times New Roman" w:eastAsia="Times New Roman" w:cs="Times New Roman"/>
          <w:sz w:val="22"/>
          <w:szCs w:val="22"/>
          <w:lang w:val="en-SG"/>
        </w:rPr>
        <w:t xml:space="preserve">In summary, the program's key attributes must include versatility, accuracy, dynamism, and comprehensive comparative capabilities, </w:t>
      </w:r>
      <w:r w:rsidRPr="001B0E63" w:rsidR="00E7618E">
        <w:rPr>
          <w:rFonts w:ascii="Times New Roman" w:hAnsi="Times New Roman" w:eastAsia="Times New Roman" w:cs="Times New Roman"/>
          <w:sz w:val="22"/>
          <w:szCs w:val="22"/>
          <w:lang w:val="en-SG"/>
        </w:rPr>
        <w:t>to</w:t>
      </w:r>
      <w:r w:rsidRPr="001B0E63">
        <w:rPr>
          <w:rFonts w:ascii="Times New Roman" w:hAnsi="Times New Roman" w:eastAsia="Times New Roman" w:cs="Times New Roman"/>
          <w:sz w:val="22"/>
          <w:szCs w:val="22"/>
          <w:lang w:val="en-SG"/>
        </w:rPr>
        <w:t xml:space="preserve"> automat</w:t>
      </w:r>
      <w:r w:rsidRPr="001B0E63" w:rsidR="00E7618E">
        <w:rPr>
          <w:rFonts w:ascii="Times New Roman" w:hAnsi="Times New Roman" w:eastAsia="Times New Roman" w:cs="Times New Roman"/>
          <w:sz w:val="22"/>
          <w:szCs w:val="22"/>
          <w:lang w:val="en-SG"/>
        </w:rPr>
        <w:t>e</w:t>
      </w:r>
      <w:r w:rsidRPr="001B0E63">
        <w:rPr>
          <w:rFonts w:ascii="Times New Roman" w:hAnsi="Times New Roman" w:eastAsia="Times New Roman" w:cs="Times New Roman"/>
          <w:sz w:val="22"/>
          <w:szCs w:val="22"/>
          <w:lang w:val="en-SG"/>
        </w:rPr>
        <w:t xml:space="preserve"> the tablet design process effectively</w:t>
      </w:r>
      <w:r w:rsidRPr="001B0E63" w:rsidR="00E7618E">
        <w:rPr>
          <w:rFonts w:ascii="Times New Roman" w:hAnsi="Times New Roman" w:eastAsia="Times New Roman" w:cs="Times New Roman"/>
          <w:sz w:val="22"/>
          <w:szCs w:val="22"/>
          <w:lang w:val="en-SG"/>
        </w:rPr>
        <w:t xml:space="preserve"> and accurately.</w:t>
      </w:r>
    </w:p>
    <w:p w:rsidR="006E6712" w:rsidP="74572EA8" w:rsidRDefault="73B61520" w14:paraId="4AC136C8" w14:textId="5DC2E963">
      <w:pPr>
        <w:pStyle w:val="Heading1"/>
        <w:rPr>
          <w:rFonts w:ascii="Times New Roman" w:hAnsi="Times New Roman" w:eastAsia="Times New Roman" w:cs="Times New Roman"/>
        </w:rPr>
      </w:pPr>
      <w:bookmarkStart w:name="_Toc164634258" w:id="2"/>
      <w:r w:rsidRPr="74572EA8">
        <w:rPr>
          <w:rFonts w:ascii="Times New Roman" w:hAnsi="Times New Roman" w:eastAsia="Times New Roman" w:cs="Times New Roman"/>
        </w:rPr>
        <w:t xml:space="preserve">Project </w:t>
      </w:r>
      <w:r w:rsidR="006A6E52">
        <w:rPr>
          <w:rFonts w:ascii="Times New Roman" w:hAnsi="Times New Roman" w:eastAsia="Times New Roman" w:cs="Times New Roman"/>
        </w:rPr>
        <w:t xml:space="preserve">Process and </w:t>
      </w:r>
      <w:r w:rsidRPr="74572EA8">
        <w:rPr>
          <w:rFonts w:ascii="Times New Roman" w:hAnsi="Times New Roman" w:eastAsia="Times New Roman" w:cs="Times New Roman"/>
        </w:rPr>
        <w:t>Overview</w:t>
      </w:r>
      <w:bookmarkEnd w:id="2"/>
    </w:p>
    <w:p w:rsidR="006A6E52" w:rsidP="00DC7481" w:rsidRDefault="006A6E52" w14:paraId="20BAE328" w14:textId="659ECD4D">
      <w:pPr>
        <w:rPr>
          <w:rFonts w:ascii="Times New Roman" w:hAnsi="Times New Roman" w:eastAsia="Times New Roman" w:cs="Times New Roman"/>
          <w:sz w:val="22"/>
          <w:szCs w:val="22"/>
          <w:lang w:val="en-SG"/>
        </w:rPr>
      </w:pPr>
      <w:r>
        <w:rPr>
          <w:rFonts w:ascii="Times New Roman" w:hAnsi="Times New Roman" w:eastAsia="Times New Roman" w:cs="Times New Roman"/>
          <w:sz w:val="22"/>
          <w:szCs w:val="22"/>
          <w:lang w:val="en-SG"/>
        </w:rPr>
        <w:t>T</w:t>
      </w:r>
      <w:r w:rsidRPr="78FBDA62">
        <w:rPr>
          <w:rFonts w:ascii="Times New Roman" w:hAnsi="Times New Roman" w:eastAsia="Times New Roman" w:cs="Times New Roman"/>
          <w:sz w:val="22"/>
          <w:szCs w:val="22"/>
          <w:lang w:val="en-SG"/>
        </w:rPr>
        <w:t xml:space="preserve">he program is structured to automate the laborious and time-consuming tasks involved in researching and providing design recommendations, </w:t>
      </w:r>
      <w:r>
        <w:rPr>
          <w:rFonts w:ascii="Times New Roman" w:hAnsi="Times New Roman" w:eastAsia="Times New Roman" w:cs="Times New Roman"/>
          <w:sz w:val="22"/>
          <w:szCs w:val="22"/>
          <w:lang w:val="en-SG"/>
        </w:rPr>
        <w:t xml:space="preserve">via the </w:t>
      </w:r>
      <w:r w:rsidRPr="78FBDA62">
        <w:rPr>
          <w:rFonts w:ascii="Times New Roman" w:hAnsi="Times New Roman" w:eastAsia="Times New Roman" w:cs="Times New Roman"/>
          <w:sz w:val="22"/>
          <w:szCs w:val="22"/>
          <w:lang w:val="en-SG"/>
        </w:rPr>
        <w:t>utiliz</w:t>
      </w:r>
      <w:r>
        <w:rPr>
          <w:rFonts w:ascii="Times New Roman" w:hAnsi="Times New Roman" w:eastAsia="Times New Roman" w:cs="Times New Roman"/>
          <w:sz w:val="22"/>
          <w:szCs w:val="22"/>
          <w:lang w:val="en-SG"/>
        </w:rPr>
        <w:t>ation of</w:t>
      </w:r>
      <w:r w:rsidRPr="78FBDA62">
        <w:rPr>
          <w:rFonts w:ascii="Times New Roman" w:hAnsi="Times New Roman" w:eastAsia="Times New Roman" w:cs="Times New Roman"/>
          <w:sz w:val="22"/>
          <w:szCs w:val="22"/>
          <w:lang w:val="en-SG"/>
        </w:rPr>
        <w:t xml:space="preserve"> large language models (LLMs) </w:t>
      </w:r>
      <w:r>
        <w:rPr>
          <w:rFonts w:ascii="Times New Roman" w:hAnsi="Times New Roman" w:eastAsia="Times New Roman" w:cs="Times New Roman"/>
          <w:sz w:val="22"/>
          <w:szCs w:val="22"/>
          <w:lang w:val="en-SG"/>
        </w:rPr>
        <w:t xml:space="preserve">that are </w:t>
      </w:r>
      <w:r w:rsidRPr="78FBDA62">
        <w:rPr>
          <w:rFonts w:ascii="Times New Roman" w:hAnsi="Times New Roman" w:eastAsia="Times New Roman" w:cs="Times New Roman"/>
          <w:sz w:val="22"/>
          <w:szCs w:val="22"/>
          <w:lang w:val="en-SG"/>
        </w:rPr>
        <w:t>capable of generating reasonable inferences and recommendations and pertinent data scraping techniques.</w:t>
      </w:r>
    </w:p>
    <w:p w:rsidRPr="0024447F" w:rsidR="00DC7481" w:rsidP="00FA753E" w:rsidRDefault="1365069D" w14:paraId="4F022511" w14:textId="516EAC7D">
      <w:pPr>
        <w:spacing w:after="0"/>
        <w:ind w:left="-426" w:firstLine="426"/>
        <w:rPr>
          <w:rFonts w:ascii="Times New Roman" w:hAnsi="Times New Roman" w:eastAsia="Times New Roman" w:cs="Times New Roman"/>
          <w:sz w:val="16"/>
          <w:szCs w:val="16"/>
        </w:rPr>
      </w:pPr>
      <w:r w:rsidRPr="78FBDA62">
        <w:rPr>
          <w:rFonts w:ascii="Times New Roman" w:hAnsi="Times New Roman" w:eastAsia="Times New Roman" w:cs="Times New Roman"/>
          <w:sz w:val="22"/>
          <w:szCs w:val="22"/>
          <w:lang w:val="en-SG"/>
        </w:rPr>
        <w:t xml:space="preserve">The final program takes </w:t>
      </w:r>
      <w:r w:rsidR="00655C20">
        <w:rPr>
          <w:rFonts w:ascii="Times New Roman" w:hAnsi="Times New Roman" w:eastAsia="Times New Roman" w:cs="Times New Roman"/>
          <w:sz w:val="22"/>
          <w:szCs w:val="22"/>
          <w:lang w:val="en-SG"/>
        </w:rPr>
        <w:t>any given</w:t>
      </w:r>
      <w:r w:rsidRPr="78FBDA62">
        <w:rPr>
          <w:rFonts w:ascii="Times New Roman" w:hAnsi="Times New Roman" w:eastAsia="Times New Roman" w:cs="Times New Roman"/>
          <w:sz w:val="22"/>
          <w:szCs w:val="22"/>
          <w:lang w:val="en-SG"/>
        </w:rPr>
        <w:t xml:space="preserve"> tablet model</w:t>
      </w:r>
      <w:r w:rsidR="007E640D">
        <w:rPr>
          <w:rFonts w:ascii="Times New Roman" w:hAnsi="Times New Roman" w:eastAsia="Times New Roman" w:cs="Times New Roman"/>
          <w:sz w:val="22"/>
          <w:szCs w:val="22"/>
          <w:lang w:val="en-SG"/>
        </w:rPr>
        <w:t xml:space="preserve"> (referenced as focal tablet)</w:t>
      </w:r>
      <w:r w:rsidRPr="78FBDA62">
        <w:rPr>
          <w:rFonts w:ascii="Times New Roman" w:hAnsi="Times New Roman" w:eastAsia="Times New Roman" w:cs="Times New Roman"/>
          <w:sz w:val="22"/>
          <w:szCs w:val="22"/>
          <w:lang w:val="en-SG"/>
        </w:rPr>
        <w:t xml:space="preserve"> as input and outputs a </w:t>
      </w:r>
      <w:r w:rsidRPr="67C13CC2">
        <w:rPr>
          <w:rFonts w:ascii="Times New Roman" w:hAnsi="Times New Roman" w:eastAsia="Times New Roman" w:cs="Times New Roman"/>
          <w:sz w:val="22"/>
          <w:szCs w:val="22"/>
          <w:lang w:val="en-SG"/>
        </w:rPr>
        <w:t>design</w:t>
      </w:r>
      <w:r w:rsidRPr="67C13CC2" w:rsidR="536C0A40">
        <w:rPr>
          <w:rFonts w:ascii="Times New Roman" w:hAnsi="Times New Roman" w:eastAsia="Times New Roman" w:cs="Times New Roman"/>
          <w:sz w:val="22"/>
          <w:szCs w:val="22"/>
          <w:lang w:val="en-SG"/>
        </w:rPr>
        <w:t xml:space="preserve"> </w:t>
      </w:r>
      <w:r>
        <w:tab/>
      </w:r>
      <w:r w:rsidRPr="67C13CC2">
        <w:rPr>
          <w:rFonts w:ascii="Times New Roman" w:hAnsi="Times New Roman" w:eastAsia="Times New Roman" w:cs="Times New Roman"/>
          <w:sz w:val="22"/>
          <w:szCs w:val="22"/>
          <w:lang w:val="en-SG"/>
        </w:rPr>
        <w:t>recommendation</w:t>
      </w:r>
      <w:r w:rsidRPr="78FBDA62">
        <w:rPr>
          <w:rFonts w:ascii="Times New Roman" w:hAnsi="Times New Roman" w:eastAsia="Times New Roman" w:cs="Times New Roman"/>
          <w:sz w:val="22"/>
          <w:szCs w:val="22"/>
          <w:lang w:val="en-SG"/>
        </w:rPr>
        <w:t xml:space="preserve"> that considers the business direction and the tablet’s competitors</w:t>
      </w:r>
      <w:r w:rsidR="00F8553C">
        <w:rPr>
          <w:rFonts w:ascii="Times New Roman" w:hAnsi="Times New Roman" w:eastAsia="Times New Roman" w:cs="Times New Roman"/>
          <w:sz w:val="22"/>
          <w:szCs w:val="22"/>
          <w:lang w:val="en-SG"/>
        </w:rPr>
        <w:t xml:space="preserve"> as summarised below</w:t>
      </w:r>
    </w:p>
    <w:p w:rsidRPr="0024447F" w:rsidR="00DC7481" w:rsidP="15FB2396" w:rsidRDefault="00DC7481" w14:paraId="781E483E" w14:textId="3D9DAAA1">
      <w:pPr>
        <w:spacing w:after="0"/>
        <w:ind w:left="-1350" w:firstLine="1350"/>
        <w:rPr>
          <w:rFonts w:ascii="Times New Roman" w:hAnsi="Times New Roman" w:eastAsia="Times New Roman" w:cs="Times New Roman"/>
          <w:sz w:val="16"/>
          <w:szCs w:val="16"/>
        </w:rPr>
      </w:pPr>
    </w:p>
    <w:p w:rsidRPr="0024447F" w:rsidR="00DC7481" w:rsidP="15FB2396" w:rsidRDefault="039C3EA9" w14:paraId="25CACE1E" w14:textId="152A493D">
      <w:pPr>
        <w:spacing w:after="0"/>
        <w:ind w:left="-1350"/>
        <w:rPr>
          <w:rFonts w:ascii="Times New Roman" w:hAnsi="Times New Roman" w:eastAsia="Times New Roman" w:cs="Times New Roman"/>
          <w:sz w:val="16"/>
          <w:szCs w:val="16"/>
        </w:rPr>
      </w:pPr>
      <w:r>
        <w:rPr>
          <w:noProof/>
        </w:rPr>
        <w:drawing>
          <wp:inline distT="0" distB="0" distL="0" distR="0" wp14:anchorId="3341F687" wp14:editId="7F3BF69D">
            <wp:extent cx="7620002" cy="2051538"/>
            <wp:effectExtent l="0" t="0" r="0" b="0"/>
            <wp:docPr id="140917429" name="Picture 140917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174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20002" cy="2051538"/>
                    </a:xfrm>
                    <a:prstGeom prst="rect">
                      <a:avLst/>
                    </a:prstGeom>
                  </pic:spPr>
                </pic:pic>
              </a:graphicData>
            </a:graphic>
          </wp:inline>
        </w:drawing>
      </w:r>
    </w:p>
    <w:p w:rsidRPr="0024447F" w:rsidR="0C8DEBF4" w:rsidP="0024447F" w:rsidRDefault="00F45379" w14:paraId="5B7C98EF" w14:textId="1C95386B">
      <w:pPr>
        <w:spacing w:after="0"/>
        <w:ind w:left="-284" w:firstLine="284"/>
        <w:jc w:val="center"/>
        <w:rPr>
          <w:rFonts w:ascii="Times New Roman" w:hAnsi="Times New Roman" w:eastAsia="Times New Roman" w:cs="Times New Roman"/>
          <w:sz w:val="16"/>
          <w:szCs w:val="16"/>
        </w:rPr>
      </w:pPr>
      <w:r w:rsidRPr="00F45379">
        <w:rPr>
          <w:rFonts w:ascii="Times New Roman" w:hAnsi="Times New Roman" w:eastAsia="Times New Roman" w:cs="Times New Roman"/>
          <w:sz w:val="16"/>
          <w:szCs w:val="16"/>
        </w:rPr>
        <w:t>F</w:t>
      </w:r>
      <w:r w:rsidRPr="00DC7481">
        <w:rPr>
          <w:rFonts w:ascii="Times New Roman" w:hAnsi="Times New Roman" w:eastAsia="Times New Roman" w:cs="Times New Roman"/>
          <w:sz w:val="16"/>
          <w:szCs w:val="16"/>
        </w:rPr>
        <w:t>igure</w:t>
      </w:r>
      <w:r w:rsidRPr="00DC7481" w:rsidR="0C8DEBF4">
        <w:rPr>
          <w:rFonts w:ascii="Times New Roman" w:hAnsi="Times New Roman" w:eastAsia="Times New Roman" w:cs="Times New Roman"/>
          <w:sz w:val="16"/>
          <w:szCs w:val="16"/>
        </w:rPr>
        <w:t xml:space="preserve"> 1: Data Architecture of the Final Model</w:t>
      </w:r>
    </w:p>
    <w:p w:rsidR="00DC7481" w:rsidP="7B4E12BB" w:rsidRDefault="00DC7481" w14:paraId="781D4B33" w14:textId="29B5F390">
      <w:pPr>
        <w:rPr>
          <w:rFonts w:ascii="Times New Roman" w:hAnsi="Times New Roman" w:eastAsia="Times New Roman" w:cs="Times New Roman"/>
          <w:sz w:val="22"/>
          <w:szCs w:val="22"/>
        </w:rPr>
      </w:pPr>
    </w:p>
    <w:p w:rsidRPr="00F14470" w:rsidR="7B4E12BB" w:rsidP="7B4E12BB" w:rsidRDefault="0C8DEBF4" w14:paraId="1455B8B3" w14:textId="0D4CF40A">
      <w:pPr>
        <w:rPr>
          <w:rFonts w:ascii="Times New Roman" w:hAnsi="Times New Roman" w:eastAsia="Times New Roman" w:cs="Times New Roman"/>
          <w:sz w:val="22"/>
          <w:szCs w:val="22"/>
        </w:rPr>
      </w:pPr>
      <w:r w:rsidRPr="74572EA8">
        <w:rPr>
          <w:rFonts w:ascii="Times New Roman" w:hAnsi="Times New Roman" w:eastAsia="Times New Roman" w:cs="Times New Roman"/>
          <w:sz w:val="22"/>
          <w:szCs w:val="22"/>
        </w:rPr>
        <w:t xml:space="preserve">The use of EDA for further analysis and benchmarking of the final model was attempted. However, its accuracy and performance </w:t>
      </w:r>
      <w:r w:rsidRPr="74572EA8" w:rsidR="00BF412F">
        <w:rPr>
          <w:rFonts w:ascii="Times New Roman" w:hAnsi="Times New Roman" w:eastAsia="Times New Roman" w:cs="Times New Roman"/>
          <w:sz w:val="22"/>
          <w:szCs w:val="22"/>
        </w:rPr>
        <w:t>were</w:t>
      </w:r>
      <w:r w:rsidRPr="74572EA8">
        <w:rPr>
          <w:rFonts w:ascii="Times New Roman" w:hAnsi="Times New Roman" w:eastAsia="Times New Roman" w:cs="Times New Roman"/>
          <w:sz w:val="22"/>
          <w:szCs w:val="22"/>
        </w:rPr>
        <w:t xml:space="preserve"> not satisfactory </w:t>
      </w:r>
      <w:r w:rsidRPr="40470287" w:rsidR="3610EA41">
        <w:rPr>
          <w:rFonts w:ascii="Times New Roman" w:hAnsi="Times New Roman" w:eastAsia="Times New Roman" w:cs="Times New Roman"/>
          <w:sz w:val="22"/>
          <w:szCs w:val="22"/>
        </w:rPr>
        <w:t>and needed</w:t>
      </w:r>
      <w:r w:rsidRPr="1F1542FE" w:rsidR="46F36969">
        <w:rPr>
          <w:rFonts w:ascii="Times New Roman" w:hAnsi="Times New Roman" w:eastAsia="Times New Roman" w:cs="Times New Roman"/>
          <w:sz w:val="22"/>
          <w:szCs w:val="22"/>
        </w:rPr>
        <w:t xml:space="preserve"> further </w:t>
      </w:r>
      <w:r w:rsidRPr="40470287" w:rsidR="3610EA41">
        <w:rPr>
          <w:rFonts w:ascii="Times New Roman" w:hAnsi="Times New Roman" w:eastAsia="Times New Roman" w:cs="Times New Roman"/>
          <w:sz w:val="22"/>
          <w:szCs w:val="22"/>
        </w:rPr>
        <w:t>testing and fine-tuning</w:t>
      </w:r>
      <w:r w:rsidRPr="40470287">
        <w:rPr>
          <w:rFonts w:ascii="Times New Roman" w:hAnsi="Times New Roman" w:eastAsia="Times New Roman" w:cs="Times New Roman"/>
          <w:sz w:val="22"/>
          <w:szCs w:val="22"/>
        </w:rPr>
        <w:t>.</w:t>
      </w:r>
      <w:r w:rsidRPr="74572EA8">
        <w:rPr>
          <w:rFonts w:ascii="Times New Roman" w:hAnsi="Times New Roman" w:eastAsia="Times New Roman" w:cs="Times New Roman"/>
          <w:sz w:val="22"/>
          <w:szCs w:val="22"/>
        </w:rPr>
        <w:t xml:space="preserve"> Nevertheless, it will be discussed in the report to showcase its potential use and </w:t>
      </w:r>
      <w:r w:rsidRPr="74572EA8" w:rsidR="4BA199CF">
        <w:rPr>
          <w:rFonts w:ascii="Times New Roman" w:hAnsi="Times New Roman" w:eastAsia="Times New Roman" w:cs="Times New Roman"/>
          <w:sz w:val="22"/>
          <w:szCs w:val="22"/>
        </w:rPr>
        <w:t>application in data analysis</w:t>
      </w:r>
      <w:r w:rsidR="00F35033">
        <w:rPr>
          <w:rFonts w:ascii="Times New Roman" w:hAnsi="Times New Roman" w:eastAsia="Times New Roman" w:cs="Times New Roman"/>
          <w:sz w:val="22"/>
          <w:szCs w:val="22"/>
        </w:rPr>
        <w:t xml:space="preserve"> with the</w:t>
      </w:r>
      <w:r w:rsidRPr="74572EA8" w:rsidR="4BA199CF">
        <w:rPr>
          <w:rFonts w:ascii="Times New Roman" w:hAnsi="Times New Roman" w:eastAsia="Times New Roman" w:cs="Times New Roman"/>
          <w:sz w:val="22"/>
          <w:szCs w:val="22"/>
        </w:rPr>
        <w:t xml:space="preserve"> data architecture as </w:t>
      </w:r>
      <w:r w:rsidR="00F35033">
        <w:rPr>
          <w:rFonts w:ascii="Times New Roman" w:hAnsi="Times New Roman" w:eastAsia="Times New Roman" w:cs="Times New Roman"/>
          <w:sz w:val="22"/>
          <w:szCs w:val="22"/>
        </w:rPr>
        <w:t>shown:</w:t>
      </w:r>
    </w:p>
    <w:p w:rsidR="7B4E12BB" w:rsidP="5AD64D75" w:rsidRDefault="72B07D4E" w14:paraId="2A4E7674" w14:textId="242FC78F">
      <w:pPr>
        <w:spacing w:after="0"/>
        <w:jc w:val="center"/>
        <w:rPr>
          <w:rFonts w:ascii="Times New Roman" w:hAnsi="Times New Roman" w:eastAsia="Times New Roman" w:cs="Times New Roman"/>
          <w:sz w:val="16"/>
          <w:szCs w:val="16"/>
        </w:rPr>
      </w:pPr>
      <w:r>
        <w:rPr>
          <w:noProof/>
        </w:rPr>
        <w:drawing>
          <wp:anchor distT="0" distB="0" distL="114300" distR="114300" simplePos="0" relativeHeight="251658240" behindDoc="0" locked="0" layoutInCell="1" allowOverlap="1" wp14:anchorId="2D4D51D1" wp14:editId="17F5C6FF">
            <wp:simplePos x="0" y="0"/>
            <wp:positionH relativeFrom="column">
              <wp:align>left</wp:align>
            </wp:positionH>
            <wp:positionV relativeFrom="paragraph">
              <wp:posOffset>0</wp:posOffset>
            </wp:positionV>
            <wp:extent cx="7659462" cy="2062162"/>
            <wp:effectExtent l="0" t="0" r="0" b="0"/>
            <wp:wrapSquare wrapText="bothSides"/>
            <wp:docPr id="1637973599" name="Picture 864968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9682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59462" cy="2062162"/>
                    </a:xfrm>
                    <a:prstGeom prst="rect">
                      <a:avLst/>
                    </a:prstGeom>
                  </pic:spPr>
                </pic:pic>
              </a:graphicData>
            </a:graphic>
            <wp14:sizeRelH relativeFrom="page">
              <wp14:pctWidth>0</wp14:pctWidth>
            </wp14:sizeRelH>
            <wp14:sizeRelV relativeFrom="page">
              <wp14:pctHeight>0</wp14:pctHeight>
            </wp14:sizeRelV>
          </wp:anchor>
        </w:drawing>
      </w:r>
      <w:r w:rsidRPr="5AD64D75" w:rsidR="03DFE89D">
        <w:rPr>
          <w:rFonts w:ascii="Times New Roman" w:hAnsi="Times New Roman" w:eastAsia="Times New Roman" w:cs="Times New Roman"/>
          <w:sz w:val="16"/>
          <w:szCs w:val="16"/>
        </w:rPr>
        <w:t>Figure 2: Data Architecture of EDA</w:t>
      </w:r>
    </w:p>
    <w:p w:rsidR="006E6712" w:rsidP="3F0D45B8" w:rsidRDefault="3ED87F1C" w14:paraId="6EE0140F" w14:textId="5E3A8E0F">
      <w:pPr>
        <w:pStyle w:val="Heading1"/>
        <w:rPr>
          <w:rFonts w:ascii="Times New Roman" w:hAnsi="Times New Roman" w:eastAsia="Times New Roman" w:cs="Times New Roman"/>
        </w:rPr>
      </w:pPr>
      <w:bookmarkStart w:name="_Toc164634259" w:id="3"/>
      <w:r w:rsidRPr="74572EA8">
        <w:rPr>
          <w:rFonts w:ascii="Times New Roman" w:hAnsi="Times New Roman" w:eastAsia="Times New Roman" w:cs="Times New Roman"/>
        </w:rPr>
        <w:t>Data Sources</w:t>
      </w:r>
      <w:bookmarkEnd w:id="3"/>
    </w:p>
    <w:p w:rsidR="41FA4C46" w:rsidP="78FBDA62" w:rsidRDefault="41FA4C46" w14:paraId="7732BA47" w14:textId="31B9A5C6">
      <w:pPr>
        <w:rPr>
          <w:rFonts w:hint="eastAsia"/>
          <w:lang w:val="en-SG"/>
        </w:rPr>
      </w:pPr>
      <w:r w:rsidRPr="78FBDA62">
        <w:rPr>
          <w:rFonts w:ascii="Times New Roman" w:hAnsi="Times New Roman" w:eastAsia="Times New Roman" w:cs="Times New Roman"/>
          <w:sz w:val="22"/>
          <w:szCs w:val="22"/>
          <w:lang w:val="en-SG"/>
        </w:rPr>
        <w:t>Many data sources were considered when making the final program. However, we decided to only include the following</w:t>
      </w:r>
      <w:r w:rsidR="00F35033">
        <w:rPr>
          <w:rFonts w:ascii="Times New Roman" w:hAnsi="Times New Roman" w:eastAsia="Times New Roman" w:cs="Times New Roman"/>
          <w:sz w:val="22"/>
          <w:szCs w:val="22"/>
          <w:lang w:val="en-SG"/>
        </w:rPr>
        <w:t>:</w:t>
      </w:r>
    </w:p>
    <w:p w:rsidR="3FFED2BC" w:rsidP="78FBDA62" w:rsidRDefault="3FFED2BC" w14:paraId="2F41E2E4" w14:textId="5BDFE78A">
      <w:pPr>
        <w:pStyle w:val="Heading3"/>
        <w:rPr>
          <w:rFonts w:ascii="Times New Roman" w:hAnsi="Times New Roman" w:eastAsia="Times New Roman" w:cs="Times New Roman"/>
          <w:lang w:val="en-SG"/>
        </w:rPr>
      </w:pPr>
      <w:bookmarkStart w:name="_Toc164634260" w:id="4"/>
      <w:r w:rsidRPr="78FBDA62">
        <w:rPr>
          <w:rFonts w:ascii="Times New Roman" w:hAnsi="Times New Roman" w:eastAsia="Times New Roman" w:cs="Times New Roman"/>
          <w:lang w:val="en-SG"/>
        </w:rPr>
        <w:t>Amazon Reviews and YouTube Comments</w:t>
      </w:r>
      <w:bookmarkEnd w:id="4"/>
    </w:p>
    <w:p w:rsidRPr="001B0E63" w:rsidR="00B6097A" w:rsidP="78FBDA62" w:rsidRDefault="0F57E9E8" w14:paraId="0F0EA1B4" w14:textId="5475F148">
      <w:pPr>
        <w:rPr>
          <w:rFonts w:ascii="Times New Roman" w:hAnsi="Times New Roman" w:eastAsia="Times New Roman" w:cs="Times New Roman"/>
          <w:sz w:val="22"/>
          <w:szCs w:val="22"/>
          <w:lang w:val="en-SG"/>
        </w:rPr>
      </w:pPr>
      <w:r w:rsidRPr="78FBDA62">
        <w:rPr>
          <w:rFonts w:ascii="Times New Roman" w:hAnsi="Times New Roman" w:eastAsia="Times New Roman" w:cs="Times New Roman"/>
          <w:sz w:val="22"/>
          <w:szCs w:val="22"/>
          <w:lang w:val="en-SG"/>
        </w:rPr>
        <w:t xml:space="preserve">In the manual research process, initial steps involve examining consumer sentiment regarding the </w:t>
      </w:r>
      <w:r w:rsidR="00B6097A">
        <w:rPr>
          <w:rFonts w:ascii="Times New Roman" w:hAnsi="Times New Roman" w:eastAsia="Times New Roman" w:cs="Times New Roman"/>
          <w:sz w:val="22"/>
          <w:szCs w:val="22"/>
          <w:lang w:val="en-SG"/>
        </w:rPr>
        <w:t>tablet</w:t>
      </w:r>
      <w:r w:rsidRPr="78FBDA62">
        <w:rPr>
          <w:rFonts w:ascii="Times New Roman" w:hAnsi="Times New Roman" w:eastAsia="Times New Roman" w:cs="Times New Roman"/>
          <w:sz w:val="22"/>
          <w:szCs w:val="22"/>
          <w:lang w:val="en-SG"/>
        </w:rPr>
        <w:t xml:space="preserve">, discerning preferences and issues encountered with the tablet. </w:t>
      </w:r>
      <w:r w:rsidR="00B6097A">
        <w:rPr>
          <w:rFonts w:ascii="Times New Roman" w:hAnsi="Times New Roman" w:eastAsia="Times New Roman" w:cs="Times New Roman"/>
          <w:sz w:val="22"/>
          <w:szCs w:val="22"/>
          <w:lang w:val="en-SG"/>
        </w:rPr>
        <w:t>Of the various platforms possible,</w:t>
      </w:r>
      <w:r w:rsidRPr="78FBDA62">
        <w:rPr>
          <w:rFonts w:ascii="Times New Roman" w:hAnsi="Times New Roman" w:eastAsia="Times New Roman" w:cs="Times New Roman"/>
          <w:sz w:val="22"/>
          <w:szCs w:val="22"/>
          <w:lang w:val="en-SG"/>
        </w:rPr>
        <w:t xml:space="preserve"> YouTube comments and Amazon </w:t>
      </w:r>
      <w:r w:rsidRPr="78FBDA62" w:rsidR="09C05EE5">
        <w:rPr>
          <w:rFonts w:ascii="Times New Roman" w:hAnsi="Times New Roman" w:eastAsia="Times New Roman" w:cs="Times New Roman"/>
          <w:sz w:val="22"/>
          <w:szCs w:val="22"/>
          <w:lang w:val="en-SG"/>
        </w:rPr>
        <w:t xml:space="preserve">official storefront </w:t>
      </w:r>
      <w:r w:rsidRPr="78FBDA62">
        <w:rPr>
          <w:rFonts w:ascii="Times New Roman" w:hAnsi="Times New Roman" w:eastAsia="Times New Roman" w:cs="Times New Roman"/>
          <w:sz w:val="22"/>
          <w:szCs w:val="22"/>
          <w:lang w:val="en-SG"/>
        </w:rPr>
        <w:t>reviews</w:t>
      </w:r>
      <w:r w:rsidR="00B6097A">
        <w:rPr>
          <w:rFonts w:ascii="Times New Roman" w:hAnsi="Times New Roman" w:eastAsia="Times New Roman" w:cs="Times New Roman"/>
          <w:sz w:val="22"/>
          <w:szCs w:val="22"/>
          <w:lang w:val="en-SG"/>
        </w:rPr>
        <w:t xml:space="preserve"> are chosen due to their consistent </w:t>
      </w:r>
      <w:r w:rsidRPr="78FBDA62">
        <w:rPr>
          <w:rFonts w:ascii="Times New Roman" w:hAnsi="Times New Roman" w:eastAsia="Times New Roman" w:cs="Times New Roman"/>
          <w:sz w:val="22"/>
          <w:szCs w:val="22"/>
          <w:lang w:val="en-SG"/>
        </w:rPr>
        <w:t>yield</w:t>
      </w:r>
      <w:r w:rsidR="00B6097A">
        <w:rPr>
          <w:rFonts w:ascii="Times New Roman" w:hAnsi="Times New Roman" w:eastAsia="Times New Roman" w:cs="Times New Roman"/>
          <w:sz w:val="22"/>
          <w:szCs w:val="22"/>
          <w:lang w:val="en-SG"/>
        </w:rPr>
        <w:t xml:space="preserve"> of </w:t>
      </w:r>
      <w:r w:rsidRPr="78FBDA62">
        <w:rPr>
          <w:rFonts w:ascii="Times New Roman" w:hAnsi="Times New Roman" w:eastAsia="Times New Roman" w:cs="Times New Roman"/>
          <w:sz w:val="22"/>
          <w:szCs w:val="22"/>
          <w:lang w:val="en-SG"/>
        </w:rPr>
        <w:t xml:space="preserve">the requisite data. </w:t>
      </w:r>
      <w:r w:rsidR="006E31A7">
        <w:rPr>
          <w:rFonts w:ascii="Times New Roman" w:hAnsi="Times New Roman" w:eastAsia="Times New Roman" w:cs="Times New Roman"/>
          <w:sz w:val="22"/>
          <w:szCs w:val="22"/>
          <w:lang w:val="en-SG"/>
        </w:rPr>
        <w:t>Hence</w:t>
      </w:r>
      <w:r w:rsidRPr="78FBDA62">
        <w:rPr>
          <w:rFonts w:ascii="Times New Roman" w:hAnsi="Times New Roman" w:eastAsia="Times New Roman" w:cs="Times New Roman"/>
          <w:sz w:val="22"/>
          <w:szCs w:val="22"/>
          <w:lang w:val="en-SG"/>
        </w:rPr>
        <w:t xml:space="preserve">, </w:t>
      </w:r>
      <w:r w:rsidR="006E31A7">
        <w:rPr>
          <w:rFonts w:ascii="Times New Roman" w:hAnsi="Times New Roman" w:eastAsia="Times New Roman" w:cs="Times New Roman"/>
          <w:sz w:val="22"/>
          <w:szCs w:val="22"/>
          <w:lang w:val="en-SG"/>
        </w:rPr>
        <w:t>our</w:t>
      </w:r>
      <w:r w:rsidRPr="78FBDA62">
        <w:rPr>
          <w:rFonts w:ascii="Times New Roman" w:hAnsi="Times New Roman" w:eastAsia="Times New Roman" w:cs="Times New Roman"/>
          <w:sz w:val="22"/>
          <w:szCs w:val="22"/>
          <w:lang w:val="en-SG"/>
        </w:rPr>
        <w:t xml:space="preserve"> consumer consensus data comprises </w:t>
      </w:r>
      <w:r w:rsidR="006E31A7">
        <w:rPr>
          <w:rFonts w:ascii="Times New Roman" w:hAnsi="Times New Roman" w:eastAsia="Times New Roman" w:cs="Times New Roman"/>
          <w:sz w:val="22"/>
          <w:szCs w:val="22"/>
          <w:lang w:val="en-SG"/>
        </w:rPr>
        <w:t xml:space="preserve">of </w:t>
      </w:r>
      <w:r w:rsidRPr="78FBDA62">
        <w:rPr>
          <w:rFonts w:ascii="Times New Roman" w:hAnsi="Times New Roman" w:eastAsia="Times New Roman" w:cs="Times New Roman"/>
          <w:sz w:val="22"/>
          <w:szCs w:val="22"/>
          <w:lang w:val="en-SG"/>
        </w:rPr>
        <w:t>YouTube comments and Amazon reviews</w:t>
      </w:r>
      <w:r w:rsidR="006E31A7">
        <w:rPr>
          <w:rFonts w:ascii="Times New Roman" w:hAnsi="Times New Roman" w:eastAsia="Times New Roman" w:cs="Times New Roman"/>
          <w:sz w:val="22"/>
          <w:szCs w:val="22"/>
          <w:lang w:val="en-SG"/>
        </w:rPr>
        <w:t xml:space="preserve">. Both of which are </w:t>
      </w:r>
      <w:r w:rsidRPr="78FBDA62">
        <w:rPr>
          <w:rFonts w:ascii="Times New Roman" w:hAnsi="Times New Roman" w:eastAsia="Times New Roman" w:cs="Times New Roman"/>
          <w:sz w:val="22"/>
          <w:szCs w:val="22"/>
          <w:lang w:val="en-SG"/>
        </w:rPr>
        <w:t>treated identically for analytical purposes.</w:t>
      </w:r>
    </w:p>
    <w:p w:rsidR="18667CCF" w:rsidP="78FBDA62" w:rsidRDefault="18667CCF" w14:paraId="23F6F0F9" w14:textId="23435F11">
      <w:pPr>
        <w:pStyle w:val="Heading3"/>
        <w:rPr>
          <w:rFonts w:ascii="Times New Roman" w:hAnsi="Times New Roman" w:eastAsia="Times New Roman" w:cs="Times New Roman"/>
          <w:lang w:val="en-SG"/>
        </w:rPr>
      </w:pPr>
      <w:bookmarkStart w:name="_Toc164634261" w:id="5"/>
      <w:r w:rsidRPr="78FBDA62">
        <w:rPr>
          <w:rFonts w:ascii="Times New Roman" w:hAnsi="Times New Roman" w:eastAsia="Times New Roman" w:cs="Times New Roman"/>
          <w:lang w:val="en-SG"/>
        </w:rPr>
        <w:t>YouTube Video Captions</w:t>
      </w:r>
      <w:bookmarkEnd w:id="5"/>
    </w:p>
    <w:p w:rsidR="628A0E79" w:rsidP="78FBDA62" w:rsidRDefault="628A0E79" w14:paraId="1E2E1030" w14:textId="0C87FAC8">
      <w:pPr>
        <w:rPr>
          <w:rFonts w:ascii="Times New Roman" w:hAnsi="Times New Roman" w:eastAsia="Times New Roman" w:cs="Times New Roman"/>
          <w:sz w:val="20"/>
          <w:szCs w:val="20"/>
          <w:lang w:val="en-SG"/>
        </w:rPr>
      </w:pPr>
      <w:r w:rsidRPr="78FBDA62">
        <w:rPr>
          <w:rFonts w:ascii="Times New Roman" w:hAnsi="Times New Roman" w:eastAsia="Times New Roman" w:cs="Times New Roman"/>
          <w:sz w:val="22"/>
          <w:szCs w:val="22"/>
          <w:lang w:val="en-SG"/>
        </w:rPr>
        <w:t>O</w:t>
      </w:r>
      <w:r w:rsidRPr="78FBDA62" w:rsidR="0F57E9E8">
        <w:rPr>
          <w:rFonts w:ascii="Times New Roman" w:hAnsi="Times New Roman" w:eastAsia="Times New Roman" w:cs="Times New Roman"/>
          <w:sz w:val="22"/>
          <w:szCs w:val="22"/>
          <w:lang w:val="en-SG"/>
        </w:rPr>
        <w:t>ur design recommendations must align with the product's business trajectory. For instance, in the context of the Samsung Galaxy Tablet S9 FE, designed to offer an affordable alternative within the high-end tablet market, recommendations should support its affordability while enhancing competitiveness against other high-end tablets. This strategic business direction was discerned manually through the analysis of YouTube reviews for the tablet. This process can be automated by aggregating the captions of tablet reviews on YouTube.</w:t>
      </w:r>
    </w:p>
    <w:p w:rsidR="4B652CC0" w:rsidP="78FBDA62" w:rsidRDefault="4B652CC0" w14:paraId="0B5E80DD" w14:textId="29DCAD42">
      <w:pPr>
        <w:pStyle w:val="Heading3"/>
        <w:rPr>
          <w:rFonts w:ascii="Times New Roman" w:hAnsi="Times New Roman" w:eastAsia="Times New Roman" w:cs="Times New Roman"/>
          <w:lang w:val="en-SG"/>
        </w:rPr>
      </w:pPr>
      <w:bookmarkStart w:name="_Toc164634262" w:id="6"/>
      <w:r w:rsidRPr="78FBDA62">
        <w:rPr>
          <w:rFonts w:ascii="Times New Roman" w:hAnsi="Times New Roman" w:eastAsia="Times New Roman" w:cs="Times New Roman"/>
          <w:lang w:val="en-SG"/>
        </w:rPr>
        <w:t>GSMArena</w:t>
      </w:r>
      <w:bookmarkEnd w:id="6"/>
      <w:r w:rsidRPr="78FBDA62">
        <w:rPr>
          <w:rFonts w:ascii="Times New Roman" w:hAnsi="Times New Roman" w:eastAsia="Times New Roman" w:cs="Times New Roman"/>
          <w:lang w:val="en-SG"/>
        </w:rPr>
        <w:t xml:space="preserve"> </w:t>
      </w:r>
    </w:p>
    <w:p w:rsidR="214CBEDF" w:rsidP="78FBDA62" w:rsidRDefault="214CBEDF" w14:paraId="06333749" w14:textId="75ADCCFA">
      <w:pPr>
        <w:rPr>
          <w:rFonts w:ascii="Times New Roman" w:hAnsi="Times New Roman" w:eastAsia="Times New Roman" w:cs="Times New Roman"/>
          <w:sz w:val="20"/>
          <w:szCs w:val="20"/>
          <w:lang w:val="en-SG"/>
        </w:rPr>
      </w:pPr>
      <w:r w:rsidRPr="78FBDA62">
        <w:rPr>
          <w:rFonts w:ascii="Times New Roman" w:hAnsi="Times New Roman" w:eastAsia="Times New Roman" w:cs="Times New Roman"/>
          <w:sz w:val="22"/>
          <w:szCs w:val="22"/>
          <w:lang w:val="en-SG"/>
        </w:rPr>
        <w:t>I</w:t>
      </w:r>
      <w:r w:rsidRPr="78FBDA62" w:rsidR="0F57E9E8">
        <w:rPr>
          <w:rFonts w:ascii="Times New Roman" w:hAnsi="Times New Roman" w:eastAsia="Times New Roman" w:cs="Times New Roman"/>
          <w:sz w:val="22"/>
          <w:szCs w:val="22"/>
          <w:lang w:val="en-SG"/>
        </w:rPr>
        <w:t>n the manual research process, identification of competing tablets entails seeking devices with similar objectives to the focal tablet. In the case of the Samsung Galaxy Tablet S9 FE, this translates to identifying other high-end tablets as competitors. To automate this process, GSMArena serves as the primary data source</w:t>
      </w:r>
      <w:r w:rsidRPr="78FBDA62" w:rsidR="6C61DB82">
        <w:rPr>
          <w:rFonts w:ascii="Times New Roman" w:hAnsi="Times New Roman" w:eastAsia="Times New Roman" w:cs="Times New Roman"/>
          <w:sz w:val="22"/>
          <w:szCs w:val="22"/>
          <w:lang w:val="en-SG"/>
        </w:rPr>
        <w:t xml:space="preserve"> for competitors</w:t>
      </w:r>
      <w:r w:rsidRPr="78FBDA62" w:rsidR="0F57E9E8">
        <w:rPr>
          <w:rFonts w:ascii="Times New Roman" w:hAnsi="Times New Roman" w:eastAsia="Times New Roman" w:cs="Times New Roman"/>
          <w:sz w:val="22"/>
          <w:szCs w:val="22"/>
          <w:lang w:val="en-SG"/>
        </w:rPr>
        <w:t>. GSMArena is a regularly updated website housing specifications of all existing tablets. Utilizing both the information available on GSMArena and its search functionality allows for the collection of tablet specifications and identification of competing devices within the relevant market segment, all within the confines of the same website.</w:t>
      </w:r>
    </w:p>
    <w:p w:rsidR="006E6712" w:rsidP="4D5FCABB" w:rsidRDefault="3C129692" w14:paraId="5A9E0F3D" w14:textId="4D189397">
      <w:pPr>
        <w:pStyle w:val="Heading1"/>
        <w:rPr>
          <w:rFonts w:ascii="Times New Roman" w:hAnsi="Times New Roman" w:eastAsia="Times New Roman" w:cs="Times New Roman"/>
        </w:rPr>
      </w:pPr>
      <w:bookmarkStart w:name="_Toc164634263" w:id="7"/>
      <w:r w:rsidRPr="74572EA8">
        <w:rPr>
          <w:rFonts w:ascii="Times New Roman" w:hAnsi="Times New Roman" w:eastAsia="Times New Roman" w:cs="Times New Roman"/>
        </w:rPr>
        <w:t>Other explored data sources</w:t>
      </w:r>
      <w:bookmarkEnd w:id="7"/>
    </w:p>
    <w:p w:rsidR="006E6712" w:rsidP="78FBDA62" w:rsidRDefault="762F3C1E" w14:paraId="3A394A6B" w14:textId="11457A70">
      <w:pPr>
        <w:rPr>
          <w:rFonts w:ascii="Times New Roman" w:hAnsi="Times New Roman" w:eastAsia="Times New Roman" w:cs="Times New Roman"/>
          <w:sz w:val="22"/>
          <w:szCs w:val="22"/>
          <w:lang w:val="en-SG"/>
        </w:rPr>
      </w:pPr>
      <w:r w:rsidRPr="78FBDA62">
        <w:rPr>
          <w:rFonts w:ascii="Times New Roman" w:hAnsi="Times New Roman" w:eastAsia="Times New Roman" w:cs="Times New Roman"/>
          <w:sz w:val="22"/>
          <w:szCs w:val="22"/>
          <w:lang w:val="en-SG"/>
        </w:rPr>
        <w:t>Some data sources were explored but we</w:t>
      </w:r>
      <w:r w:rsidRPr="78FBDA62" w:rsidR="75B55DB4">
        <w:rPr>
          <w:rFonts w:ascii="Times New Roman" w:hAnsi="Times New Roman" w:eastAsia="Times New Roman" w:cs="Times New Roman"/>
          <w:sz w:val="22"/>
          <w:szCs w:val="22"/>
          <w:lang w:val="en-SG"/>
        </w:rPr>
        <w:t>re</w:t>
      </w:r>
      <w:r w:rsidRPr="78FBDA62">
        <w:rPr>
          <w:rFonts w:ascii="Times New Roman" w:hAnsi="Times New Roman" w:eastAsia="Times New Roman" w:cs="Times New Roman"/>
          <w:sz w:val="22"/>
          <w:szCs w:val="22"/>
          <w:lang w:val="en-SG"/>
        </w:rPr>
        <w:t xml:space="preserve"> not used in the final prototype program. This was due to either inconsistency</w:t>
      </w:r>
      <w:r w:rsidRPr="78FBDA62" w:rsidR="4EC7790E">
        <w:rPr>
          <w:rFonts w:ascii="Times New Roman" w:hAnsi="Times New Roman" w:eastAsia="Times New Roman" w:cs="Times New Roman"/>
          <w:sz w:val="22"/>
          <w:szCs w:val="22"/>
          <w:lang w:val="en-SG"/>
        </w:rPr>
        <w:t xml:space="preserve"> or</w:t>
      </w:r>
      <w:r w:rsidRPr="78FBDA62">
        <w:rPr>
          <w:rFonts w:ascii="Times New Roman" w:hAnsi="Times New Roman" w:eastAsia="Times New Roman" w:cs="Times New Roman"/>
          <w:sz w:val="22"/>
          <w:szCs w:val="22"/>
          <w:lang w:val="en-SG"/>
        </w:rPr>
        <w:t xml:space="preserve"> incomplete information</w:t>
      </w:r>
      <w:r w:rsidRPr="78FBDA62" w:rsidR="7FD6B47D">
        <w:rPr>
          <w:rFonts w:ascii="Times New Roman" w:hAnsi="Times New Roman" w:eastAsia="Times New Roman" w:cs="Times New Roman"/>
          <w:sz w:val="22"/>
          <w:szCs w:val="22"/>
          <w:lang w:val="en-SG"/>
        </w:rPr>
        <w:t>.</w:t>
      </w:r>
    </w:p>
    <w:p w:rsidR="006E6712" w:rsidP="4D5FCABB" w:rsidRDefault="26602BEB" w14:paraId="6E383017" w14:textId="6F522A77">
      <w:pPr>
        <w:pStyle w:val="Heading3"/>
        <w:rPr>
          <w:rFonts w:ascii="Times New Roman" w:hAnsi="Times New Roman" w:eastAsia="Times New Roman" w:cs="Times New Roman"/>
          <w:lang w:val="en-SG"/>
        </w:rPr>
      </w:pPr>
      <w:bookmarkStart w:name="_Toc164634264" w:id="8"/>
      <w:r w:rsidRPr="78FBDA62">
        <w:rPr>
          <w:rFonts w:ascii="Times New Roman" w:hAnsi="Times New Roman" w:eastAsia="Times New Roman" w:cs="Times New Roman"/>
          <w:lang w:val="en-SG"/>
        </w:rPr>
        <w:t>News outlets</w:t>
      </w:r>
      <w:bookmarkEnd w:id="8"/>
    </w:p>
    <w:p w:rsidR="641F069B" w:rsidP="78FBDA62" w:rsidRDefault="00486DA0" w14:paraId="2346F8CF" w14:textId="3451A79A">
      <w:pPr>
        <w:rPr>
          <w:rFonts w:hint="eastAsia"/>
        </w:rPr>
      </w:pPr>
      <w:r>
        <w:rPr>
          <w:rFonts w:ascii="Times New Roman" w:hAnsi="Times New Roman" w:eastAsia="Times New Roman" w:cs="Times New Roman"/>
          <w:sz w:val="22"/>
          <w:szCs w:val="22"/>
          <w:lang w:val="en-SG"/>
        </w:rPr>
        <w:t>One of the news outlets explored</w:t>
      </w:r>
      <w:r w:rsidRPr="78FBDA62" w:rsidR="641F069B">
        <w:rPr>
          <w:rFonts w:ascii="Times New Roman" w:hAnsi="Times New Roman" w:eastAsia="Times New Roman" w:cs="Times New Roman"/>
          <w:sz w:val="22"/>
          <w:szCs w:val="22"/>
          <w:lang w:val="en-SG"/>
        </w:rPr>
        <w:t xml:space="preserve"> was The Verge, an American technology news website operated by Vox Medi</w:t>
      </w:r>
      <w:r>
        <w:rPr>
          <w:rFonts w:ascii="Times New Roman" w:hAnsi="Times New Roman" w:eastAsia="Times New Roman" w:cs="Times New Roman"/>
          <w:sz w:val="22"/>
          <w:szCs w:val="22"/>
          <w:lang w:val="en-SG"/>
        </w:rPr>
        <w:t xml:space="preserve">a, </w:t>
      </w:r>
      <w:r w:rsidRPr="78FBDA62">
        <w:rPr>
          <w:rFonts w:ascii="Times New Roman" w:hAnsi="Times New Roman" w:eastAsia="Times New Roman" w:cs="Times New Roman"/>
          <w:sz w:val="22"/>
          <w:szCs w:val="22"/>
          <w:lang w:val="en-SG"/>
        </w:rPr>
        <w:t>to gather data concerning the business direction of the focal tablet</w:t>
      </w:r>
      <w:r>
        <w:rPr>
          <w:rFonts w:ascii="Times New Roman" w:hAnsi="Times New Roman" w:eastAsia="Times New Roman" w:cs="Times New Roman"/>
          <w:sz w:val="22"/>
          <w:szCs w:val="22"/>
          <w:lang w:val="en-SG"/>
        </w:rPr>
        <w:t xml:space="preserve">. </w:t>
      </w:r>
      <w:r w:rsidRPr="78FBDA62" w:rsidR="641F069B">
        <w:rPr>
          <w:rFonts w:ascii="Times New Roman" w:hAnsi="Times New Roman" w:eastAsia="Times New Roman" w:cs="Times New Roman"/>
          <w:sz w:val="22"/>
          <w:szCs w:val="22"/>
          <w:lang w:val="en-SG"/>
        </w:rPr>
        <w:t>However, this source was ultimately excluded due to its inconsistency in providing relevant search results. For instance, searching for "Apple iPad Pro" on the website yields articles typically consisting of only two paragraphs, offering speculative insights from the author rather than concrete information about the tablet's direction.</w:t>
      </w:r>
    </w:p>
    <w:p w:rsidR="006E6712" w:rsidP="00AC606B" w:rsidRDefault="49546CEF" w14:paraId="4045622D" w14:textId="3B5C8A97">
      <w:pPr>
        <w:spacing w:after="0"/>
        <w:jc w:val="center"/>
        <w:rPr>
          <w:rFonts w:ascii="Times New Roman" w:hAnsi="Times New Roman" w:eastAsia="Times New Roman" w:cs="Times New Roman"/>
        </w:rPr>
      </w:pPr>
      <w:r w:rsidR="49546CEF">
        <w:drawing>
          <wp:inline wp14:editId="2CE8FABD" wp14:anchorId="7E14EF28">
            <wp:extent cx="3551959" cy="2089052"/>
            <wp:effectExtent l="0" t="0" r="0" b="0"/>
            <wp:docPr id="559604953" name="Picture 559604953" title=""/>
            <wp:cNvGraphicFramePr>
              <a:graphicFrameLocks noChangeAspect="1"/>
            </wp:cNvGraphicFramePr>
            <a:graphic>
              <a:graphicData uri="http://schemas.openxmlformats.org/drawingml/2006/picture">
                <pic:pic>
                  <pic:nvPicPr>
                    <pic:cNvPr id="0" name="Picture 559604953"/>
                    <pic:cNvPicPr/>
                  </pic:nvPicPr>
                  <pic:blipFill>
                    <a:blip r:embed="R8b26b0fd921d46c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51959" cy="2089052"/>
                    </a:xfrm>
                    <a:prstGeom prst="rect">
                      <a:avLst/>
                    </a:prstGeom>
                  </pic:spPr>
                </pic:pic>
              </a:graphicData>
            </a:graphic>
          </wp:inline>
        </w:drawing>
      </w:r>
    </w:p>
    <w:p w:rsidRPr="00AC606B" w:rsidR="006E6712" w:rsidP="00AC606B" w:rsidRDefault="436A9FB3" w14:paraId="4A76AF1A" w14:textId="3DC05345">
      <w:pPr>
        <w:spacing w:after="0"/>
        <w:jc w:val="center"/>
        <w:rPr>
          <w:rFonts w:ascii="Times New Roman" w:hAnsi="Times New Roman" w:eastAsia="Times New Roman" w:cs="Times New Roman"/>
          <w:sz w:val="16"/>
          <w:szCs w:val="16"/>
        </w:rPr>
      </w:pPr>
      <w:r w:rsidRPr="00AC606B">
        <w:rPr>
          <w:rFonts w:ascii="Times New Roman" w:hAnsi="Times New Roman" w:eastAsia="Times New Roman" w:cs="Times New Roman"/>
          <w:sz w:val="16"/>
          <w:szCs w:val="16"/>
        </w:rPr>
        <w:t xml:space="preserve">Figure </w:t>
      </w:r>
      <w:r w:rsidRPr="00AC606B" w:rsidR="0D968E69">
        <w:rPr>
          <w:rFonts w:ascii="Times New Roman" w:hAnsi="Times New Roman" w:eastAsia="Times New Roman" w:cs="Times New Roman"/>
          <w:sz w:val="16"/>
          <w:szCs w:val="16"/>
        </w:rPr>
        <w:t>3</w:t>
      </w:r>
      <w:r w:rsidRPr="00AC606B">
        <w:rPr>
          <w:rFonts w:ascii="Times New Roman" w:hAnsi="Times New Roman" w:eastAsia="Times New Roman" w:cs="Times New Roman"/>
          <w:sz w:val="16"/>
          <w:szCs w:val="16"/>
        </w:rPr>
        <w:t>: Verge search results</w:t>
      </w:r>
    </w:p>
    <w:p w:rsidR="006E6712" w:rsidP="4D5FCABB" w:rsidRDefault="2E19EBA7" w14:paraId="05032E64" w14:textId="23012E27">
      <w:pPr>
        <w:pStyle w:val="Heading3"/>
        <w:rPr>
          <w:rFonts w:ascii="Times New Roman" w:hAnsi="Times New Roman" w:eastAsia="Times New Roman" w:cs="Times New Roman"/>
          <w:lang w:val="en-SG"/>
        </w:rPr>
      </w:pPr>
      <w:bookmarkStart w:name="_Toc164634265" w:id="9"/>
      <w:r w:rsidRPr="78FBDA62">
        <w:rPr>
          <w:rFonts w:ascii="Times New Roman" w:hAnsi="Times New Roman" w:eastAsia="Times New Roman" w:cs="Times New Roman"/>
          <w:lang w:val="en-SG"/>
        </w:rPr>
        <w:t xml:space="preserve">Other </w:t>
      </w:r>
      <w:r w:rsidRPr="78FBDA62" w:rsidR="436A9FB3">
        <w:rPr>
          <w:rFonts w:ascii="Times New Roman" w:hAnsi="Times New Roman" w:eastAsia="Times New Roman" w:cs="Times New Roman"/>
          <w:lang w:val="en-SG"/>
        </w:rPr>
        <w:t>Social Media Platforms</w:t>
      </w:r>
      <w:bookmarkEnd w:id="9"/>
    </w:p>
    <w:p w:rsidR="10145AC3" w:rsidP="74572EA8" w:rsidRDefault="00AC606B" w14:paraId="19B5FE25" w14:textId="0AC32102">
      <w:pPr>
        <w:rPr>
          <w:rFonts w:ascii="Times New Roman" w:hAnsi="Times New Roman" w:eastAsia="Times New Roman" w:cs="Times New Roman"/>
          <w:sz w:val="22"/>
          <w:szCs w:val="22"/>
          <w:lang w:val="en-SG"/>
        </w:rPr>
      </w:pPr>
      <w:r>
        <w:rPr>
          <w:rFonts w:ascii="Times New Roman" w:hAnsi="Times New Roman" w:eastAsia="Times New Roman" w:cs="Times New Roman"/>
          <w:sz w:val="22"/>
          <w:szCs w:val="22"/>
          <w:lang w:val="en-SG"/>
        </w:rPr>
        <w:t>Reddit and Twitter w</w:t>
      </w:r>
      <w:r w:rsidRPr="78FBDA62" w:rsidR="10145AC3">
        <w:rPr>
          <w:rFonts w:ascii="Times New Roman" w:hAnsi="Times New Roman" w:eastAsia="Times New Roman" w:cs="Times New Roman"/>
          <w:sz w:val="22"/>
          <w:szCs w:val="22"/>
          <w:lang w:val="en-SG"/>
        </w:rPr>
        <w:t>ere</w:t>
      </w:r>
      <w:r>
        <w:rPr>
          <w:rFonts w:ascii="Times New Roman" w:hAnsi="Times New Roman" w:eastAsia="Times New Roman" w:cs="Times New Roman"/>
          <w:sz w:val="22"/>
          <w:szCs w:val="22"/>
          <w:lang w:val="en-SG"/>
        </w:rPr>
        <w:t xml:space="preserve"> also</w:t>
      </w:r>
      <w:r w:rsidRPr="78FBDA62" w:rsidR="10145AC3">
        <w:rPr>
          <w:rFonts w:ascii="Times New Roman" w:hAnsi="Times New Roman" w:eastAsia="Times New Roman" w:cs="Times New Roman"/>
          <w:sz w:val="22"/>
          <w:szCs w:val="22"/>
          <w:lang w:val="en-SG"/>
        </w:rPr>
        <w:t xml:space="preserve"> explored </w:t>
      </w:r>
      <w:r>
        <w:rPr>
          <w:rFonts w:ascii="Times New Roman" w:hAnsi="Times New Roman" w:eastAsia="Times New Roman" w:cs="Times New Roman"/>
          <w:sz w:val="22"/>
          <w:szCs w:val="22"/>
          <w:lang w:val="en-SG"/>
        </w:rPr>
        <w:t>to</w:t>
      </w:r>
      <w:r w:rsidRPr="78FBDA62" w:rsidR="10145AC3">
        <w:rPr>
          <w:rFonts w:ascii="Times New Roman" w:hAnsi="Times New Roman" w:eastAsia="Times New Roman" w:cs="Times New Roman"/>
          <w:sz w:val="22"/>
          <w:szCs w:val="22"/>
          <w:lang w:val="en-SG"/>
        </w:rPr>
        <w:t xml:space="preserve"> accurately represents consumers</w:t>
      </w:r>
      <w:r w:rsidR="003A5AF3">
        <w:rPr>
          <w:rFonts w:ascii="Times New Roman" w:hAnsi="Times New Roman" w:eastAsia="Times New Roman" w:cs="Times New Roman"/>
          <w:sz w:val="22"/>
          <w:szCs w:val="22"/>
          <w:lang w:val="en-SG"/>
        </w:rPr>
        <w:t xml:space="preserve"> of diverse backgrounds and opinions</w:t>
      </w:r>
      <w:r w:rsidRPr="78FBDA62" w:rsidR="10145AC3">
        <w:rPr>
          <w:rFonts w:ascii="Times New Roman" w:hAnsi="Times New Roman" w:eastAsia="Times New Roman" w:cs="Times New Roman"/>
          <w:sz w:val="22"/>
          <w:szCs w:val="22"/>
          <w:lang w:val="en-SG"/>
        </w:rPr>
        <w:t xml:space="preserve">. </w:t>
      </w:r>
      <w:r w:rsidRPr="74572EA8" w:rsidR="10145AC3">
        <w:rPr>
          <w:rFonts w:ascii="Times New Roman" w:hAnsi="Times New Roman" w:eastAsia="Times New Roman" w:cs="Times New Roman"/>
          <w:sz w:val="22"/>
          <w:szCs w:val="22"/>
          <w:lang w:val="en-SG"/>
        </w:rPr>
        <w:t xml:space="preserve">However, a significant portion of the Twitter search results comprises posts containing links to external blog pages, rendering the collected data either inconsistent or irrelevant. On Reddit, search results predominantly feature posts where users seek advice in choosing their tablet. Moreover, the </w:t>
      </w:r>
      <w:r w:rsidRPr="74572EA8" w:rsidR="40269DAF">
        <w:rPr>
          <w:rFonts w:ascii="Times New Roman" w:hAnsi="Times New Roman" w:eastAsia="Times New Roman" w:cs="Times New Roman"/>
          <w:sz w:val="22"/>
          <w:szCs w:val="22"/>
          <w:lang w:val="en-SG"/>
        </w:rPr>
        <w:t>demographic</w:t>
      </w:r>
      <w:r w:rsidRPr="74572EA8" w:rsidR="10145AC3">
        <w:rPr>
          <w:rFonts w:ascii="Times New Roman" w:hAnsi="Times New Roman" w:eastAsia="Times New Roman" w:cs="Times New Roman"/>
          <w:sz w:val="22"/>
          <w:szCs w:val="22"/>
          <w:lang w:val="en-SG"/>
        </w:rPr>
        <w:t xml:space="preserve"> on Reddit tends to skew towards a younger, more tech-savvy audience. These factors collectively result in posts and comments appearing as remarks rather than inquiries, potentially leading to confusion for the model and its results. While Reddit serves as a valuable resource for understanding consumer preferences regarding tablets, it may not accurately reflect the consensus among users regarding the focal tablet.</w:t>
      </w:r>
    </w:p>
    <w:p w:rsidR="006E6712" w:rsidP="4D5FCABB" w:rsidRDefault="1D1DB94C" w14:paraId="221CEE3B" w14:textId="4673174C">
      <w:pPr>
        <w:pStyle w:val="Heading3"/>
        <w:rPr>
          <w:rFonts w:ascii="Times New Roman" w:hAnsi="Times New Roman" w:eastAsia="Times New Roman" w:cs="Times New Roman"/>
          <w:lang w:val="en-SG"/>
        </w:rPr>
      </w:pPr>
      <w:bookmarkStart w:name="_Toc164634266" w:id="10"/>
      <w:r w:rsidRPr="78FBDA62">
        <w:rPr>
          <w:rFonts w:ascii="Times New Roman" w:hAnsi="Times New Roman" w:eastAsia="Times New Roman" w:cs="Times New Roman"/>
          <w:lang w:val="en-SG"/>
        </w:rPr>
        <w:t>Official Customer Support</w:t>
      </w:r>
      <w:r w:rsidRPr="78FBDA62" w:rsidR="6854B45C">
        <w:rPr>
          <w:rFonts w:ascii="Times New Roman" w:hAnsi="Times New Roman" w:eastAsia="Times New Roman" w:cs="Times New Roman"/>
          <w:lang w:val="en-SG"/>
        </w:rPr>
        <w:t xml:space="preserve"> &amp; Patents</w:t>
      </w:r>
      <w:bookmarkEnd w:id="10"/>
    </w:p>
    <w:p w:rsidR="15E7F319" w:rsidP="5FED0C37" w:rsidRDefault="4C9E5FA7" w14:paraId="4F3C2791" w14:textId="0CC53827">
      <w:pPr>
        <w:rPr>
          <w:rFonts w:ascii="Times New Roman" w:hAnsi="Times New Roman" w:eastAsia="Times New Roman" w:cs="Times New Roman"/>
          <w:sz w:val="22"/>
          <w:szCs w:val="22"/>
          <w:lang w:val="en-SG"/>
        </w:rPr>
      </w:pPr>
      <w:r w:rsidRPr="5FED0C37">
        <w:rPr>
          <w:rFonts w:ascii="Times New Roman" w:hAnsi="Times New Roman" w:eastAsia="Times New Roman" w:cs="Times New Roman"/>
          <w:sz w:val="22"/>
          <w:szCs w:val="22"/>
          <w:lang w:val="en-SG"/>
        </w:rPr>
        <w:t>Patents and official customer support websites such as Apple Support and Samsung Support were investigated to uncover schematics and business direction.</w:t>
      </w:r>
      <w:r w:rsidRPr="5FED0C37" w:rsidR="00B245CE">
        <w:rPr>
          <w:rFonts w:ascii="Times New Roman" w:hAnsi="Times New Roman" w:eastAsia="Times New Roman" w:cs="Times New Roman"/>
          <w:sz w:val="22"/>
          <w:szCs w:val="22"/>
          <w:lang w:val="en-SG"/>
        </w:rPr>
        <w:t xml:space="preserve"> Ideally, processing information on the physical structure of tablet components would have yielded a detailed recommendation on the component structures.</w:t>
      </w:r>
      <w:r w:rsidRPr="5FED0C37">
        <w:rPr>
          <w:rFonts w:ascii="Times New Roman" w:hAnsi="Times New Roman" w:eastAsia="Times New Roman" w:cs="Times New Roman"/>
          <w:sz w:val="22"/>
          <w:szCs w:val="22"/>
          <w:lang w:val="en-SG"/>
        </w:rPr>
        <w:t xml:space="preserve"> Unfortunately, the patents were not accessible on the internet, and the information retrieved from the support pages was largely irrelevant to the product's business direction.</w:t>
      </w:r>
      <w:r w:rsidRPr="5FED0C37" w:rsidR="77D3B5B3">
        <w:rPr>
          <w:rFonts w:ascii="Times New Roman" w:hAnsi="Times New Roman" w:eastAsia="Times New Roman" w:cs="Times New Roman"/>
          <w:sz w:val="22"/>
          <w:szCs w:val="22"/>
          <w:lang w:val="en-SG"/>
        </w:rPr>
        <w:t xml:space="preserve"> </w:t>
      </w:r>
    </w:p>
    <w:p w:rsidR="006E6712" w:rsidP="4D5FCABB" w:rsidRDefault="3C658877" w14:paraId="3E152E3B" w14:textId="43A75187">
      <w:pPr>
        <w:pStyle w:val="Heading1"/>
        <w:rPr>
          <w:rFonts w:ascii="Times New Roman" w:hAnsi="Times New Roman" w:eastAsia="Times New Roman" w:cs="Times New Roman"/>
        </w:rPr>
      </w:pPr>
      <w:bookmarkStart w:name="_Toc164634267" w:id="11"/>
      <w:r w:rsidRPr="74572EA8">
        <w:rPr>
          <w:rFonts w:ascii="Times New Roman" w:hAnsi="Times New Roman" w:eastAsia="Times New Roman" w:cs="Times New Roman"/>
        </w:rPr>
        <w:t>Finalised D</w:t>
      </w:r>
      <w:r w:rsidRPr="74572EA8" w:rsidR="4A5D5C92">
        <w:rPr>
          <w:rFonts w:ascii="Times New Roman" w:hAnsi="Times New Roman" w:eastAsia="Times New Roman" w:cs="Times New Roman"/>
        </w:rPr>
        <w:t>ata Collection Method</w:t>
      </w:r>
      <w:bookmarkEnd w:id="11"/>
    </w:p>
    <w:p w:rsidR="7C92CCC0" w:rsidP="78FBDA62" w:rsidRDefault="7C92CCC0" w14:paraId="0F1C1806" w14:textId="10F4E654">
      <w:pPr>
        <w:rPr>
          <w:rFonts w:ascii="Times New Roman" w:hAnsi="Times New Roman" w:eastAsia="Times New Roman" w:cs="Times New Roman"/>
          <w:sz w:val="22"/>
          <w:szCs w:val="22"/>
          <w:lang w:val="en-SG"/>
        </w:rPr>
      </w:pPr>
      <w:r w:rsidRPr="78FBDA62">
        <w:rPr>
          <w:rFonts w:ascii="Times New Roman" w:hAnsi="Times New Roman" w:eastAsia="Times New Roman" w:cs="Times New Roman"/>
          <w:sz w:val="22"/>
          <w:szCs w:val="22"/>
          <w:lang w:val="en-SG"/>
        </w:rPr>
        <w:t>With the data sources finalized as YouTube comments and Amazon reviews for consumer consensus, and YouTube captions for business direction, the next step involves collating the information. This process is facilitated by utilizing Selenium for web scraping Amazon reviews, Google’s YouTube Data API for YouTube comments, and youtube-transcript-api for retrieving YouTube captions.</w:t>
      </w:r>
    </w:p>
    <w:p w:rsidR="006E6712" w:rsidP="4D5FCABB" w:rsidRDefault="7A524DAA" w14:paraId="1592CDF4" w14:textId="7E63EA10">
      <w:pPr>
        <w:pStyle w:val="Heading3"/>
        <w:rPr>
          <w:rFonts w:ascii="Times New Roman" w:hAnsi="Times New Roman" w:eastAsia="Times New Roman" w:cs="Times New Roman"/>
          <w:lang w:val="en-SG"/>
        </w:rPr>
      </w:pPr>
      <w:bookmarkStart w:name="_Toc164634268" w:id="12"/>
      <w:r w:rsidRPr="78FBDA62">
        <w:rPr>
          <w:rFonts w:ascii="Times New Roman" w:hAnsi="Times New Roman" w:eastAsia="Times New Roman" w:cs="Times New Roman"/>
          <w:lang w:val="en-SG"/>
        </w:rPr>
        <w:t>Selenium</w:t>
      </w:r>
      <w:bookmarkEnd w:id="12"/>
    </w:p>
    <w:p w:rsidR="000C561D" w:rsidP="78FBDA62" w:rsidRDefault="7B398B59" w14:paraId="1CC7B7C5" w14:textId="77777777">
      <w:pPr>
        <w:rPr>
          <w:rFonts w:ascii="Times New Roman" w:hAnsi="Times New Roman" w:eastAsia="Times New Roman" w:cs="Times New Roman"/>
          <w:sz w:val="22"/>
          <w:szCs w:val="22"/>
          <w:lang w:val="en-SG"/>
        </w:rPr>
      </w:pPr>
      <w:r w:rsidRPr="78FBDA62">
        <w:rPr>
          <w:rFonts w:ascii="Times New Roman" w:hAnsi="Times New Roman" w:eastAsia="Times New Roman" w:cs="Times New Roman"/>
          <w:sz w:val="22"/>
          <w:szCs w:val="22"/>
          <w:lang w:val="en-SG"/>
        </w:rPr>
        <w:t>Selenium, a Python web scraping library</w:t>
      </w:r>
      <w:r w:rsidR="00FD4510">
        <w:rPr>
          <w:rFonts w:ascii="Times New Roman" w:hAnsi="Times New Roman" w:eastAsia="Times New Roman" w:cs="Times New Roman"/>
          <w:sz w:val="22"/>
          <w:szCs w:val="22"/>
          <w:lang w:val="en-SG"/>
        </w:rPr>
        <w:t xml:space="preserve"> that</w:t>
      </w:r>
      <w:r w:rsidRPr="78FBDA62">
        <w:rPr>
          <w:rFonts w:ascii="Times New Roman" w:hAnsi="Times New Roman" w:eastAsia="Times New Roman" w:cs="Times New Roman"/>
          <w:sz w:val="22"/>
          <w:szCs w:val="22"/>
          <w:lang w:val="en-SG"/>
        </w:rPr>
        <w:t xml:space="preserve"> operates by launching a browser on the local machine. This characteristic </w:t>
      </w:r>
      <w:r w:rsidR="00544CE3">
        <w:rPr>
          <w:rFonts w:ascii="Times New Roman" w:hAnsi="Times New Roman" w:eastAsia="Times New Roman" w:cs="Times New Roman"/>
          <w:sz w:val="22"/>
          <w:szCs w:val="22"/>
          <w:lang w:val="en-SG"/>
        </w:rPr>
        <w:t>makes</w:t>
      </w:r>
      <w:r w:rsidRPr="78FBDA62">
        <w:rPr>
          <w:rFonts w:ascii="Times New Roman" w:hAnsi="Times New Roman" w:eastAsia="Times New Roman" w:cs="Times New Roman"/>
          <w:sz w:val="22"/>
          <w:szCs w:val="22"/>
          <w:lang w:val="en-SG"/>
        </w:rPr>
        <w:t xml:space="preserve"> it less prone to detection and more effective on dynamic websites with heavy JavaScript usage. Moreover, </w:t>
      </w:r>
      <w:r w:rsidR="009A730E">
        <w:rPr>
          <w:rFonts w:ascii="Times New Roman" w:hAnsi="Times New Roman" w:eastAsia="Times New Roman" w:cs="Times New Roman"/>
          <w:sz w:val="22"/>
          <w:szCs w:val="22"/>
          <w:lang w:val="en-SG"/>
        </w:rPr>
        <w:t>it is easy to implement in a program.</w:t>
      </w:r>
      <w:r w:rsidRPr="78FBDA62">
        <w:rPr>
          <w:rFonts w:ascii="Times New Roman" w:hAnsi="Times New Roman" w:eastAsia="Times New Roman" w:cs="Times New Roman"/>
          <w:sz w:val="22"/>
          <w:szCs w:val="22"/>
          <w:lang w:val="en-SG"/>
        </w:rPr>
        <w:t xml:space="preserve"> </w:t>
      </w:r>
    </w:p>
    <w:p w:rsidR="006E6712" w:rsidP="78FBDA62" w:rsidRDefault="000C561D" w14:paraId="4055A37B" w14:textId="5C6E4BFE">
      <w:pPr>
        <w:rPr>
          <w:rFonts w:hint="eastAsia"/>
        </w:rPr>
      </w:pPr>
      <w:r>
        <w:rPr>
          <w:rFonts w:ascii="Times New Roman" w:hAnsi="Times New Roman" w:eastAsia="Times New Roman" w:cs="Times New Roman"/>
          <w:sz w:val="22"/>
          <w:szCs w:val="22"/>
          <w:lang w:val="en-SG"/>
        </w:rPr>
        <w:t>S</w:t>
      </w:r>
      <w:r w:rsidRPr="78FBDA62" w:rsidR="7B398B59">
        <w:rPr>
          <w:rFonts w:ascii="Times New Roman" w:hAnsi="Times New Roman" w:eastAsia="Times New Roman" w:cs="Times New Roman"/>
          <w:sz w:val="22"/>
          <w:szCs w:val="22"/>
          <w:lang w:val="en-SG"/>
        </w:rPr>
        <w:t>elenium</w:t>
      </w:r>
      <w:r>
        <w:rPr>
          <w:rFonts w:ascii="Times New Roman" w:hAnsi="Times New Roman" w:eastAsia="Times New Roman" w:cs="Times New Roman"/>
          <w:sz w:val="22"/>
          <w:szCs w:val="22"/>
          <w:lang w:val="en-SG"/>
        </w:rPr>
        <w:t xml:space="preserve"> was used to</w:t>
      </w:r>
      <w:r w:rsidRPr="78FBDA62" w:rsidR="7B398B59">
        <w:rPr>
          <w:rFonts w:ascii="Times New Roman" w:hAnsi="Times New Roman" w:eastAsia="Times New Roman" w:cs="Times New Roman"/>
          <w:sz w:val="22"/>
          <w:szCs w:val="22"/>
          <w:lang w:val="en-SG"/>
        </w:rPr>
        <w:t xml:space="preserve"> navigate the Amazon website</w:t>
      </w:r>
      <w:r w:rsidR="00B36CA5">
        <w:rPr>
          <w:rFonts w:ascii="Times New Roman" w:hAnsi="Times New Roman" w:eastAsia="Times New Roman" w:cs="Times New Roman"/>
          <w:sz w:val="22"/>
          <w:szCs w:val="22"/>
          <w:lang w:val="en-SG"/>
        </w:rPr>
        <w:t xml:space="preserve">. Thereby, </w:t>
      </w:r>
      <w:r w:rsidRPr="78FBDA62" w:rsidR="7B398B59">
        <w:rPr>
          <w:rFonts w:ascii="Times New Roman" w:hAnsi="Times New Roman" w:eastAsia="Times New Roman" w:cs="Times New Roman"/>
          <w:sz w:val="22"/>
          <w:szCs w:val="22"/>
          <w:lang w:val="en-SG"/>
        </w:rPr>
        <w:t xml:space="preserve">accessing reviews pertaining to the </w:t>
      </w:r>
      <w:r w:rsidR="00B93118">
        <w:rPr>
          <w:rFonts w:ascii="Times New Roman" w:hAnsi="Times New Roman" w:eastAsia="Times New Roman" w:cs="Times New Roman"/>
          <w:sz w:val="22"/>
          <w:szCs w:val="22"/>
          <w:lang w:val="en-SG"/>
        </w:rPr>
        <w:t>focal</w:t>
      </w:r>
      <w:r w:rsidRPr="78FBDA62" w:rsidR="7B398B59">
        <w:rPr>
          <w:rFonts w:ascii="Times New Roman" w:hAnsi="Times New Roman" w:eastAsia="Times New Roman" w:cs="Times New Roman"/>
          <w:sz w:val="22"/>
          <w:szCs w:val="22"/>
          <w:lang w:val="en-SG"/>
        </w:rPr>
        <w:t xml:space="preserve"> tablet and extracting pertinent data points including user ratings, comments, and review dates. This approach allows for the efficient collection of a substantial volume of real-world user feedback, serving as a valuable asset in informing our design recommendations and comprehending customer preferences.</w:t>
      </w:r>
    </w:p>
    <w:p w:rsidR="006E6712" w:rsidP="78FBDA62" w:rsidRDefault="3F2B2E3D" w14:paraId="65544087" w14:textId="001A70EB">
      <w:pPr>
        <w:pStyle w:val="Heading3"/>
        <w:rPr>
          <w:rFonts w:ascii="Times New Roman" w:hAnsi="Times New Roman" w:eastAsia="Times New Roman" w:cs="Times New Roman"/>
        </w:rPr>
      </w:pPr>
      <w:bookmarkStart w:name="_Toc164634269" w:id="13"/>
      <w:r w:rsidRPr="78FBDA62">
        <w:rPr>
          <w:rFonts w:ascii="Times New Roman" w:hAnsi="Times New Roman" w:eastAsia="Times New Roman" w:cs="Times New Roman"/>
        </w:rPr>
        <w:t>Google’s Youtube Data API</w:t>
      </w:r>
      <w:bookmarkEnd w:id="13"/>
    </w:p>
    <w:p w:rsidR="3F2B2E3D" w:rsidP="78FBDA62" w:rsidRDefault="3F2B2E3D" w14:paraId="3616D920" w14:textId="5F03BD7A">
      <w:pPr>
        <w:rPr>
          <w:rFonts w:ascii="Times New Roman" w:hAnsi="Times New Roman" w:eastAsia="Times New Roman" w:cs="Times New Roman"/>
          <w:sz w:val="22"/>
          <w:szCs w:val="22"/>
        </w:rPr>
      </w:pPr>
      <w:r w:rsidRPr="78FBDA62">
        <w:rPr>
          <w:rFonts w:ascii="Times New Roman" w:hAnsi="Times New Roman" w:eastAsia="Times New Roman" w:cs="Times New Roman"/>
          <w:sz w:val="22"/>
          <w:szCs w:val="22"/>
        </w:rPr>
        <w:t>The Youtube data API is an API created by Google. The implementation of it is similar to what was covered in DAI AID class</w:t>
      </w:r>
      <w:r w:rsidRPr="78FBDA62" w:rsidR="67F453BF">
        <w:rPr>
          <w:rFonts w:ascii="Times New Roman" w:hAnsi="Times New Roman" w:eastAsia="Times New Roman" w:cs="Times New Roman"/>
          <w:sz w:val="22"/>
          <w:szCs w:val="22"/>
        </w:rPr>
        <w:t xml:space="preserve">. </w:t>
      </w:r>
    </w:p>
    <w:p w:rsidR="67F453BF" w:rsidP="4D5FCABB" w:rsidRDefault="67F453BF" w14:paraId="589BF0D3" w14:textId="65ACA04D">
      <w:pPr>
        <w:pStyle w:val="Heading3"/>
        <w:rPr>
          <w:rFonts w:ascii="Times New Roman" w:hAnsi="Times New Roman" w:eastAsia="Times New Roman" w:cs="Times New Roman"/>
          <w:lang w:val="en-SG"/>
        </w:rPr>
      </w:pPr>
      <w:bookmarkStart w:name="_Toc164634270" w:id="14"/>
      <w:r w:rsidRPr="78FBDA62">
        <w:rPr>
          <w:rFonts w:ascii="Times New Roman" w:hAnsi="Times New Roman" w:eastAsia="Times New Roman" w:cs="Times New Roman"/>
          <w:lang w:val="en-SG"/>
        </w:rPr>
        <w:t>Youtube Transcript API</w:t>
      </w:r>
      <w:bookmarkEnd w:id="14"/>
    </w:p>
    <w:p w:rsidR="67F453BF" w:rsidP="78FBDA62" w:rsidRDefault="67F453BF" w14:paraId="32FD6B25" w14:textId="680AEBEC">
      <w:pPr>
        <w:rPr>
          <w:rFonts w:ascii="Times New Roman" w:hAnsi="Times New Roman" w:eastAsia="Times New Roman" w:cs="Times New Roman"/>
          <w:sz w:val="22"/>
          <w:szCs w:val="22"/>
        </w:rPr>
      </w:pPr>
      <w:r w:rsidRPr="78FBDA62">
        <w:rPr>
          <w:rFonts w:ascii="Times New Roman" w:hAnsi="Times New Roman" w:eastAsia="Times New Roman" w:cs="Times New Roman"/>
          <w:sz w:val="22"/>
          <w:szCs w:val="22"/>
        </w:rPr>
        <w:t xml:space="preserve">Youtube Transcript API is a python library that sends the transcript with the Youtube video ID and preferred language as the input. The </w:t>
      </w:r>
      <w:r w:rsidRPr="78FBDA62" w:rsidR="1BB7FB10">
        <w:rPr>
          <w:rFonts w:ascii="Times New Roman" w:hAnsi="Times New Roman" w:eastAsia="Times New Roman" w:cs="Times New Roman"/>
          <w:sz w:val="22"/>
          <w:szCs w:val="22"/>
        </w:rPr>
        <w:t xml:space="preserve">output is a string with the caption and the timestamp of the string. </w:t>
      </w:r>
    </w:p>
    <w:p w:rsidR="006E6712" w:rsidP="4D5FCABB" w:rsidRDefault="687C174E" w14:paraId="6935910A" w14:textId="2744E5E2">
      <w:pPr>
        <w:pStyle w:val="Heading1"/>
        <w:rPr>
          <w:rFonts w:ascii="Times New Roman" w:hAnsi="Times New Roman" w:eastAsia="Times New Roman" w:cs="Times New Roman"/>
        </w:rPr>
      </w:pPr>
      <w:bookmarkStart w:name="_Toc164634271" w:id="15"/>
      <w:r w:rsidRPr="74572EA8">
        <w:rPr>
          <w:rFonts w:ascii="Times New Roman" w:hAnsi="Times New Roman" w:eastAsia="Times New Roman" w:cs="Times New Roman"/>
        </w:rPr>
        <w:t>Explored Data Collection Methods</w:t>
      </w:r>
      <w:bookmarkEnd w:id="15"/>
    </w:p>
    <w:p w:rsidR="687C174E" w:rsidP="4D5FCABB" w:rsidRDefault="687C174E" w14:paraId="05F2B889" w14:textId="67E0F912">
      <w:pPr>
        <w:pStyle w:val="Heading3"/>
        <w:rPr>
          <w:rFonts w:ascii="Times New Roman" w:hAnsi="Times New Roman" w:eastAsia="Times New Roman" w:cs="Times New Roman"/>
        </w:rPr>
      </w:pPr>
      <w:bookmarkStart w:name="_Toc164634272" w:id="16"/>
      <w:r w:rsidRPr="74572EA8">
        <w:rPr>
          <w:rFonts w:ascii="Times New Roman" w:hAnsi="Times New Roman" w:eastAsia="Times New Roman" w:cs="Times New Roman"/>
        </w:rPr>
        <w:t>Web Scraping Tools</w:t>
      </w:r>
      <w:bookmarkEnd w:id="16"/>
    </w:p>
    <w:p w:rsidRPr="004576AC" w:rsidR="222F45E5" w:rsidP="74572EA8" w:rsidRDefault="222F45E5" w14:paraId="6B3D7866" w14:textId="27FC263D">
      <w:pPr>
        <w:rPr>
          <w:rFonts w:ascii="Times New Roman" w:hAnsi="Times New Roman" w:eastAsia="Times New Roman" w:cs="Times New Roman"/>
          <w:sz w:val="22"/>
          <w:szCs w:val="22"/>
        </w:rPr>
      </w:pPr>
      <w:r w:rsidRPr="74572EA8">
        <w:rPr>
          <w:rFonts w:ascii="Times New Roman" w:hAnsi="Times New Roman" w:eastAsia="Times New Roman" w:cs="Times New Roman"/>
          <w:sz w:val="22"/>
          <w:szCs w:val="22"/>
        </w:rPr>
        <w:t xml:space="preserve">Requests and BeautifulSoup4 </w:t>
      </w:r>
      <w:r w:rsidR="00B93118">
        <w:rPr>
          <w:rFonts w:ascii="Times New Roman" w:hAnsi="Times New Roman" w:eastAsia="Times New Roman" w:cs="Times New Roman"/>
          <w:sz w:val="22"/>
          <w:szCs w:val="22"/>
        </w:rPr>
        <w:t xml:space="preserve">libraries </w:t>
      </w:r>
      <w:r w:rsidRPr="74572EA8">
        <w:rPr>
          <w:rFonts w:ascii="Times New Roman" w:hAnsi="Times New Roman" w:eastAsia="Times New Roman" w:cs="Times New Roman"/>
          <w:sz w:val="22"/>
          <w:szCs w:val="22"/>
        </w:rPr>
        <w:t xml:space="preserve">were initially utilized </w:t>
      </w:r>
      <w:r w:rsidR="00A81ECC">
        <w:rPr>
          <w:rFonts w:ascii="Times New Roman" w:hAnsi="Times New Roman" w:eastAsia="Times New Roman" w:cs="Times New Roman"/>
          <w:sz w:val="22"/>
          <w:szCs w:val="22"/>
        </w:rPr>
        <w:t xml:space="preserve">but are faced with numerous anti-scraping measures </w:t>
      </w:r>
      <w:r w:rsidRPr="74572EA8">
        <w:rPr>
          <w:rFonts w:ascii="Times New Roman" w:hAnsi="Times New Roman" w:eastAsia="Times New Roman" w:cs="Times New Roman"/>
          <w:sz w:val="22"/>
          <w:szCs w:val="22"/>
        </w:rPr>
        <w:t xml:space="preserve">on GSMArena and Amazon. </w:t>
      </w:r>
      <w:r w:rsidR="00A81ECC">
        <w:rPr>
          <w:rFonts w:ascii="Times New Roman" w:hAnsi="Times New Roman" w:eastAsia="Times New Roman" w:cs="Times New Roman"/>
          <w:sz w:val="22"/>
          <w:szCs w:val="22"/>
        </w:rPr>
        <w:t>Such</w:t>
      </w:r>
      <w:r w:rsidRPr="74572EA8">
        <w:rPr>
          <w:rFonts w:ascii="Times New Roman" w:hAnsi="Times New Roman" w:eastAsia="Times New Roman" w:cs="Times New Roman"/>
          <w:sz w:val="22"/>
          <w:szCs w:val="22"/>
        </w:rPr>
        <w:t xml:space="preserve"> </w:t>
      </w:r>
      <w:r w:rsidR="00A81ECC">
        <w:rPr>
          <w:rFonts w:ascii="Times New Roman" w:hAnsi="Times New Roman" w:eastAsia="Times New Roman" w:cs="Times New Roman"/>
          <w:sz w:val="22"/>
          <w:szCs w:val="22"/>
        </w:rPr>
        <w:t xml:space="preserve">anti-scraping mechanisms </w:t>
      </w:r>
      <w:r w:rsidRPr="74572EA8">
        <w:rPr>
          <w:rFonts w:ascii="Times New Roman" w:hAnsi="Times New Roman" w:eastAsia="Times New Roman" w:cs="Times New Roman"/>
          <w:sz w:val="22"/>
          <w:szCs w:val="22"/>
        </w:rPr>
        <w:t>included encryption of HTML code with JavaScript, Captcha requirements.</w:t>
      </w:r>
      <w:r w:rsidR="004576AC">
        <w:rPr>
          <w:rFonts w:ascii="Times New Roman" w:hAnsi="Times New Roman" w:eastAsia="Times New Roman" w:cs="Times New Roman"/>
          <w:sz w:val="22"/>
          <w:szCs w:val="22"/>
        </w:rPr>
        <w:t xml:space="preserve"> </w:t>
      </w:r>
      <w:r w:rsidRPr="74572EA8">
        <w:rPr>
          <w:rFonts w:ascii="Times New Roman" w:hAnsi="Times New Roman" w:eastAsia="Times New Roman" w:cs="Times New Roman"/>
          <w:sz w:val="22"/>
          <w:szCs w:val="22"/>
        </w:rPr>
        <w:t>Efforts were made to circumvent these obstacles by randomly generating valid user agents for requests. However, Amazon redirected requests to a sign-in page when attempting to access reviews beyond the first page. Subsequently, attempts were made to reverse engineer a Chrome extension capable of scraping reviews, but unfortunately, no success was achieved.</w:t>
      </w:r>
      <w:r w:rsidR="004576AC">
        <w:rPr>
          <w:rFonts w:ascii="Times New Roman" w:hAnsi="Times New Roman" w:eastAsia="Times New Roman" w:cs="Times New Roman"/>
          <w:sz w:val="22"/>
          <w:szCs w:val="22"/>
        </w:rPr>
        <w:t xml:space="preserve"> </w:t>
      </w:r>
      <w:r w:rsidRPr="74572EA8">
        <w:rPr>
          <w:rFonts w:ascii="Times New Roman" w:hAnsi="Times New Roman" w:eastAsia="Times New Roman" w:cs="Times New Roman"/>
          <w:sz w:val="22"/>
          <w:szCs w:val="22"/>
        </w:rPr>
        <w:t>Given the multitude of issues encountered, Selenium emerged as the preferred data collection method due to its ability to navigate through anti-scraping measures effectively.</w:t>
      </w:r>
    </w:p>
    <w:p w:rsidR="6BA5F8CE" w:rsidP="74572EA8" w:rsidRDefault="6BA5F8CE" w14:paraId="217EE0AA" w14:textId="16BA290F">
      <w:pPr>
        <w:pStyle w:val="Heading3"/>
        <w:rPr>
          <w:rFonts w:ascii="Times New Roman" w:hAnsi="Times New Roman" w:eastAsia="Times New Roman" w:cs="Times New Roman"/>
        </w:rPr>
      </w:pPr>
      <w:bookmarkStart w:name="_Toc164634273" w:id="17"/>
      <w:r w:rsidRPr="74572EA8">
        <w:rPr>
          <w:rFonts w:ascii="Times New Roman" w:hAnsi="Times New Roman" w:eastAsia="Times New Roman" w:cs="Times New Roman"/>
        </w:rPr>
        <w:t>Google’s YouTube Data API for Captions</w:t>
      </w:r>
      <w:bookmarkEnd w:id="17"/>
    </w:p>
    <w:p w:rsidR="4B756D2B" w:rsidP="74572EA8" w:rsidRDefault="4B756D2B" w14:paraId="2706D2D1" w14:textId="1857EAC5">
      <w:pPr>
        <w:rPr>
          <w:rFonts w:ascii="Times New Roman" w:hAnsi="Times New Roman" w:eastAsia="Times New Roman" w:cs="Times New Roman"/>
          <w:sz w:val="22"/>
          <w:szCs w:val="22"/>
        </w:rPr>
      </w:pPr>
      <w:r w:rsidRPr="74572EA8">
        <w:rPr>
          <w:rFonts w:ascii="Times New Roman" w:hAnsi="Times New Roman" w:eastAsia="Times New Roman" w:cs="Times New Roman"/>
          <w:sz w:val="22"/>
          <w:szCs w:val="22"/>
        </w:rPr>
        <w:t>The YouTube Data API, initially intended for retrieving comments, was also considered for obtaining captions. However, it necessitated authorization from the video author to access the captions. Consequently, this approach was abandoned in favor of utilizing the youtube-transcript-api.</w:t>
      </w:r>
    </w:p>
    <w:p w:rsidR="06ED1C09" w:rsidP="4D5FCABB" w:rsidRDefault="06ED1C09" w14:paraId="55297CB5" w14:textId="71DEA655">
      <w:pPr>
        <w:pStyle w:val="Heading1"/>
        <w:rPr>
          <w:rFonts w:ascii="Times New Roman" w:hAnsi="Times New Roman" w:eastAsia="Times New Roman" w:cs="Times New Roman"/>
        </w:rPr>
      </w:pPr>
      <w:bookmarkStart w:name="_Toc164634274" w:id="18"/>
      <w:r w:rsidRPr="74572EA8">
        <w:rPr>
          <w:rFonts w:ascii="Times New Roman" w:hAnsi="Times New Roman" w:eastAsia="Times New Roman" w:cs="Times New Roman"/>
        </w:rPr>
        <w:t>Final Program</w:t>
      </w:r>
      <w:bookmarkEnd w:id="18"/>
    </w:p>
    <w:p w:rsidR="06ED1C09" w:rsidP="74572EA8" w:rsidRDefault="06ED1C09" w14:paraId="1AA2F261" w14:textId="265E447C">
      <w:pPr>
        <w:rPr>
          <w:rFonts w:ascii="Times New Roman" w:hAnsi="Times New Roman" w:eastAsia="Times New Roman" w:cs="Times New Roman"/>
          <w:sz w:val="22"/>
          <w:szCs w:val="22"/>
        </w:rPr>
      </w:pPr>
      <w:r w:rsidRPr="74572EA8">
        <w:rPr>
          <w:rFonts w:ascii="Times New Roman" w:hAnsi="Times New Roman" w:eastAsia="Times New Roman" w:cs="Times New Roman"/>
          <w:sz w:val="22"/>
          <w:szCs w:val="22"/>
        </w:rPr>
        <w:t>The final program created</w:t>
      </w:r>
      <w:r w:rsidRPr="74572EA8" w:rsidR="5DF22ED5">
        <w:rPr>
          <w:rFonts w:ascii="Times New Roman" w:hAnsi="Times New Roman" w:eastAsia="Times New Roman" w:cs="Times New Roman"/>
          <w:sz w:val="22"/>
          <w:szCs w:val="22"/>
        </w:rPr>
        <w:t xml:space="preserve"> makes use of retrieval augmented generation (RAG) and ChatGPT to provide the design recommendation. </w:t>
      </w:r>
      <w:r w:rsidR="009F6F4D">
        <w:rPr>
          <w:rFonts w:ascii="Times New Roman" w:hAnsi="Times New Roman" w:eastAsia="Times New Roman" w:cs="Times New Roman"/>
          <w:sz w:val="22"/>
          <w:szCs w:val="22"/>
        </w:rPr>
        <w:t xml:space="preserve">Firstly, we </w:t>
      </w:r>
      <w:r w:rsidRPr="74572EA8" w:rsidR="5DF22ED5">
        <w:rPr>
          <w:rFonts w:ascii="Times New Roman" w:hAnsi="Times New Roman" w:eastAsia="Times New Roman" w:cs="Times New Roman"/>
          <w:sz w:val="22"/>
          <w:szCs w:val="22"/>
        </w:rPr>
        <w:t>vectoriz</w:t>
      </w:r>
      <w:r w:rsidR="009F6F4D">
        <w:rPr>
          <w:rFonts w:ascii="Times New Roman" w:hAnsi="Times New Roman" w:eastAsia="Times New Roman" w:cs="Times New Roman"/>
          <w:sz w:val="22"/>
          <w:szCs w:val="22"/>
        </w:rPr>
        <w:t>ed</w:t>
      </w:r>
      <w:r w:rsidRPr="74572EA8" w:rsidR="5DF22ED5">
        <w:rPr>
          <w:rFonts w:ascii="Times New Roman" w:hAnsi="Times New Roman" w:eastAsia="Times New Roman" w:cs="Times New Roman"/>
          <w:sz w:val="22"/>
          <w:szCs w:val="22"/>
        </w:rPr>
        <w:t xml:space="preserve"> the</w:t>
      </w:r>
      <w:r w:rsidRPr="74572EA8" w:rsidR="4B429DCB">
        <w:rPr>
          <w:rFonts w:ascii="Times New Roman" w:hAnsi="Times New Roman" w:eastAsia="Times New Roman" w:cs="Times New Roman"/>
          <w:sz w:val="22"/>
          <w:szCs w:val="22"/>
        </w:rPr>
        <w:t xml:space="preserve"> </w:t>
      </w:r>
      <w:r w:rsidRPr="74572EA8">
        <w:rPr>
          <w:rFonts w:ascii="Times New Roman" w:hAnsi="Times New Roman" w:eastAsia="Times New Roman" w:cs="Times New Roman"/>
          <w:sz w:val="22"/>
          <w:szCs w:val="22"/>
        </w:rPr>
        <w:t>data sources</w:t>
      </w:r>
      <w:r w:rsidRPr="74572EA8" w:rsidR="36C37478">
        <w:rPr>
          <w:rFonts w:ascii="Times New Roman" w:hAnsi="Times New Roman" w:eastAsia="Times New Roman" w:cs="Times New Roman"/>
          <w:sz w:val="22"/>
          <w:szCs w:val="22"/>
        </w:rPr>
        <w:t xml:space="preserve">. </w:t>
      </w:r>
      <w:r w:rsidRPr="74572EA8" w:rsidR="65759E02">
        <w:rPr>
          <w:rFonts w:ascii="Times New Roman" w:hAnsi="Times New Roman" w:eastAsia="Times New Roman" w:cs="Times New Roman"/>
          <w:sz w:val="22"/>
          <w:szCs w:val="22"/>
        </w:rPr>
        <w:t xml:space="preserve">For each of the tablet, the </w:t>
      </w:r>
      <w:r w:rsidRPr="74572EA8" w:rsidR="783925D8">
        <w:rPr>
          <w:rFonts w:ascii="Times New Roman" w:hAnsi="Times New Roman" w:eastAsia="Times New Roman" w:cs="Times New Roman"/>
          <w:sz w:val="22"/>
          <w:szCs w:val="22"/>
        </w:rPr>
        <w:t xml:space="preserve">vectorized </w:t>
      </w:r>
      <w:r w:rsidRPr="74572EA8" w:rsidR="477E4638">
        <w:rPr>
          <w:rFonts w:ascii="Times New Roman" w:hAnsi="Times New Roman" w:eastAsia="Times New Roman" w:cs="Times New Roman"/>
          <w:sz w:val="22"/>
          <w:szCs w:val="22"/>
        </w:rPr>
        <w:t xml:space="preserve">consumer consensus data </w:t>
      </w:r>
      <w:r w:rsidRPr="74572EA8" w:rsidR="49D62B37">
        <w:rPr>
          <w:rFonts w:ascii="Times New Roman" w:hAnsi="Times New Roman" w:eastAsia="Times New Roman" w:cs="Times New Roman"/>
          <w:sz w:val="22"/>
          <w:szCs w:val="22"/>
        </w:rPr>
        <w:t>and the question “What are 3 pros and 3 cons of the tablet? Provide an overall summary of the tablet.” are passed into ChatGPT with RAG</w:t>
      </w:r>
      <w:r w:rsidRPr="74572EA8" w:rsidR="399440A7">
        <w:rPr>
          <w:rFonts w:ascii="Times New Roman" w:hAnsi="Times New Roman" w:eastAsia="Times New Roman" w:cs="Times New Roman"/>
          <w:sz w:val="22"/>
          <w:szCs w:val="22"/>
        </w:rPr>
        <w:t>. ChatGPT then returns a contextualized response about the tablet</w:t>
      </w:r>
      <w:r w:rsidRPr="74572EA8" w:rsidR="41AFD8C2">
        <w:rPr>
          <w:rFonts w:ascii="Times New Roman" w:hAnsi="Times New Roman" w:eastAsia="Times New Roman" w:cs="Times New Roman"/>
          <w:sz w:val="22"/>
          <w:szCs w:val="22"/>
        </w:rPr>
        <w:t xml:space="preserve">. </w:t>
      </w:r>
      <w:r w:rsidR="009F6F4D">
        <w:rPr>
          <w:rFonts w:ascii="Times New Roman" w:hAnsi="Times New Roman" w:eastAsia="Times New Roman" w:cs="Times New Roman"/>
          <w:sz w:val="22"/>
          <w:szCs w:val="22"/>
        </w:rPr>
        <w:t>Mean</w:t>
      </w:r>
      <w:r w:rsidR="00471971">
        <w:rPr>
          <w:rFonts w:ascii="Times New Roman" w:hAnsi="Times New Roman" w:eastAsia="Times New Roman" w:cs="Times New Roman"/>
          <w:sz w:val="22"/>
          <w:szCs w:val="22"/>
        </w:rPr>
        <w:t>while, t</w:t>
      </w:r>
      <w:r w:rsidRPr="74572EA8" w:rsidR="42B10CA8">
        <w:rPr>
          <w:rFonts w:ascii="Times New Roman" w:hAnsi="Times New Roman" w:eastAsia="Times New Roman" w:cs="Times New Roman"/>
          <w:sz w:val="22"/>
          <w:szCs w:val="22"/>
        </w:rPr>
        <w:t xml:space="preserve">he </w:t>
      </w:r>
      <w:r w:rsidRPr="74572EA8" w:rsidR="55083234">
        <w:rPr>
          <w:rFonts w:ascii="Times New Roman" w:hAnsi="Times New Roman" w:eastAsia="Times New Roman" w:cs="Times New Roman"/>
          <w:sz w:val="22"/>
          <w:szCs w:val="22"/>
        </w:rPr>
        <w:t>YouTube</w:t>
      </w:r>
      <w:r w:rsidRPr="74572EA8" w:rsidR="42B10CA8">
        <w:rPr>
          <w:rFonts w:ascii="Times New Roman" w:hAnsi="Times New Roman" w:eastAsia="Times New Roman" w:cs="Times New Roman"/>
          <w:sz w:val="22"/>
          <w:szCs w:val="22"/>
        </w:rPr>
        <w:t xml:space="preserve"> captions</w:t>
      </w:r>
      <w:r w:rsidRPr="74572EA8" w:rsidR="2A9C1920">
        <w:rPr>
          <w:rFonts w:ascii="Times New Roman" w:hAnsi="Times New Roman" w:eastAsia="Times New Roman" w:cs="Times New Roman"/>
          <w:sz w:val="22"/>
          <w:szCs w:val="22"/>
        </w:rPr>
        <w:t xml:space="preserve"> of the tablet of focus </w:t>
      </w:r>
      <w:r w:rsidRPr="74572EA8" w:rsidR="42B10CA8">
        <w:rPr>
          <w:rFonts w:ascii="Times New Roman" w:hAnsi="Times New Roman" w:eastAsia="Times New Roman" w:cs="Times New Roman"/>
          <w:sz w:val="22"/>
          <w:szCs w:val="22"/>
        </w:rPr>
        <w:t xml:space="preserve">are subjected to the same process but with the question “Infer what the business direction of the company behind the tablet.” </w:t>
      </w:r>
    </w:p>
    <w:p w:rsidR="48D1DA34" w:rsidP="74572EA8" w:rsidRDefault="48D1DA34" w14:paraId="23EED386" w14:textId="2BAE3AD8">
      <w:pPr>
        <w:rPr>
          <w:rFonts w:ascii="Times New Roman" w:hAnsi="Times New Roman" w:eastAsia="Times New Roman" w:cs="Times New Roman"/>
          <w:sz w:val="22"/>
          <w:szCs w:val="22"/>
        </w:rPr>
      </w:pPr>
      <w:r w:rsidRPr="74572EA8">
        <w:rPr>
          <w:rFonts w:ascii="Times New Roman" w:hAnsi="Times New Roman" w:eastAsia="Times New Roman" w:cs="Times New Roman"/>
          <w:sz w:val="22"/>
          <w:szCs w:val="22"/>
        </w:rPr>
        <w:t>These responses are then input into the final question</w:t>
      </w:r>
      <w:r w:rsidRPr="74572EA8" w:rsidR="5C0508DF">
        <w:rPr>
          <w:rFonts w:ascii="Times New Roman" w:hAnsi="Times New Roman" w:eastAsia="Times New Roman" w:cs="Times New Roman"/>
          <w:sz w:val="22"/>
          <w:szCs w:val="22"/>
        </w:rPr>
        <w:t xml:space="preserve"> “What are some general feedback about the tablet? Provide some recommended design changes to the product that aligns with the previously mentioned business direction</w:t>
      </w:r>
      <w:r w:rsidRPr="74572EA8" w:rsidR="53653EA2">
        <w:rPr>
          <w:rFonts w:ascii="Times New Roman" w:hAnsi="Times New Roman" w:eastAsia="Times New Roman" w:cs="Times New Roman"/>
          <w:sz w:val="22"/>
          <w:szCs w:val="22"/>
        </w:rPr>
        <w:t xml:space="preserve">.” </w:t>
      </w:r>
    </w:p>
    <w:p w:rsidR="6FC6403D" w:rsidP="4D5FCABB" w:rsidRDefault="6FC6403D" w14:paraId="79D06053" w14:textId="72CC1166">
      <w:pPr>
        <w:pStyle w:val="Heading1"/>
        <w:rPr>
          <w:rFonts w:ascii="Times New Roman" w:hAnsi="Times New Roman" w:eastAsia="Times New Roman" w:cs="Times New Roman"/>
        </w:rPr>
      </w:pPr>
      <w:bookmarkStart w:name="_Toc164634275" w:id="19"/>
      <w:r w:rsidRPr="74572EA8">
        <w:rPr>
          <w:rFonts w:ascii="Times New Roman" w:hAnsi="Times New Roman" w:eastAsia="Times New Roman" w:cs="Times New Roman"/>
        </w:rPr>
        <w:t>EDA Explored</w:t>
      </w:r>
      <w:bookmarkEnd w:id="19"/>
    </w:p>
    <w:p w:rsidR="4D5FCABB" w:rsidP="74572EA8" w:rsidRDefault="34B394D7" w14:paraId="55F17075" w14:textId="521F77FE">
      <w:pPr>
        <w:rPr>
          <w:rFonts w:ascii="Times New Roman" w:hAnsi="Times New Roman" w:eastAsia="Times New Roman" w:cs="Times New Roman"/>
          <w:sz w:val="22"/>
          <w:szCs w:val="22"/>
        </w:rPr>
      </w:pPr>
      <w:r w:rsidRPr="74572EA8">
        <w:rPr>
          <w:rFonts w:ascii="Times New Roman" w:hAnsi="Times New Roman" w:eastAsia="Times New Roman" w:cs="Times New Roman"/>
          <w:sz w:val="22"/>
          <w:szCs w:val="22"/>
        </w:rPr>
        <w:t>Exploratory Data Analysis (EDA) was attempted to be implemented into the final program</w:t>
      </w:r>
      <w:r w:rsidR="00471971">
        <w:rPr>
          <w:rFonts w:ascii="Times New Roman" w:hAnsi="Times New Roman" w:eastAsia="Times New Roman" w:cs="Times New Roman"/>
          <w:sz w:val="22"/>
          <w:szCs w:val="22"/>
        </w:rPr>
        <w:t xml:space="preserve"> (as shown in Figure 2)</w:t>
      </w:r>
      <w:r w:rsidRPr="74572EA8">
        <w:rPr>
          <w:rFonts w:ascii="Times New Roman" w:hAnsi="Times New Roman" w:eastAsia="Times New Roman" w:cs="Times New Roman"/>
          <w:sz w:val="22"/>
          <w:szCs w:val="22"/>
        </w:rPr>
        <w:t>. However, the accuracy and reliability of the EDA model was not up to standard</w:t>
      </w:r>
      <w:r w:rsidRPr="74572EA8" w:rsidR="7F7C2691">
        <w:rPr>
          <w:rFonts w:ascii="Times New Roman" w:hAnsi="Times New Roman" w:eastAsia="Times New Roman" w:cs="Times New Roman"/>
          <w:sz w:val="22"/>
          <w:szCs w:val="22"/>
        </w:rPr>
        <w:t xml:space="preserve">. </w:t>
      </w:r>
    </w:p>
    <w:p w:rsidR="4D5FCABB" w:rsidP="670C8B3C" w:rsidRDefault="758A7D83" w14:paraId="1A49E62F" w14:textId="79CB5826">
      <w:pPr>
        <w:pStyle w:val="Heading3"/>
        <w:rPr>
          <w:rFonts w:ascii="Times New Roman" w:hAnsi="Times New Roman" w:eastAsia="Times New Roman" w:cs="Times New Roman"/>
        </w:rPr>
      </w:pPr>
      <w:bookmarkStart w:name="_Toc164634276" w:id="20"/>
      <w:r w:rsidRPr="78FBDA62">
        <w:rPr>
          <w:rFonts w:ascii="Times New Roman" w:hAnsi="Times New Roman" w:eastAsia="Times New Roman" w:cs="Times New Roman"/>
        </w:rPr>
        <w:t>EDA Model</w:t>
      </w:r>
      <w:bookmarkEnd w:id="20"/>
    </w:p>
    <w:p w:rsidR="6DACFF0B" w:rsidP="27B8AADF" w:rsidRDefault="6DACFF0B" w14:paraId="19AB03C0" w14:textId="2E641E82">
      <w:pPr>
        <w:rPr>
          <w:rFonts w:ascii="Times New Roman" w:hAnsi="Times New Roman" w:eastAsia="Times New Roman" w:cs="Times New Roman"/>
          <w:sz w:val="22"/>
          <w:szCs w:val="22"/>
        </w:rPr>
      </w:pPr>
      <w:r w:rsidRPr="27B8AADF">
        <w:rPr>
          <w:rFonts w:ascii="Times New Roman" w:hAnsi="Times New Roman" w:eastAsia="Times New Roman" w:cs="Times New Roman"/>
          <w:sz w:val="22"/>
          <w:szCs w:val="22"/>
        </w:rPr>
        <w:t xml:space="preserve">The EDA model was exclusively applied to the consumer consensus data. This decision stemmed from the </w:t>
      </w:r>
      <w:r w:rsidR="009C7DA0">
        <w:rPr>
          <w:rFonts w:ascii="Times New Roman" w:hAnsi="Times New Roman" w:eastAsia="Times New Roman" w:cs="Times New Roman"/>
          <w:sz w:val="22"/>
          <w:szCs w:val="22"/>
        </w:rPr>
        <w:t>potential</w:t>
      </w:r>
      <w:r w:rsidRPr="27B8AADF">
        <w:rPr>
          <w:rFonts w:ascii="Times New Roman" w:hAnsi="Times New Roman" w:eastAsia="Times New Roman" w:cs="Times New Roman"/>
          <w:sz w:val="22"/>
          <w:szCs w:val="22"/>
        </w:rPr>
        <w:t xml:space="preserve"> usefulness of the results when applied to YouTube captions. The selected categories for tablets include ergonomics, build quality, portability, display, performance, connectivity, audio, and cost. Each comment undergoes analysis using the BART model from Hugging Face for each category. Consequently, each comment is processed eight times, with each result indicating</w:t>
      </w:r>
      <w:r w:rsidR="009C7DA0">
        <w:rPr>
          <w:rFonts w:ascii="Times New Roman" w:hAnsi="Times New Roman" w:eastAsia="Times New Roman" w:cs="Times New Roman"/>
          <w:sz w:val="22"/>
          <w:szCs w:val="22"/>
        </w:rPr>
        <w:t xml:space="preserve"> a true or false threshold </w:t>
      </w:r>
      <w:r w:rsidRPr="27B8AADF">
        <w:rPr>
          <w:rFonts w:ascii="Times New Roman" w:hAnsi="Times New Roman" w:eastAsia="Times New Roman" w:cs="Times New Roman"/>
          <w:sz w:val="22"/>
          <w:szCs w:val="22"/>
        </w:rPr>
        <w:t>whether the comment pertains to the respective category</w:t>
      </w:r>
      <w:r w:rsidR="003102B4">
        <w:rPr>
          <w:rFonts w:ascii="Times New Roman" w:hAnsi="Times New Roman" w:eastAsia="Times New Roman" w:cs="Times New Roman"/>
          <w:sz w:val="22"/>
          <w:szCs w:val="22"/>
        </w:rPr>
        <w:t>. S</w:t>
      </w:r>
      <w:r w:rsidRPr="27B8AADF">
        <w:rPr>
          <w:rFonts w:ascii="Times New Roman" w:hAnsi="Times New Roman" w:eastAsia="Times New Roman" w:cs="Times New Roman"/>
          <w:sz w:val="22"/>
          <w:szCs w:val="22"/>
        </w:rPr>
        <w:t xml:space="preserve">entiment analysis is </w:t>
      </w:r>
      <w:r w:rsidR="0070201E">
        <w:rPr>
          <w:rFonts w:ascii="Times New Roman" w:hAnsi="Times New Roman" w:eastAsia="Times New Roman" w:cs="Times New Roman"/>
          <w:sz w:val="22"/>
          <w:szCs w:val="22"/>
        </w:rPr>
        <w:t xml:space="preserve">also </w:t>
      </w:r>
      <w:r w:rsidRPr="27B8AADF">
        <w:rPr>
          <w:rFonts w:ascii="Times New Roman" w:hAnsi="Times New Roman" w:eastAsia="Times New Roman" w:cs="Times New Roman"/>
          <w:sz w:val="22"/>
          <w:szCs w:val="22"/>
        </w:rPr>
        <w:t>conducted on each comment using the RoBERTa base model from Hugging Face.</w:t>
      </w:r>
      <w:r w:rsidR="003102B4">
        <w:rPr>
          <w:rFonts w:ascii="Times New Roman" w:hAnsi="Times New Roman" w:eastAsia="Times New Roman" w:cs="Times New Roman"/>
          <w:sz w:val="22"/>
          <w:szCs w:val="22"/>
        </w:rPr>
        <w:t xml:space="preserve"> </w:t>
      </w:r>
      <w:r w:rsidRPr="27B8AADF" w:rsidR="003102B4">
        <w:rPr>
          <w:rFonts w:ascii="Times New Roman" w:hAnsi="Times New Roman" w:eastAsia="Times New Roman" w:cs="Times New Roman"/>
          <w:sz w:val="22"/>
          <w:szCs w:val="22"/>
        </w:rPr>
        <w:t>Additional details can be accessed in the Jupyter notebook</w:t>
      </w:r>
      <w:r w:rsidR="003102B4">
        <w:rPr>
          <w:rFonts w:ascii="Times New Roman" w:hAnsi="Times New Roman" w:eastAsia="Times New Roman" w:cs="Times New Roman"/>
          <w:sz w:val="22"/>
          <w:szCs w:val="22"/>
        </w:rPr>
        <w:t xml:space="preserve"> from the Appendix</w:t>
      </w:r>
      <w:r w:rsidRPr="27B8AADF" w:rsidR="003102B4">
        <w:rPr>
          <w:rFonts w:ascii="Times New Roman" w:hAnsi="Times New Roman" w:eastAsia="Times New Roman" w:cs="Times New Roman"/>
          <w:sz w:val="22"/>
          <w:szCs w:val="22"/>
        </w:rPr>
        <w:t>.</w:t>
      </w:r>
    </w:p>
    <w:p w:rsidR="4D5FCABB" w:rsidP="670C8B3C" w:rsidRDefault="621E22CE" w14:paraId="75CB7DE1" w14:textId="691AC3EC">
      <w:pPr>
        <w:pStyle w:val="Heading3"/>
        <w:rPr>
          <w:rFonts w:ascii="Times New Roman" w:hAnsi="Times New Roman" w:eastAsia="Times New Roman" w:cs="Times New Roman"/>
        </w:rPr>
      </w:pPr>
      <w:bookmarkStart w:name="_Toc164634277" w:id="21"/>
      <w:r w:rsidRPr="78FBDA62">
        <w:rPr>
          <w:rFonts w:ascii="Times New Roman" w:hAnsi="Times New Roman" w:eastAsia="Times New Roman" w:cs="Times New Roman"/>
        </w:rPr>
        <w:t>Graphing</w:t>
      </w:r>
      <w:bookmarkEnd w:id="21"/>
    </w:p>
    <w:p w:rsidR="2EA0818E" w:rsidP="0A348689" w:rsidRDefault="2EA0818E" w14:paraId="46B5DFCA" w14:textId="0A601A8C">
      <w:pPr/>
      <w:r w:rsidRPr="5AD64D75" w:rsidR="2EA0818E">
        <w:rPr>
          <w:rFonts w:ascii="Times New Roman" w:hAnsi="Times New Roman" w:eastAsia="Times New Roman" w:cs="Times New Roman"/>
          <w:sz w:val="22"/>
          <w:szCs w:val="22"/>
        </w:rPr>
        <w:t xml:space="preserve">Following the categorization of comments and sentiment analysis, the </w:t>
      </w:r>
      <w:r w:rsidRPr="5AD64D75" w:rsidR="2EA0818E">
        <w:rPr>
          <w:rFonts w:ascii="Times New Roman" w:hAnsi="Times New Roman" w:eastAsia="Times New Roman" w:cs="Times New Roman"/>
          <w:sz w:val="22"/>
          <w:szCs w:val="22"/>
        </w:rPr>
        <w:t>subsequent</w:t>
      </w:r>
      <w:r w:rsidRPr="5AD64D75" w:rsidR="2EA0818E">
        <w:rPr>
          <w:rFonts w:ascii="Times New Roman" w:hAnsi="Times New Roman" w:eastAsia="Times New Roman" w:cs="Times New Roman"/>
          <w:sz w:val="22"/>
          <w:szCs w:val="22"/>
        </w:rPr>
        <w:t xml:space="preserve"> step involves visualizing the gathered information through bar graph</w:t>
      </w:r>
      <w:r w:rsidRPr="5AD64D75" w:rsidR="00EE741C">
        <w:rPr>
          <w:rFonts w:ascii="Times New Roman" w:hAnsi="Times New Roman" w:eastAsia="Times New Roman" w:cs="Times New Roman"/>
          <w:sz w:val="22"/>
          <w:szCs w:val="22"/>
        </w:rPr>
        <w:t>s</w:t>
      </w:r>
      <w:r w:rsidRPr="5AD64D75" w:rsidR="2EA0818E">
        <w:rPr>
          <w:rFonts w:ascii="Times New Roman" w:hAnsi="Times New Roman" w:eastAsia="Times New Roman" w:cs="Times New Roman"/>
          <w:sz w:val="22"/>
          <w:szCs w:val="22"/>
        </w:rPr>
        <w:t>, radar graph</w:t>
      </w:r>
      <w:r w:rsidRPr="5AD64D75" w:rsidR="00EE741C">
        <w:rPr>
          <w:rFonts w:ascii="Times New Roman" w:hAnsi="Times New Roman" w:eastAsia="Times New Roman" w:cs="Times New Roman"/>
          <w:sz w:val="22"/>
          <w:szCs w:val="22"/>
        </w:rPr>
        <w:t>s</w:t>
      </w:r>
      <w:r w:rsidRPr="5AD64D75" w:rsidR="2EA0818E">
        <w:rPr>
          <w:rFonts w:ascii="Times New Roman" w:hAnsi="Times New Roman" w:eastAsia="Times New Roman" w:cs="Times New Roman"/>
          <w:sz w:val="22"/>
          <w:szCs w:val="22"/>
        </w:rPr>
        <w:t>, and pie chart</w:t>
      </w:r>
      <w:r w:rsidRPr="5AD64D75" w:rsidR="00EE741C">
        <w:rPr>
          <w:rFonts w:ascii="Times New Roman" w:hAnsi="Times New Roman" w:eastAsia="Times New Roman" w:cs="Times New Roman"/>
          <w:sz w:val="22"/>
          <w:szCs w:val="22"/>
        </w:rPr>
        <w:t>s</w:t>
      </w:r>
      <w:r w:rsidRPr="5AD64D75" w:rsidR="2EA0818E">
        <w:rPr>
          <w:rFonts w:ascii="Times New Roman" w:hAnsi="Times New Roman" w:eastAsia="Times New Roman" w:cs="Times New Roman"/>
          <w:sz w:val="22"/>
          <w:szCs w:val="22"/>
        </w:rPr>
        <w:t>.</w:t>
      </w:r>
    </w:p>
    <w:p w:rsidRPr="0024447F" w:rsidR="4D5FCABB" w:rsidP="0024447F" w:rsidRDefault="3499FEED" w14:paraId="64E593DB" w14:textId="5368CA6A">
      <w:pPr>
        <w:spacing w:after="0"/>
        <w:jc w:val="center"/>
        <w:rPr>
          <w:rFonts w:ascii="Times New Roman" w:hAnsi="Times New Roman" w:eastAsia="Times New Roman" w:cs="Times New Roman"/>
          <w:sz w:val="16"/>
          <w:szCs w:val="16"/>
        </w:rPr>
      </w:pPr>
      <w:r w:rsidR="3499FEED">
        <w:drawing>
          <wp:inline wp14:editId="77201C97" wp14:anchorId="09A7B3BA">
            <wp:extent cx="3257186" cy="2390691"/>
            <wp:effectExtent l="0" t="0" r="0" b="0"/>
            <wp:docPr id="2069622643" name="Picture 2069622643" title=""/>
            <wp:cNvGraphicFramePr>
              <a:graphicFrameLocks noChangeAspect="1"/>
            </wp:cNvGraphicFramePr>
            <a:graphic>
              <a:graphicData uri="http://schemas.openxmlformats.org/drawingml/2006/picture">
                <pic:pic>
                  <pic:nvPicPr>
                    <pic:cNvPr id="0" name="Picture 2069622643"/>
                    <pic:cNvPicPr/>
                  </pic:nvPicPr>
                  <pic:blipFill>
                    <a:blip r:embed="R4219f721bb804e2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57186" cy="2390691"/>
                    </a:xfrm>
                    <a:prstGeom prst="rect">
                      <a:avLst/>
                    </a:prstGeom>
                  </pic:spPr>
                </pic:pic>
              </a:graphicData>
            </a:graphic>
          </wp:inline>
        </w:drawing>
      </w:r>
    </w:p>
    <w:p w:rsidRPr="0024447F" w:rsidR="4D5FCABB" w:rsidP="0024447F" w:rsidRDefault="448D605D" w14:paraId="6B1FAEA8" w14:textId="08651A43">
      <w:pPr>
        <w:spacing w:after="0"/>
        <w:jc w:val="center"/>
        <w:rPr>
          <w:rFonts w:ascii="Times New Roman" w:hAnsi="Times New Roman" w:eastAsia="Times New Roman" w:cs="Times New Roman"/>
          <w:sz w:val="16"/>
          <w:szCs w:val="16"/>
        </w:rPr>
      </w:pPr>
      <w:r w:rsidRPr="0024447F">
        <w:rPr>
          <w:rFonts w:ascii="Times New Roman" w:hAnsi="Times New Roman" w:eastAsia="Times New Roman" w:cs="Times New Roman"/>
          <w:sz w:val="16"/>
          <w:szCs w:val="16"/>
        </w:rPr>
        <w:t>Figure</w:t>
      </w:r>
      <w:r w:rsidRPr="0024447F" w:rsidR="02E19961">
        <w:rPr>
          <w:rFonts w:ascii="Times New Roman" w:hAnsi="Times New Roman" w:eastAsia="Times New Roman" w:cs="Times New Roman"/>
          <w:sz w:val="16"/>
          <w:szCs w:val="16"/>
        </w:rPr>
        <w:t xml:space="preserve"> 4</w:t>
      </w:r>
      <w:r w:rsidRPr="0024447F">
        <w:rPr>
          <w:rFonts w:ascii="Times New Roman" w:hAnsi="Times New Roman" w:eastAsia="Times New Roman" w:cs="Times New Roman"/>
          <w:sz w:val="16"/>
          <w:szCs w:val="16"/>
        </w:rPr>
        <w:t>:</w:t>
      </w:r>
      <w:r w:rsidRPr="0024447F" w:rsidR="7F7413CD">
        <w:rPr>
          <w:rFonts w:ascii="Times New Roman" w:hAnsi="Times New Roman" w:eastAsia="Times New Roman" w:cs="Times New Roman"/>
          <w:sz w:val="16"/>
          <w:szCs w:val="16"/>
        </w:rPr>
        <w:t xml:space="preserve"> Bar graph for a single tablet model</w:t>
      </w:r>
    </w:p>
    <w:p w:rsidR="4E233B2B" w:rsidP="0A348689" w:rsidRDefault="4E233B2B" w14:paraId="4AD861D5" w14:textId="5C55CE47">
      <w:pPr>
        <w:rPr>
          <w:rFonts w:ascii="Times New Roman" w:hAnsi="Times New Roman" w:eastAsia="Times New Roman" w:cs="Times New Roman"/>
          <w:sz w:val="22"/>
          <w:szCs w:val="22"/>
        </w:rPr>
      </w:pPr>
      <w:r w:rsidRPr="0A348689">
        <w:rPr>
          <w:rFonts w:ascii="Times New Roman" w:hAnsi="Times New Roman" w:eastAsia="Times New Roman" w:cs="Times New Roman"/>
          <w:sz w:val="22"/>
          <w:szCs w:val="22"/>
        </w:rPr>
        <w:t>The bar graph provides an overview of consumer consensus regarding the tablet. For instance, if a comment or review pertains to display, connectivity, and audio, and expresses a positive sentiment, it contributes to the count displayed in the corresponding category of the bar graph. This visualization method aids in comprehending the overall perception of the tablet among consumers. This graphing procedure is replicated for each tablet under examination.</w:t>
      </w:r>
    </w:p>
    <w:p w:rsidR="49D49FE8" w:rsidP="27E018BB" w:rsidRDefault="49D49FE8" w14:paraId="539F8A21" w14:textId="6CB3118B">
      <w:pPr>
        <w:rPr>
          <w:rFonts w:hint="eastAsia"/>
        </w:rPr>
      </w:pPr>
      <w:r w:rsidRPr="27E018BB">
        <w:rPr>
          <w:rFonts w:ascii="Times New Roman" w:hAnsi="Times New Roman" w:eastAsia="Times New Roman" w:cs="Times New Roman"/>
          <w:sz w:val="22"/>
          <w:szCs w:val="22"/>
        </w:rPr>
        <w:t>Calculating the ratio of positive comments/reviews to the total number of positive and negative comments/reviews yields a radar graph depicting the consumer rating of each component. Ratings range from 1 to 5, with a score of 5 indicating the most positive sentiment regarding that component of the tablet.</w:t>
      </w:r>
    </w:p>
    <w:p w:rsidR="4D5FCABB" w:rsidP="4E220568" w:rsidRDefault="4C1575B3" w14:paraId="51B750F0" w14:textId="4E6C5BF4">
      <w:pPr>
        <w:jc w:val="center"/>
      </w:pPr>
      <w:r w:rsidRPr="5AD64D75" w:rsidR="4C1575B3">
        <w:rPr>
          <w:rFonts w:ascii="Times New Roman" w:hAnsi="Times New Roman" w:eastAsia="Times New Roman" w:cs="Times New Roman"/>
          <w:sz w:val="22"/>
          <w:szCs w:val="22"/>
        </w:rPr>
        <w:t xml:space="preserve"> </w:t>
      </w:r>
      <w:r w:rsidR="4C1575B3">
        <w:drawing>
          <wp:inline wp14:editId="3678D2C0" wp14:anchorId="5723E574">
            <wp:extent cx="2464696" cy="2307679"/>
            <wp:effectExtent l="0" t="0" r="635" b="0"/>
            <wp:docPr id="1273788819" name="Picture 1273788819" title=""/>
            <wp:cNvGraphicFramePr>
              <a:graphicFrameLocks noChangeAspect="1"/>
            </wp:cNvGraphicFramePr>
            <a:graphic>
              <a:graphicData uri="http://schemas.openxmlformats.org/drawingml/2006/picture">
                <pic:pic>
                  <pic:nvPicPr>
                    <pic:cNvPr id="0" name="Picture 1273788819"/>
                    <pic:cNvPicPr/>
                  </pic:nvPicPr>
                  <pic:blipFill>
                    <a:blip r:embed="Rfad0383fb33d49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64696" cy="2307679"/>
                    </a:xfrm>
                    <a:prstGeom prst="rect">
                      <a:avLst/>
                    </a:prstGeom>
                  </pic:spPr>
                </pic:pic>
              </a:graphicData>
            </a:graphic>
          </wp:inline>
        </w:drawing>
      </w:r>
    </w:p>
    <w:p w:rsidRPr="007D72A0" w:rsidR="4D5FCABB" w:rsidP="007D72A0" w:rsidRDefault="1553AB80" w14:paraId="05D41C09" w14:textId="3ECFFF32">
      <w:pPr>
        <w:spacing w:after="0"/>
        <w:jc w:val="center"/>
        <w:rPr>
          <w:rFonts w:ascii="Times New Roman" w:hAnsi="Times New Roman" w:eastAsia="Times New Roman" w:cs="Times New Roman"/>
          <w:sz w:val="16"/>
          <w:szCs w:val="16"/>
        </w:rPr>
      </w:pPr>
      <w:r w:rsidRPr="664B289D">
        <w:rPr>
          <w:rFonts w:ascii="Times New Roman" w:hAnsi="Times New Roman" w:eastAsia="Times New Roman" w:cs="Times New Roman"/>
          <w:sz w:val="16"/>
          <w:szCs w:val="16"/>
        </w:rPr>
        <w:t xml:space="preserve">Figure </w:t>
      </w:r>
      <w:r w:rsidRPr="664B289D" w:rsidR="70A1AAD1">
        <w:rPr>
          <w:rFonts w:ascii="Times New Roman" w:hAnsi="Times New Roman" w:eastAsia="Times New Roman" w:cs="Times New Roman"/>
          <w:sz w:val="16"/>
          <w:szCs w:val="16"/>
        </w:rPr>
        <w:t>5</w:t>
      </w:r>
      <w:r w:rsidRPr="664B289D" w:rsidR="1253AB7F">
        <w:rPr>
          <w:rFonts w:ascii="Times New Roman" w:hAnsi="Times New Roman" w:eastAsia="Times New Roman" w:cs="Times New Roman"/>
          <w:sz w:val="16"/>
          <w:szCs w:val="16"/>
        </w:rPr>
        <w:t>a</w:t>
      </w:r>
      <w:r w:rsidRPr="664B289D">
        <w:rPr>
          <w:rFonts w:ascii="Times New Roman" w:hAnsi="Times New Roman" w:eastAsia="Times New Roman" w:cs="Times New Roman"/>
          <w:sz w:val="16"/>
          <w:szCs w:val="16"/>
        </w:rPr>
        <w:t xml:space="preserve">: </w:t>
      </w:r>
      <w:r w:rsidRPr="664B289D" w:rsidR="29D76F58">
        <w:rPr>
          <w:rFonts w:ascii="Times New Roman" w:hAnsi="Times New Roman" w:eastAsia="Times New Roman" w:cs="Times New Roman"/>
          <w:sz w:val="16"/>
          <w:szCs w:val="16"/>
        </w:rPr>
        <w:t>R</w:t>
      </w:r>
      <w:r w:rsidRPr="664B289D">
        <w:rPr>
          <w:rFonts w:ascii="Times New Roman" w:hAnsi="Times New Roman" w:eastAsia="Times New Roman" w:cs="Times New Roman"/>
          <w:sz w:val="16"/>
          <w:szCs w:val="16"/>
        </w:rPr>
        <w:t>adar graph</w:t>
      </w:r>
      <w:r w:rsidRPr="664B289D" w:rsidR="3253F617">
        <w:rPr>
          <w:rFonts w:ascii="Times New Roman" w:hAnsi="Times New Roman" w:eastAsia="Times New Roman" w:cs="Times New Roman"/>
          <w:sz w:val="16"/>
          <w:szCs w:val="16"/>
        </w:rPr>
        <w:t xml:space="preserve"> of a single tablet model</w:t>
      </w:r>
    </w:p>
    <w:p w:rsidR="664B289D" w:rsidP="664B289D" w:rsidRDefault="664B289D" w14:paraId="416BECDB" w14:textId="189AFFEA">
      <w:pPr>
        <w:rPr>
          <w:rFonts w:ascii="Times New Roman" w:hAnsi="Times New Roman" w:eastAsia="Times New Roman" w:cs="Times New Roman"/>
          <w:sz w:val="22"/>
          <w:szCs w:val="22"/>
        </w:rPr>
      </w:pPr>
    </w:p>
    <w:p w:rsidR="748D0855" w:rsidP="664B289D" w:rsidRDefault="748D0855" w14:paraId="57BED23C" w14:textId="074A5D19">
      <w:pPr>
        <w:rPr>
          <w:rFonts w:ascii="Times New Roman" w:hAnsi="Times New Roman" w:eastAsia="Times New Roman" w:cs="Times New Roman"/>
          <w:sz w:val="22"/>
          <w:szCs w:val="22"/>
        </w:rPr>
      </w:pPr>
      <w:r w:rsidRPr="664B289D">
        <w:rPr>
          <w:rFonts w:ascii="Times New Roman" w:hAnsi="Times New Roman" w:eastAsia="Times New Roman" w:cs="Times New Roman"/>
          <w:sz w:val="22"/>
          <w:szCs w:val="22"/>
        </w:rPr>
        <w:t>This radar graph serves to visualize the strengths and weaknesses of the tablet model, thus facilitating the decision-making process for the tablet redesign. This graphing procedure is replicated for each tablet under consideration.</w:t>
      </w:r>
    </w:p>
    <w:p w:rsidR="007D72A0" w:rsidP="045E3205" w:rsidRDefault="748D0855" w14:paraId="4AE24CCA" w14:textId="6E9A0281">
      <w:pPr>
        <w:jc w:val="center"/>
      </w:pPr>
      <w:r w:rsidR="748D0855">
        <w:drawing>
          <wp:inline wp14:editId="1DD39B4D" wp14:anchorId="0FDBABC8">
            <wp:extent cx="5095812" cy="3258380"/>
            <wp:effectExtent l="0" t="0" r="0" b="0"/>
            <wp:docPr id="24787692" name="Picture 24787692" title=""/>
            <wp:cNvGraphicFramePr>
              <a:graphicFrameLocks noChangeAspect="1"/>
            </wp:cNvGraphicFramePr>
            <a:graphic>
              <a:graphicData uri="http://schemas.openxmlformats.org/drawingml/2006/picture">
                <pic:pic>
                  <pic:nvPicPr>
                    <pic:cNvPr id="0" name="Picture 24787692"/>
                    <pic:cNvPicPr/>
                  </pic:nvPicPr>
                  <pic:blipFill>
                    <a:blip r:embed="R351dfd535c384e7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95812" cy="3258380"/>
                    </a:xfrm>
                    <a:prstGeom prst="rect">
                      <a:avLst/>
                    </a:prstGeom>
                  </pic:spPr>
                </pic:pic>
              </a:graphicData>
            </a:graphic>
          </wp:inline>
        </w:drawing>
      </w:r>
    </w:p>
    <w:p w:rsidR="748D0855" w:rsidP="045E3205" w:rsidRDefault="748D0855" w14:paraId="1979D45A" w14:textId="5670DF4C">
      <w:pPr>
        <w:jc w:val="center"/>
        <w:rPr>
          <w:rFonts w:ascii="Times New Roman" w:hAnsi="Times New Roman" w:eastAsia="Times New Roman" w:cs="Times New Roman"/>
          <w:sz w:val="16"/>
          <w:szCs w:val="16"/>
        </w:rPr>
      </w:pPr>
      <w:r w:rsidRPr="5AD64D75" w:rsidR="748D0855">
        <w:rPr>
          <w:rFonts w:ascii="Times New Roman" w:hAnsi="Times New Roman" w:eastAsia="Times New Roman" w:cs="Times New Roman"/>
          <w:sz w:val="16"/>
          <w:szCs w:val="16"/>
        </w:rPr>
        <w:t>Figure 5b: All radar graphs for focal tablet and its competitors</w:t>
      </w:r>
    </w:p>
    <w:p w:rsidR="65D31C79" w:rsidP="5AD64D75" w:rsidRDefault="65D31C79" w14:paraId="177BCC26" w14:textId="01F9790D">
      <w:pPr>
        <w:pStyle w:val="Normal"/>
        <w:rPr>
          <w:rFonts w:ascii="Times New Roman" w:hAnsi="Times New Roman" w:eastAsia="Times New Roman" w:cs="Times New Roman"/>
          <w:sz w:val="22"/>
          <w:szCs w:val="22"/>
        </w:rPr>
      </w:pPr>
      <w:r w:rsidRPr="5AD64D75" w:rsidR="65D31C79">
        <w:rPr>
          <w:rFonts w:ascii="Times New Roman" w:hAnsi="Times New Roman" w:eastAsia="Times New Roman" w:cs="Times New Roman"/>
          <w:sz w:val="22"/>
          <w:szCs w:val="22"/>
        </w:rPr>
        <w:t xml:space="preserve">The collection of radar graphs serves to </w:t>
      </w:r>
      <w:r w:rsidRPr="5AD64D75" w:rsidR="65D31C79">
        <w:rPr>
          <w:rFonts w:ascii="Times New Roman" w:hAnsi="Times New Roman" w:eastAsia="Times New Roman" w:cs="Times New Roman"/>
          <w:sz w:val="22"/>
          <w:szCs w:val="22"/>
        </w:rPr>
        <w:t>showcase</w:t>
      </w:r>
      <w:r w:rsidRPr="5AD64D75" w:rsidR="65D31C79">
        <w:rPr>
          <w:rFonts w:ascii="Times New Roman" w:hAnsi="Times New Roman" w:eastAsia="Times New Roman" w:cs="Times New Roman"/>
          <w:sz w:val="22"/>
          <w:szCs w:val="22"/>
        </w:rPr>
        <w:t xml:space="preserve"> the consumer consensus of each tablet, thereby </w:t>
      </w:r>
      <w:r w:rsidRPr="5AD64D75" w:rsidR="65D31C79">
        <w:rPr>
          <w:rFonts w:ascii="Times New Roman" w:hAnsi="Times New Roman" w:eastAsia="Times New Roman" w:cs="Times New Roman"/>
          <w:sz w:val="22"/>
          <w:szCs w:val="22"/>
        </w:rPr>
        <w:t>facilitating</w:t>
      </w:r>
      <w:r w:rsidRPr="5AD64D75" w:rsidR="65D31C79">
        <w:rPr>
          <w:rFonts w:ascii="Times New Roman" w:hAnsi="Times New Roman" w:eastAsia="Times New Roman" w:cs="Times New Roman"/>
          <w:sz w:val="22"/>
          <w:szCs w:val="22"/>
        </w:rPr>
        <w:t xml:space="preserve"> the decision-making process when </w:t>
      </w:r>
      <w:r w:rsidRPr="5AD64D75" w:rsidR="65D31C79">
        <w:rPr>
          <w:rFonts w:ascii="Times New Roman" w:hAnsi="Times New Roman" w:eastAsia="Times New Roman" w:cs="Times New Roman"/>
          <w:sz w:val="22"/>
          <w:szCs w:val="22"/>
        </w:rPr>
        <w:t>determining</w:t>
      </w:r>
      <w:r w:rsidRPr="5AD64D75" w:rsidR="65D31C79">
        <w:rPr>
          <w:rFonts w:ascii="Times New Roman" w:hAnsi="Times New Roman" w:eastAsia="Times New Roman" w:cs="Times New Roman"/>
          <w:sz w:val="22"/>
          <w:szCs w:val="22"/>
        </w:rPr>
        <w:t xml:space="preserve"> the next business direction. For instance, if the client aims to enhance the performance of the Galaxy Tab S9 FE, insights gleaned from studying the components of the Galaxy Tab A9+ can inspire design recommendations for the Galaxy Tab S9 FE. </w:t>
      </w:r>
    </w:p>
    <w:p w:rsidR="3253F617" w:rsidP="27E018BB" w:rsidRDefault="3253F617" w14:paraId="4D945359" w14:textId="4FF6241D">
      <w:pPr>
        <w:rPr>
          <w:rFonts w:hint="eastAsia"/>
        </w:rPr>
      </w:pPr>
      <w:r w:rsidRPr="27E018BB">
        <w:rPr>
          <w:rFonts w:ascii="Times New Roman" w:hAnsi="Times New Roman" w:eastAsia="Times New Roman" w:cs="Times New Roman"/>
          <w:sz w:val="22"/>
          <w:szCs w:val="22"/>
        </w:rPr>
        <w:t>To determine the consumer priority for each component, we can generate a pie chart aggregating all mentions of a component. This involves consolidating the blue bars from the bar graph into a single pie chart. The resulting visualization illustrates consumer priorities in a tablet, operating under the assumption that mentions of a component reflect consumers' indications of their priority for that aspect in a tablet.</w:t>
      </w:r>
    </w:p>
    <w:p w:rsidRPr="00286736" w:rsidR="4D5FCABB" w:rsidP="00286736" w:rsidRDefault="3B4572D6" w14:paraId="291CAD9F" w14:textId="11F415EC">
      <w:pPr>
        <w:spacing w:after="0"/>
        <w:jc w:val="center"/>
        <w:rPr>
          <w:rFonts w:ascii="Times New Roman" w:hAnsi="Times New Roman" w:eastAsia="Times New Roman" w:cs="Times New Roman"/>
          <w:sz w:val="16"/>
          <w:szCs w:val="16"/>
        </w:rPr>
      </w:pPr>
      <w:r w:rsidRPr="00286736">
        <w:rPr>
          <w:rFonts w:ascii="Times New Roman" w:hAnsi="Times New Roman" w:eastAsia="Times New Roman" w:cs="Times New Roman"/>
          <w:noProof/>
          <w:sz w:val="16"/>
          <w:szCs w:val="16"/>
        </w:rPr>
        <w:drawing>
          <wp:inline distT="0" distB="0" distL="0" distR="0" wp14:anchorId="20AA6167" wp14:editId="631C654B">
            <wp:extent cx="2080054" cy="1843683"/>
            <wp:effectExtent l="0" t="0" r="0" b="4445"/>
            <wp:docPr id="389565731" name="Picture 389565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093796" cy="1855863"/>
                    </a:xfrm>
                    <a:prstGeom prst="rect">
                      <a:avLst/>
                    </a:prstGeom>
                  </pic:spPr>
                </pic:pic>
              </a:graphicData>
            </a:graphic>
          </wp:inline>
        </w:drawing>
      </w:r>
    </w:p>
    <w:p w:rsidRPr="00286736" w:rsidR="4D5FCABB" w:rsidP="00286736" w:rsidRDefault="4CF9223E" w14:paraId="148694E2" w14:textId="36E454EE">
      <w:pPr>
        <w:spacing w:after="0"/>
        <w:jc w:val="center"/>
        <w:rPr>
          <w:rFonts w:ascii="Times New Roman" w:hAnsi="Times New Roman" w:eastAsia="Times New Roman" w:cs="Times New Roman"/>
          <w:sz w:val="16"/>
          <w:szCs w:val="16"/>
        </w:rPr>
      </w:pPr>
      <w:r w:rsidRPr="5AD64D75" w:rsidR="4CF9223E">
        <w:rPr>
          <w:rFonts w:ascii="Times New Roman" w:hAnsi="Times New Roman" w:eastAsia="Times New Roman" w:cs="Times New Roman"/>
          <w:sz w:val="16"/>
          <w:szCs w:val="16"/>
        </w:rPr>
        <w:t xml:space="preserve">Figure </w:t>
      </w:r>
      <w:r w:rsidRPr="5AD64D75" w:rsidR="1600E27C">
        <w:rPr>
          <w:rFonts w:ascii="Times New Roman" w:hAnsi="Times New Roman" w:eastAsia="Times New Roman" w:cs="Times New Roman"/>
          <w:sz w:val="16"/>
          <w:szCs w:val="16"/>
        </w:rPr>
        <w:t>6</w:t>
      </w:r>
      <w:r w:rsidRPr="5AD64D75" w:rsidR="5DB7845E">
        <w:rPr>
          <w:rFonts w:ascii="Times New Roman" w:hAnsi="Times New Roman" w:eastAsia="Times New Roman" w:cs="Times New Roman"/>
          <w:sz w:val="16"/>
          <w:szCs w:val="16"/>
        </w:rPr>
        <w:t>a</w:t>
      </w:r>
      <w:r w:rsidRPr="5AD64D75" w:rsidR="4CF9223E">
        <w:rPr>
          <w:rFonts w:ascii="Times New Roman" w:hAnsi="Times New Roman" w:eastAsia="Times New Roman" w:cs="Times New Roman"/>
          <w:sz w:val="16"/>
          <w:szCs w:val="16"/>
        </w:rPr>
        <w:t xml:space="preserve">: </w:t>
      </w:r>
      <w:r w:rsidRPr="5AD64D75" w:rsidR="61F1C587">
        <w:rPr>
          <w:rFonts w:ascii="Times New Roman" w:hAnsi="Times New Roman" w:eastAsia="Times New Roman" w:cs="Times New Roman"/>
          <w:sz w:val="16"/>
          <w:szCs w:val="16"/>
        </w:rPr>
        <w:t>P</w:t>
      </w:r>
      <w:r w:rsidRPr="5AD64D75" w:rsidR="4CF9223E">
        <w:rPr>
          <w:rFonts w:ascii="Times New Roman" w:hAnsi="Times New Roman" w:eastAsia="Times New Roman" w:cs="Times New Roman"/>
          <w:sz w:val="16"/>
          <w:szCs w:val="16"/>
        </w:rPr>
        <w:t xml:space="preserve">ie </w:t>
      </w:r>
      <w:r w:rsidRPr="5AD64D75" w:rsidR="4E6014AD">
        <w:rPr>
          <w:rFonts w:ascii="Times New Roman" w:hAnsi="Times New Roman" w:eastAsia="Times New Roman" w:cs="Times New Roman"/>
          <w:sz w:val="16"/>
          <w:szCs w:val="16"/>
        </w:rPr>
        <w:t>Chart of a single tablet model</w:t>
      </w:r>
    </w:p>
    <w:p w:rsidR="0F439C12" w:rsidP="27E018BB" w:rsidRDefault="0F439C12" w14:paraId="67CA9545" w14:textId="663A6694">
      <w:pPr>
        <w:rPr>
          <w:rFonts w:ascii="Times New Roman" w:hAnsi="Times New Roman" w:eastAsia="Times New Roman" w:cs="Times New Roman"/>
          <w:sz w:val="22"/>
          <w:szCs w:val="22"/>
        </w:rPr>
      </w:pPr>
      <w:r w:rsidRPr="5AD64D75" w:rsidR="0F439C12">
        <w:rPr>
          <w:rFonts w:ascii="Times New Roman" w:hAnsi="Times New Roman" w:eastAsia="Times New Roman" w:cs="Times New Roman"/>
          <w:sz w:val="22"/>
          <w:szCs w:val="22"/>
        </w:rPr>
        <w:t xml:space="preserve">For example, in the case of the Galaxy Tab S9 FE, the pie chart may </w:t>
      </w:r>
      <w:r w:rsidRPr="5AD64D75" w:rsidR="0F439C12">
        <w:rPr>
          <w:rFonts w:ascii="Times New Roman" w:hAnsi="Times New Roman" w:eastAsia="Times New Roman" w:cs="Times New Roman"/>
          <w:sz w:val="22"/>
          <w:szCs w:val="22"/>
        </w:rPr>
        <w:t>indicate</w:t>
      </w:r>
      <w:r w:rsidRPr="5AD64D75" w:rsidR="0F439C12">
        <w:rPr>
          <w:rFonts w:ascii="Times New Roman" w:hAnsi="Times New Roman" w:eastAsia="Times New Roman" w:cs="Times New Roman"/>
          <w:sz w:val="22"/>
          <w:szCs w:val="22"/>
        </w:rPr>
        <w:t xml:space="preserve"> that consumers prioritize audio and build quality. This process is replicated for each </w:t>
      </w:r>
      <w:r w:rsidRPr="5AD64D75" w:rsidR="3655073B">
        <w:rPr>
          <w:rFonts w:ascii="Times New Roman" w:hAnsi="Times New Roman" w:eastAsia="Times New Roman" w:cs="Times New Roman"/>
          <w:sz w:val="22"/>
          <w:szCs w:val="22"/>
        </w:rPr>
        <w:t>tablet</w:t>
      </w:r>
      <w:r w:rsidRPr="5AD64D75" w:rsidR="0F439C12">
        <w:rPr>
          <w:rFonts w:ascii="Times New Roman" w:hAnsi="Times New Roman" w:eastAsia="Times New Roman" w:cs="Times New Roman"/>
          <w:sz w:val="22"/>
          <w:szCs w:val="22"/>
        </w:rPr>
        <w:t>.</w:t>
      </w:r>
    </w:p>
    <w:p w:rsidR="0DD92472" w:rsidP="5AD64D75" w:rsidRDefault="0DD92472" w14:paraId="6333CBC8" w14:textId="7F557BF4">
      <w:pPr>
        <w:pStyle w:val="Normal"/>
        <w:spacing w:after="0"/>
        <w:jc w:val="center"/>
        <w:rPr>
          <w:rFonts w:ascii="Times New Roman" w:hAnsi="Times New Roman" w:eastAsia="Times New Roman" w:cs="Times New Roman"/>
          <w:sz w:val="16"/>
          <w:szCs w:val="16"/>
        </w:rPr>
      </w:pPr>
      <w:r w:rsidR="0DD92472">
        <w:drawing>
          <wp:inline wp14:editId="216BCC5F" wp14:anchorId="55D54999">
            <wp:extent cx="4770988" cy="3004804"/>
            <wp:effectExtent l="0" t="0" r="0" b="0"/>
            <wp:docPr id="663152425" name="" title=""/>
            <wp:cNvGraphicFramePr>
              <a:graphicFrameLocks noChangeAspect="1"/>
            </wp:cNvGraphicFramePr>
            <a:graphic>
              <a:graphicData uri="http://schemas.openxmlformats.org/drawingml/2006/picture">
                <pic:pic>
                  <pic:nvPicPr>
                    <pic:cNvPr id="0" name=""/>
                    <pic:cNvPicPr/>
                  </pic:nvPicPr>
                  <pic:blipFill>
                    <a:blip r:embed="R55485fa81463450d">
                      <a:extLst>
                        <a:ext xmlns:a="http://schemas.openxmlformats.org/drawingml/2006/main" uri="{28A0092B-C50C-407E-A947-70E740481C1C}">
                          <a14:useLocalDpi val="0"/>
                        </a:ext>
                      </a:extLst>
                    </a:blip>
                    <a:stretch>
                      <a:fillRect/>
                    </a:stretch>
                  </pic:blipFill>
                  <pic:spPr>
                    <a:xfrm>
                      <a:off x="0" y="0"/>
                      <a:ext cx="4770988" cy="3004804"/>
                    </a:xfrm>
                    <a:prstGeom prst="rect">
                      <a:avLst/>
                    </a:prstGeom>
                  </pic:spPr>
                </pic:pic>
              </a:graphicData>
            </a:graphic>
          </wp:inline>
        </w:drawing>
      </w:r>
      <w:r>
        <w:br/>
      </w:r>
      <w:r w:rsidRPr="5AD64D75" w:rsidR="0A2BC9CF">
        <w:rPr>
          <w:rFonts w:ascii="Times New Roman" w:hAnsi="Times New Roman" w:eastAsia="Times New Roman" w:cs="Times New Roman"/>
          <w:sz w:val="16"/>
          <w:szCs w:val="16"/>
        </w:rPr>
        <w:t>Figure 6b: All Pie Charts for focal tablet and its competitors</w:t>
      </w:r>
    </w:p>
    <w:p w:rsidR="7EDB0ACD" w:rsidP="5AD64D75" w:rsidRDefault="7EDB0ACD" w14:paraId="7B44A2A3" w14:textId="45E100A7">
      <w:pPr>
        <w:pStyle w:val="Normal"/>
        <w:rPr>
          <w:rFonts w:ascii="Times New Roman" w:hAnsi="Times New Roman" w:eastAsia="Times New Roman" w:cs="Times New Roman"/>
          <w:sz w:val="22"/>
          <w:szCs w:val="22"/>
        </w:rPr>
      </w:pPr>
      <w:r w:rsidRPr="5AD64D75" w:rsidR="7EDB0ACD">
        <w:rPr>
          <w:rFonts w:ascii="Times New Roman" w:hAnsi="Times New Roman" w:eastAsia="Times New Roman" w:cs="Times New Roman"/>
          <w:sz w:val="22"/>
          <w:szCs w:val="22"/>
        </w:rPr>
        <w:t>The collection of pie charts serves to showcase the consumer priority of each tablet, thereby facilitating the decision-making process when determining the next business direction. For instance, if the client aims to target customers of the Xiaomi Redmi Pad SE, the Galaxy Tab S9 FE can focus on lowering the price of the Tab S9 FE, potentially sacrificing connectivity if necessary.</w:t>
      </w:r>
    </w:p>
    <w:p w:rsidR="4D5FCABB" w:rsidP="670C8B3C" w:rsidRDefault="6FC6403D" w14:paraId="3B995EFA" w14:textId="77D7B7D0">
      <w:pPr>
        <w:pStyle w:val="Heading1"/>
        <w:rPr>
          <w:rFonts w:ascii="Times New Roman" w:hAnsi="Times New Roman" w:eastAsia="Times New Roman" w:cs="Times New Roman"/>
        </w:rPr>
      </w:pPr>
      <w:bookmarkStart w:name="_Toc164634278" w:id="22"/>
      <w:r w:rsidRPr="74572EA8">
        <w:rPr>
          <w:rFonts w:ascii="Times New Roman" w:hAnsi="Times New Roman" w:eastAsia="Times New Roman" w:cs="Times New Roman"/>
        </w:rPr>
        <w:t>Benchmarking</w:t>
      </w:r>
      <w:bookmarkEnd w:id="22"/>
    </w:p>
    <w:p w:rsidR="626D9FB8" w:rsidP="62E6355D" w:rsidRDefault="32462547" w14:paraId="423D9F2E" w14:textId="5BC6B9B3">
      <w:pPr>
        <w:rPr>
          <w:rFonts w:ascii="Times New Roman" w:hAnsi="Times New Roman" w:eastAsia="Times New Roman" w:cs="Times New Roman"/>
          <w:sz w:val="22"/>
          <w:szCs w:val="22"/>
        </w:rPr>
      </w:pPr>
      <w:r w:rsidRPr="62E6355D">
        <w:rPr>
          <w:rFonts w:ascii="Times New Roman" w:hAnsi="Times New Roman" w:eastAsia="Times New Roman" w:cs="Times New Roman"/>
        </w:rPr>
        <w:t xml:space="preserve">The EDA </w:t>
      </w:r>
      <w:r w:rsidRPr="62E6355D" w:rsidR="626D9FB8">
        <w:rPr>
          <w:rFonts w:ascii="Times New Roman" w:hAnsi="Times New Roman" w:eastAsia="Times New Roman" w:cs="Times New Roman"/>
          <w:sz w:val="22"/>
          <w:szCs w:val="22"/>
        </w:rPr>
        <w:t>(Exploratory Data Analysis) model did not make it to the final model due to its unsatisfactory accuracy, as revealed during benchmarking. Collating 15 comments and 15 reviews showed that sentiment analysis achieved an accuracy of 86.7%. However, categorization accuracy was only 25%.</w:t>
      </w:r>
    </w:p>
    <w:p w:rsidR="626D9FB8" w:rsidP="62E6355D" w:rsidRDefault="626D9FB8" w14:paraId="0AB42099" w14:textId="3AE8B985">
      <w:pPr>
        <w:rPr>
          <w:rFonts w:ascii="Times New Roman" w:hAnsi="Times New Roman" w:eastAsia="Times New Roman" w:cs="Times New Roman"/>
          <w:sz w:val="22"/>
          <w:szCs w:val="22"/>
        </w:rPr>
      </w:pPr>
      <w:r w:rsidRPr="62E6355D">
        <w:rPr>
          <w:rFonts w:ascii="Times New Roman" w:hAnsi="Times New Roman" w:eastAsia="Times New Roman" w:cs="Times New Roman"/>
          <w:sz w:val="22"/>
          <w:szCs w:val="22"/>
        </w:rPr>
        <w:t>Upon closer examination of the comments and reviews and their categorization, it was observed that the BART Hugging Face model tended to misclassify short and irrelevant comments or reviews that were not related to tablets. This rendered the decision to classify each comment eight times irrelevant.</w:t>
      </w:r>
    </w:p>
    <w:p w:rsidR="670C8B3C" w:rsidP="670C8B3C" w:rsidRDefault="626D9FB8" w14:paraId="7E652954" w14:textId="568FF0D2">
      <w:pPr>
        <w:rPr>
          <w:rFonts w:ascii="Times New Roman" w:hAnsi="Times New Roman" w:eastAsia="Times New Roman" w:cs="Times New Roman"/>
          <w:sz w:val="22"/>
          <w:szCs w:val="22"/>
        </w:rPr>
      </w:pPr>
      <w:r w:rsidRPr="62E6355D">
        <w:rPr>
          <w:rFonts w:ascii="Times New Roman" w:hAnsi="Times New Roman" w:eastAsia="Times New Roman" w:cs="Times New Roman"/>
          <w:sz w:val="22"/>
          <w:szCs w:val="22"/>
        </w:rPr>
        <w:t>While potential solutions such as adjusting category names, utilizing a different Hugging Face model, or fine-tuning the current model could mitigate this issue, these options were deemed excessively time-consuming and were not fully explored.</w:t>
      </w:r>
    </w:p>
    <w:p w:rsidR="006E6712" w:rsidP="5AD64D75" w:rsidRDefault="44E6B649" w14:paraId="753BD892" w14:textId="24D955E7">
      <w:pPr>
        <w:jc w:val="center"/>
        <w:rPr>
          <w:rFonts w:ascii="Times New Roman" w:hAnsi="Times New Roman" w:eastAsia="Times New Roman" w:cs="Times New Roman"/>
          <w:color w:val="0F4761" w:themeColor="accent1" w:themeShade="BF"/>
          <w:sz w:val="40"/>
          <w:szCs w:val="40"/>
          <w:lang w:val="en-SG"/>
        </w:rPr>
      </w:pPr>
      <w:r w:rsidRPr="5AD64D75" w:rsidR="44E6B649">
        <w:rPr>
          <w:rFonts w:ascii="Times New Roman" w:hAnsi="Times New Roman" w:eastAsia="Times New Roman" w:cs="Times New Roman"/>
          <w:color w:val="0F4761" w:themeColor="accent1" w:themeTint="FF" w:themeShade="BF"/>
          <w:sz w:val="40"/>
          <w:szCs w:val="40"/>
          <w:lang w:val="en-SG"/>
        </w:rPr>
        <w:t>Limitations</w:t>
      </w:r>
    </w:p>
    <w:p w:rsidR="24B81F39" w:rsidP="24B81F39" w:rsidRDefault="5EC46F4F" w14:paraId="2DD54416" w14:textId="0784E0F4">
      <w:pPr>
        <w:rPr>
          <w:rFonts w:ascii="Times New Roman" w:hAnsi="Times New Roman" w:eastAsia="Times New Roman" w:cs="Times New Roman"/>
          <w:sz w:val="20"/>
          <w:szCs w:val="20"/>
        </w:rPr>
      </w:pPr>
      <w:r w:rsidRPr="41F87B90">
        <w:rPr>
          <w:rFonts w:ascii="Times New Roman" w:hAnsi="Times New Roman" w:eastAsia="Times New Roman" w:cs="Times New Roman"/>
          <w:sz w:val="22"/>
          <w:szCs w:val="22"/>
        </w:rPr>
        <w:t xml:space="preserve">The poor performance of the EDA posed challenges in automating the process of verifying the accuracy of our ChatGPT responses. This issue was further compounded by the fact that the responses detailing the pros and cons of each tablet were fed back into ChatGPT, potentially leading to the generation of nonsensical responses on top of existing ones. To mitigate this, </w:t>
      </w:r>
      <w:r w:rsidR="004A5937">
        <w:rPr>
          <w:rFonts w:ascii="Times New Roman" w:hAnsi="Times New Roman" w:eastAsia="Times New Roman" w:cs="Times New Roman"/>
          <w:sz w:val="22"/>
          <w:szCs w:val="22"/>
        </w:rPr>
        <w:t xml:space="preserve">we can keep </w:t>
      </w:r>
      <w:r w:rsidRPr="41F87B90">
        <w:rPr>
          <w:rFonts w:ascii="Times New Roman" w:hAnsi="Times New Roman" w:eastAsia="Times New Roman" w:cs="Times New Roman"/>
          <w:sz w:val="22"/>
          <w:szCs w:val="22"/>
        </w:rPr>
        <w:t>automating the verification of data sources for the response and requesting another response until an appropriate one is received could be implemented.</w:t>
      </w:r>
    </w:p>
    <w:p w:rsidR="5EC46F4F" w:rsidP="24B81F39" w:rsidRDefault="5EC46F4F" w14:paraId="0391C759" w14:textId="140B28D8">
      <w:pPr>
        <w:rPr>
          <w:rFonts w:hint="eastAsia"/>
        </w:rPr>
      </w:pPr>
      <w:r w:rsidRPr="41F87B90">
        <w:rPr>
          <w:rFonts w:ascii="Times New Roman" w:hAnsi="Times New Roman" w:eastAsia="Times New Roman" w:cs="Times New Roman"/>
          <w:sz w:val="22"/>
          <w:szCs w:val="22"/>
        </w:rPr>
        <w:t>Additionally, the sample size of Amazon reviews is significantly smaller compared to the number of YouTube comments. This discrepancy arises from the absence of duplicate postings for tablets on Amazon. Moreover, due to the page limit of reviews being set to 10, a maximum of 100 Amazon reviews can be collated. In contrast, YouTube allows for multiple videos to be posted about the same topic, with each video having no limit on the number of comments. With the max result variable in the program set to 10, the ratio of reviews to comments reached approximately 100:250. This disparity skews the representation of consumer feedback towards the YouTube audience.</w:t>
      </w:r>
    </w:p>
    <w:p w:rsidR="006E6712" w:rsidP="5AD64D75" w:rsidRDefault="641D1D09" w14:paraId="67DF3D3F" w14:textId="33B66ADA">
      <w:pPr>
        <w:jc w:val="center"/>
        <w:rPr>
          <w:rFonts w:ascii="Times New Roman" w:hAnsi="Times New Roman" w:eastAsia="Times New Roman" w:cs="Times New Roman"/>
          <w:color w:val="0F4761" w:themeColor="accent1" w:themeShade="BF"/>
          <w:sz w:val="40"/>
          <w:szCs w:val="40"/>
          <w:lang w:val="en-SG"/>
        </w:rPr>
      </w:pPr>
      <w:r w:rsidRPr="5AD64D75" w:rsidR="641D1D09">
        <w:rPr>
          <w:rFonts w:ascii="Times New Roman" w:hAnsi="Times New Roman" w:eastAsia="Times New Roman" w:cs="Times New Roman"/>
          <w:color w:val="0F4761" w:themeColor="accent1" w:themeTint="FF" w:themeShade="BF"/>
          <w:sz w:val="40"/>
          <w:szCs w:val="40"/>
          <w:lang w:val="en-SG"/>
        </w:rPr>
        <w:t>Lessons Learned</w:t>
      </w:r>
    </w:p>
    <w:p w:rsidR="796E9F93" w:rsidP="5AD64D75" w:rsidRDefault="796E9F93" w14:paraId="1F5D1091" w14:textId="0AF196C0">
      <w:pPr>
        <w:pStyle w:val="Normal"/>
        <w:rPr>
          <w:rFonts w:ascii="Times New Roman" w:hAnsi="Times New Roman" w:eastAsia="Times New Roman" w:cs="Times New Roman"/>
          <w:sz w:val="22"/>
          <w:szCs w:val="22"/>
          <w:lang w:val="en-SG"/>
        </w:rPr>
      </w:pPr>
      <w:r w:rsidRPr="5AD64D75" w:rsidR="796E9F93">
        <w:rPr>
          <w:rFonts w:ascii="Times New Roman" w:hAnsi="Times New Roman" w:eastAsia="Times New Roman" w:cs="Times New Roman"/>
          <w:sz w:val="22"/>
          <w:szCs w:val="22"/>
          <w:lang w:val="en-SG"/>
        </w:rPr>
        <w:t>The journey of creating the program involved a significant amount of trial and error, which is typical for any project. However, much of this can be mitigated through proper planning. Additionally, mastering coding and basic HTML knowledge typically requires self-teaching and hands-on experience to resolve the issues encountered.</w:t>
      </w:r>
    </w:p>
    <w:p w:rsidR="0B7C4E2E" w:rsidP="6C4D16DD" w:rsidRDefault="40B5CB31" w14:paraId="40E24E9A" w14:textId="013E9951">
      <w:pPr>
        <w:pStyle w:val="Heading3"/>
        <w:rPr>
          <w:rFonts w:ascii="Times New Roman" w:hAnsi="Times New Roman" w:eastAsia="Times New Roman" w:cs="Times New Roman"/>
          <w:lang w:val="en-SG"/>
        </w:rPr>
      </w:pPr>
      <w:bookmarkStart w:name="_Toc164634279" w:id="23"/>
      <w:r w:rsidRPr="5AD64D75" w:rsidR="40B5CB31">
        <w:rPr>
          <w:rFonts w:ascii="Times New Roman" w:hAnsi="Times New Roman" w:eastAsia="Times New Roman" w:cs="Times New Roman"/>
          <w:lang w:val="en-SG"/>
        </w:rPr>
        <w:t>Constant reiteration of the data architecture</w:t>
      </w:r>
      <w:bookmarkEnd w:id="23"/>
    </w:p>
    <w:p w:rsidR="1E1E0DAD" w:rsidP="5AD64D75" w:rsidRDefault="1E1E0DAD" w14:paraId="52834639" w14:textId="78CD7E65">
      <w:pPr>
        <w:pStyle w:val="Normal"/>
        <w:rPr>
          <w:rFonts w:ascii="Times New Roman" w:hAnsi="Times New Roman" w:eastAsia="Times New Roman" w:cs="Times New Roman"/>
          <w:sz w:val="22"/>
          <w:szCs w:val="22"/>
          <w:lang w:val="en-SG"/>
        </w:rPr>
      </w:pPr>
      <w:r w:rsidRPr="5AD64D75" w:rsidR="1E1E0DAD">
        <w:rPr>
          <w:rFonts w:ascii="Times New Roman" w:hAnsi="Times New Roman" w:eastAsia="Times New Roman" w:cs="Times New Roman"/>
          <w:sz w:val="22"/>
          <w:szCs w:val="22"/>
          <w:lang w:val="en-SG"/>
        </w:rPr>
        <w:t>The final program differed significantly from the original plan and expectations due to the discovery of additional information during the development process. Consequently, the key lesson learned is to exhibit flexibility and openness to change direction based on new discoveries. Furthermore, it is crucial to invest serious thought into each iteration of the data architecture to avoid unnecessary work while maintaining efficiency and focus throughout the project.</w:t>
      </w:r>
    </w:p>
    <w:p w:rsidR="5E302137" w:rsidP="2718EC9E" w:rsidRDefault="5E302137" w14:paraId="31379658" w14:textId="792B99E5">
      <w:pPr>
        <w:pStyle w:val="Heading3"/>
        <w:rPr>
          <w:rFonts w:ascii="Times New Roman" w:hAnsi="Times New Roman" w:eastAsia="Times New Roman" w:cs="Times New Roman"/>
          <w:lang w:val="en-SG"/>
        </w:rPr>
      </w:pPr>
      <w:bookmarkStart w:name="_Toc164634280" w:id="24"/>
      <w:r w:rsidRPr="5AD64D75" w:rsidR="5E302137">
        <w:rPr>
          <w:rFonts w:ascii="Times New Roman" w:hAnsi="Times New Roman" w:eastAsia="Times New Roman" w:cs="Times New Roman"/>
          <w:lang w:val="en-SG"/>
        </w:rPr>
        <w:t>Use of LLMs to guide the coding process</w:t>
      </w:r>
      <w:bookmarkEnd w:id="24"/>
    </w:p>
    <w:p w:rsidR="402F1CE0" w:rsidP="5AD64D75" w:rsidRDefault="402F1CE0" w14:paraId="56E3A954" w14:textId="71A5A25F">
      <w:pPr>
        <w:pStyle w:val="Normal"/>
        <w:rPr>
          <w:rFonts w:ascii="Times New Roman" w:hAnsi="Times New Roman" w:eastAsia="Times New Roman" w:cs="Times New Roman"/>
          <w:sz w:val="22"/>
          <w:szCs w:val="22"/>
          <w:lang w:val="en-SG"/>
        </w:rPr>
      </w:pPr>
      <w:r w:rsidRPr="5AD64D75" w:rsidR="402F1CE0">
        <w:rPr>
          <w:rFonts w:ascii="Times New Roman" w:hAnsi="Times New Roman" w:eastAsia="Times New Roman" w:cs="Times New Roman"/>
          <w:sz w:val="22"/>
          <w:szCs w:val="22"/>
          <w:lang w:val="en-SG"/>
        </w:rPr>
        <w:t>ChatGPT and its variations, such as Phind and Gemini, are excellent tools that expedite and guide the coding process. They assist in debugging issues, suggesting solutions, and even writing code for the user when used correctly. However, it is crucial to avoid overreliance on Large Language Models (LLMs). It is easy to fall into the trap of blindly sending questions to the LLM, resulting in not only useless but also potentially misleading outcomes. Therefore, it is essential to use these tools judiciously and complement their capabilities with critical thinking and domain expertise.</w:t>
      </w:r>
    </w:p>
    <w:p w:rsidR="5F3C06AD" w:rsidP="3A09C0CE" w:rsidRDefault="5F3C06AD" w14:paraId="576EDC33" w14:textId="790E4ABB">
      <w:pPr>
        <w:pStyle w:val="Heading3"/>
        <w:rPr>
          <w:rFonts w:ascii="Times New Roman" w:hAnsi="Times New Roman" w:eastAsia="Times New Roman" w:cs="Times New Roman"/>
          <w:lang w:val="en-SG"/>
        </w:rPr>
      </w:pPr>
      <w:bookmarkStart w:name="_Toc164634281" w:id="25"/>
      <w:r w:rsidRPr="5AD64D75" w:rsidR="5F3C06AD">
        <w:rPr>
          <w:rFonts w:ascii="Times New Roman" w:hAnsi="Times New Roman" w:eastAsia="Times New Roman" w:cs="Times New Roman"/>
          <w:lang w:val="en-SG"/>
        </w:rPr>
        <w:t>Finding the appropriate help online</w:t>
      </w:r>
      <w:bookmarkEnd w:id="25"/>
    </w:p>
    <w:p w:rsidR="6160DC69" w:rsidP="5AD64D75" w:rsidRDefault="6160DC69" w14:paraId="3C2D547C" w14:textId="42F9368B">
      <w:pPr>
        <w:pStyle w:val="Normal"/>
        <w:rPr>
          <w:rFonts w:ascii="Times New Roman" w:hAnsi="Times New Roman" w:eastAsia="Times New Roman" w:cs="Times New Roman"/>
          <w:sz w:val="22"/>
          <w:szCs w:val="22"/>
          <w:lang w:val="en-SG"/>
        </w:rPr>
      </w:pPr>
      <w:r w:rsidRPr="5AD64D75" w:rsidR="6160DC69">
        <w:rPr>
          <w:rFonts w:ascii="Times New Roman" w:hAnsi="Times New Roman" w:eastAsia="Times New Roman" w:cs="Times New Roman"/>
          <w:sz w:val="22"/>
          <w:szCs w:val="22"/>
          <w:lang w:val="en-SG"/>
        </w:rPr>
        <w:t xml:space="preserve">Streamlining the search for coding solutions is aided by adept Google searching for relevant terms. When </w:t>
      </w:r>
      <w:r w:rsidRPr="5AD64D75" w:rsidR="6160DC69">
        <w:rPr>
          <w:rFonts w:ascii="Times New Roman" w:hAnsi="Times New Roman" w:eastAsia="Times New Roman" w:cs="Times New Roman"/>
          <w:sz w:val="22"/>
          <w:szCs w:val="22"/>
          <w:lang w:val="en-SG"/>
        </w:rPr>
        <w:t>encountering</w:t>
      </w:r>
      <w:r w:rsidRPr="5AD64D75" w:rsidR="6160DC69">
        <w:rPr>
          <w:rFonts w:ascii="Times New Roman" w:hAnsi="Times New Roman" w:eastAsia="Times New Roman" w:cs="Times New Roman"/>
          <w:sz w:val="22"/>
          <w:szCs w:val="22"/>
          <w:lang w:val="en-SG"/>
        </w:rPr>
        <w:t xml:space="preserve"> unfamiliar libraries, watching short guides or tutorials on YouTube can </w:t>
      </w:r>
      <w:r w:rsidRPr="5AD64D75" w:rsidR="6160DC69">
        <w:rPr>
          <w:rFonts w:ascii="Times New Roman" w:hAnsi="Times New Roman" w:eastAsia="Times New Roman" w:cs="Times New Roman"/>
          <w:sz w:val="22"/>
          <w:szCs w:val="22"/>
          <w:lang w:val="en-SG"/>
        </w:rPr>
        <w:t>provide</w:t>
      </w:r>
      <w:r w:rsidRPr="5AD64D75" w:rsidR="6160DC69">
        <w:rPr>
          <w:rFonts w:ascii="Times New Roman" w:hAnsi="Times New Roman" w:eastAsia="Times New Roman" w:cs="Times New Roman"/>
          <w:sz w:val="22"/>
          <w:szCs w:val="22"/>
          <w:lang w:val="en-SG"/>
        </w:rPr>
        <w:t xml:space="preserve"> valuable insights. Exploring alternatives via Google and ChatGPT before </w:t>
      </w:r>
      <w:r w:rsidRPr="5AD64D75" w:rsidR="6160DC69">
        <w:rPr>
          <w:rFonts w:ascii="Times New Roman" w:hAnsi="Times New Roman" w:eastAsia="Times New Roman" w:cs="Times New Roman"/>
          <w:sz w:val="22"/>
          <w:szCs w:val="22"/>
          <w:lang w:val="en-SG"/>
        </w:rPr>
        <w:t>finalizing</w:t>
      </w:r>
      <w:r w:rsidRPr="5AD64D75" w:rsidR="6160DC69">
        <w:rPr>
          <w:rFonts w:ascii="Times New Roman" w:hAnsi="Times New Roman" w:eastAsia="Times New Roman" w:cs="Times New Roman"/>
          <w:sz w:val="22"/>
          <w:szCs w:val="22"/>
          <w:lang w:val="en-SG"/>
        </w:rPr>
        <w:t xml:space="preserve"> library choices ensures </w:t>
      </w:r>
      <w:r w:rsidRPr="5AD64D75" w:rsidR="6160DC69">
        <w:rPr>
          <w:rFonts w:ascii="Times New Roman" w:hAnsi="Times New Roman" w:eastAsia="Times New Roman" w:cs="Times New Roman"/>
          <w:sz w:val="22"/>
          <w:szCs w:val="22"/>
          <w:lang w:val="en-SG"/>
        </w:rPr>
        <w:t>optimal</w:t>
      </w:r>
      <w:r w:rsidRPr="5AD64D75" w:rsidR="6160DC69">
        <w:rPr>
          <w:rFonts w:ascii="Times New Roman" w:hAnsi="Times New Roman" w:eastAsia="Times New Roman" w:cs="Times New Roman"/>
          <w:sz w:val="22"/>
          <w:szCs w:val="22"/>
          <w:lang w:val="en-SG"/>
        </w:rPr>
        <w:t xml:space="preserve"> selection and understanding of the libraries’ functionality before implementation.</w:t>
      </w:r>
    </w:p>
    <w:p w:rsidR="4FE718AE" w:rsidP="53574AC3" w:rsidRDefault="186C0C0D" w14:paraId="211A0E9A" w14:textId="6A7EB954">
      <w:pPr>
        <w:pStyle w:val="Heading3"/>
        <w:rPr>
          <w:rFonts w:ascii="Times New Roman" w:hAnsi="Times New Roman" w:eastAsia="Times New Roman" w:cs="Times New Roman"/>
          <w:lang w:val="en-SG"/>
        </w:rPr>
      </w:pPr>
      <w:bookmarkStart w:name="_Toc164634282" w:id="26"/>
      <w:r w:rsidRPr="5AD64D75" w:rsidR="186C0C0D">
        <w:rPr>
          <w:rFonts w:ascii="Times New Roman" w:hAnsi="Times New Roman" w:eastAsia="Times New Roman" w:cs="Times New Roman"/>
          <w:lang w:val="en-SG"/>
        </w:rPr>
        <w:t>Taking sufficient breaks</w:t>
      </w:r>
      <w:bookmarkEnd w:id="26"/>
    </w:p>
    <w:p w:rsidR="006E6712" w:rsidP="5AD64D75" w:rsidRDefault="006E6712" w14:paraId="2C078E63" w14:textId="00CE9F5D">
      <w:pPr>
        <w:pStyle w:val="Normal"/>
        <w:rPr>
          <w:rFonts w:ascii="Times New Roman" w:hAnsi="Times New Roman" w:eastAsia="Times New Roman" w:cs="Times New Roman"/>
          <w:sz w:val="22"/>
          <w:szCs w:val="22"/>
          <w:lang w:val="en-SG"/>
        </w:rPr>
      </w:pPr>
      <w:r w:rsidRPr="5AD64D75" w:rsidR="73550081">
        <w:rPr>
          <w:rFonts w:ascii="Times New Roman" w:hAnsi="Times New Roman" w:eastAsia="Times New Roman" w:cs="Times New Roman"/>
          <w:sz w:val="22"/>
          <w:szCs w:val="22"/>
          <w:lang w:val="en-SG"/>
        </w:rPr>
        <w:t xml:space="preserve">Taking breaks during program creation is essential. We have </w:t>
      </w:r>
      <w:r w:rsidRPr="5AD64D75" w:rsidR="73550081">
        <w:rPr>
          <w:rFonts w:ascii="Times New Roman" w:hAnsi="Times New Roman" w:eastAsia="Times New Roman" w:cs="Times New Roman"/>
          <w:sz w:val="22"/>
          <w:szCs w:val="22"/>
          <w:lang w:val="en-SG"/>
        </w:rPr>
        <w:t>observed</w:t>
      </w:r>
      <w:r w:rsidRPr="5AD64D75" w:rsidR="73550081">
        <w:rPr>
          <w:rFonts w:ascii="Times New Roman" w:hAnsi="Times New Roman" w:eastAsia="Times New Roman" w:cs="Times New Roman"/>
          <w:sz w:val="22"/>
          <w:szCs w:val="22"/>
          <w:lang w:val="en-SG"/>
        </w:rPr>
        <w:t xml:space="preserve"> that adequate rest not only enhances our mental well-being but also improves efficiency and </w:t>
      </w:r>
      <w:r w:rsidRPr="5AD64D75" w:rsidR="73550081">
        <w:rPr>
          <w:rFonts w:ascii="Times New Roman" w:hAnsi="Times New Roman" w:eastAsia="Times New Roman" w:cs="Times New Roman"/>
          <w:sz w:val="22"/>
          <w:szCs w:val="22"/>
          <w:lang w:val="en-SG"/>
        </w:rPr>
        <w:t>proficiency</w:t>
      </w:r>
      <w:r w:rsidRPr="5AD64D75" w:rsidR="73550081">
        <w:rPr>
          <w:rFonts w:ascii="Times New Roman" w:hAnsi="Times New Roman" w:eastAsia="Times New Roman" w:cs="Times New Roman"/>
          <w:sz w:val="22"/>
          <w:szCs w:val="22"/>
          <w:lang w:val="en-SG"/>
        </w:rPr>
        <w:t xml:space="preserve"> when focusing on development. Breaks help </w:t>
      </w:r>
      <w:r w:rsidRPr="5AD64D75" w:rsidR="73550081">
        <w:rPr>
          <w:rFonts w:ascii="Times New Roman" w:hAnsi="Times New Roman" w:eastAsia="Times New Roman" w:cs="Times New Roman"/>
          <w:sz w:val="22"/>
          <w:szCs w:val="22"/>
          <w:lang w:val="en-SG"/>
        </w:rPr>
        <w:t>maintain</w:t>
      </w:r>
      <w:r w:rsidRPr="5AD64D75" w:rsidR="73550081">
        <w:rPr>
          <w:rFonts w:ascii="Times New Roman" w:hAnsi="Times New Roman" w:eastAsia="Times New Roman" w:cs="Times New Roman"/>
          <w:sz w:val="22"/>
          <w:szCs w:val="22"/>
          <w:lang w:val="en-SG"/>
        </w:rPr>
        <w:t xml:space="preserve"> focus and clarity of thought, which are crucial when tackling complex programming tasks.</w:t>
      </w:r>
    </w:p>
    <w:p w:rsidR="200D4810" w:rsidP="5AD64D75" w:rsidRDefault="200D4810" w14:paraId="1C26ADA7" w14:textId="6837D0C1">
      <w:pPr>
        <w:pStyle w:val="Heading1"/>
        <w:rPr>
          <w:lang w:val="en-SG"/>
        </w:rPr>
      </w:pPr>
      <w:r w:rsidRPr="5AD64D75" w:rsidR="200D4810">
        <w:rPr>
          <w:lang w:val="en-SG"/>
        </w:rPr>
        <w:t>Appendix</w:t>
      </w:r>
    </w:p>
    <w:p w:rsidR="56126304" w:rsidP="5AD64D75" w:rsidRDefault="56126304" w14:paraId="57DDD360" w14:textId="48B8E1EF">
      <w:pPr>
        <w:pStyle w:val="Normal"/>
      </w:pPr>
      <w:r w:rsidR="56126304">
        <w:rPr/>
        <w:t>Example of Input for the progra</w:t>
      </w:r>
      <w:r w:rsidR="63915A4E">
        <w:rPr/>
        <w:t>m</w:t>
      </w:r>
      <w:r w:rsidR="5AD64D75">
        <w:drawing>
          <wp:anchor distT="0" distB="0" distL="114300" distR="114300" simplePos="0" relativeHeight="251658240" behindDoc="0" locked="0" layoutInCell="1" allowOverlap="1" wp14:editId="47D77A1C" wp14:anchorId="51FB1860">
            <wp:simplePos x="0" y="0"/>
            <wp:positionH relativeFrom="column">
              <wp:align>right</wp:align>
            </wp:positionH>
            <wp:positionV relativeFrom="paragraph">
              <wp:posOffset>0</wp:posOffset>
            </wp:positionV>
            <wp:extent cx="7684078" cy="1440765"/>
            <wp:effectExtent l="0" t="0" r="0" b="0"/>
            <wp:wrapSquare wrapText="bothSides"/>
            <wp:docPr id="1545524736" name="" title=""/>
            <wp:cNvGraphicFramePr>
              <a:graphicFrameLocks noChangeAspect="1"/>
            </wp:cNvGraphicFramePr>
            <a:graphic>
              <a:graphicData uri="http://schemas.openxmlformats.org/drawingml/2006/picture">
                <pic:pic>
                  <pic:nvPicPr>
                    <pic:cNvPr id="0" name=""/>
                    <pic:cNvPicPr/>
                  </pic:nvPicPr>
                  <pic:blipFill>
                    <a:blip r:embed="R34cc8dbaa00743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684078" cy="1440765"/>
                    </a:xfrm>
                    <a:prstGeom prst="rect">
                      <a:avLst/>
                    </a:prstGeom>
                  </pic:spPr>
                </pic:pic>
              </a:graphicData>
            </a:graphic>
            <wp14:sizeRelH relativeFrom="page">
              <wp14:pctWidth>0</wp14:pctWidth>
            </wp14:sizeRelH>
            <wp14:sizeRelV relativeFrom="page">
              <wp14:pctHeight>0</wp14:pctHeight>
            </wp14:sizeRelV>
          </wp:anchor>
        </w:drawing>
      </w:r>
    </w:p>
    <w:p w:rsidR="09E49279" w:rsidP="09E49279" w:rsidRDefault="09E49279" w14:paraId="2C7DF601" w14:textId="04FBB8A1">
      <w:pPr>
        <w:pStyle w:val="Normal"/>
      </w:pPr>
    </w:p>
    <w:p w:rsidR="2F82715B" w:rsidP="09E49279" w:rsidRDefault="2F82715B" w14:paraId="6BEE6D95" w14:textId="4F6CD6F2">
      <w:pPr>
        <w:pStyle w:val="Normal"/>
      </w:pPr>
      <w:r w:rsidR="2F82715B">
        <w:rPr/>
        <w:t>File directory of Submission folder:</w:t>
      </w:r>
    </w:p>
    <w:p w:rsidR="2F82715B" w:rsidP="09E49279" w:rsidRDefault="2F82715B" w14:paraId="06E83F82" w14:textId="1E54F4A4">
      <w:pPr>
        <w:pStyle w:val="Normal"/>
      </w:pPr>
      <w:r w:rsidR="2F82715B">
        <w:rPr/>
        <w:t>Contains</w:t>
      </w:r>
      <w:r w:rsidR="2F82715B">
        <w:rPr/>
        <w:t xml:space="preserve"> presentation slides and script</w:t>
      </w:r>
    </w:p>
    <w:p w:rsidR="2F82715B" w:rsidP="09E49279" w:rsidRDefault="2F82715B" w14:paraId="7AB12734" w14:textId="68C1C8F6">
      <w:pPr>
        <w:pStyle w:val="Normal"/>
      </w:pPr>
      <w:r w:rsidR="2F82715B">
        <w:drawing>
          <wp:inline wp14:editId="4CC7EAF3" wp14:anchorId="5256CC0F">
            <wp:extent cx="5943600" cy="1552575"/>
            <wp:effectExtent l="0" t="0" r="0" b="0"/>
            <wp:docPr id="1925686814" name="" title=""/>
            <wp:cNvGraphicFramePr>
              <a:graphicFrameLocks noChangeAspect="1"/>
            </wp:cNvGraphicFramePr>
            <a:graphic>
              <a:graphicData uri="http://schemas.openxmlformats.org/drawingml/2006/picture">
                <pic:pic>
                  <pic:nvPicPr>
                    <pic:cNvPr id="0" name=""/>
                    <pic:cNvPicPr/>
                  </pic:nvPicPr>
                  <pic:blipFill>
                    <a:blip r:embed="R0394e1af99184e9c">
                      <a:extLst>
                        <a:ext xmlns:a="http://schemas.openxmlformats.org/drawingml/2006/main" uri="{28A0092B-C50C-407E-A947-70E740481C1C}">
                          <a14:useLocalDpi val="0"/>
                        </a:ext>
                      </a:extLst>
                    </a:blip>
                    <a:stretch>
                      <a:fillRect/>
                    </a:stretch>
                  </pic:blipFill>
                  <pic:spPr>
                    <a:xfrm>
                      <a:off x="0" y="0"/>
                      <a:ext cx="5943600" cy="1552575"/>
                    </a:xfrm>
                    <a:prstGeom prst="rect">
                      <a:avLst/>
                    </a:prstGeom>
                  </pic:spPr>
                </pic:pic>
              </a:graphicData>
            </a:graphic>
          </wp:inline>
        </w:drawing>
      </w:r>
    </w:p>
    <w:p w:rsidR="2F82715B" w:rsidP="09E49279" w:rsidRDefault="2F82715B" w14:paraId="1FE2FE22" w14:textId="1B055704">
      <w:pPr>
        <w:pStyle w:val="Normal"/>
      </w:pPr>
      <w:r w:rsidR="2F82715B">
        <w:rPr/>
        <w:t>Contains</w:t>
      </w:r>
      <w:r w:rsidR="2F82715B">
        <w:rPr/>
        <w:t xml:space="preserve"> the main program in a </w:t>
      </w:r>
      <w:r w:rsidR="2F82715B">
        <w:rPr/>
        <w:t>Jupyter</w:t>
      </w:r>
      <w:r w:rsidR="2F82715B">
        <w:rPr/>
        <w:t xml:space="preserve"> File</w:t>
      </w:r>
    </w:p>
    <w:p w:rsidR="2F82715B" w:rsidP="09E49279" w:rsidRDefault="2F82715B" w14:paraId="14553A21" w14:textId="29D745E0">
      <w:pPr>
        <w:pStyle w:val="Normal"/>
      </w:pPr>
      <w:r w:rsidR="2F82715B">
        <w:drawing>
          <wp:inline wp14:editId="58DF0610" wp14:anchorId="0FC78B3F">
            <wp:extent cx="5943600" cy="1143000"/>
            <wp:effectExtent l="0" t="0" r="0" b="0"/>
            <wp:docPr id="1731096369" name="" title=""/>
            <wp:cNvGraphicFramePr>
              <a:graphicFrameLocks noChangeAspect="1"/>
            </wp:cNvGraphicFramePr>
            <a:graphic>
              <a:graphicData uri="http://schemas.openxmlformats.org/drawingml/2006/picture">
                <pic:pic>
                  <pic:nvPicPr>
                    <pic:cNvPr id="0" name=""/>
                    <pic:cNvPicPr/>
                  </pic:nvPicPr>
                  <pic:blipFill>
                    <a:blip r:embed="R0a11abddf3b74b86">
                      <a:extLst>
                        <a:ext xmlns:a="http://schemas.openxmlformats.org/drawingml/2006/main" uri="{28A0092B-C50C-407E-A947-70E740481C1C}">
                          <a14:useLocalDpi val="0"/>
                        </a:ext>
                      </a:extLst>
                    </a:blip>
                    <a:stretch>
                      <a:fillRect/>
                    </a:stretch>
                  </pic:blipFill>
                  <pic:spPr>
                    <a:xfrm>
                      <a:off x="0" y="0"/>
                      <a:ext cx="5943600" cy="1143000"/>
                    </a:xfrm>
                    <a:prstGeom prst="rect">
                      <a:avLst/>
                    </a:prstGeom>
                  </pic:spPr>
                </pic:pic>
              </a:graphicData>
            </a:graphic>
          </wp:inline>
        </w:drawing>
      </w:r>
    </w:p>
    <w:p w:rsidR="2F82715B" w:rsidP="09E49279" w:rsidRDefault="2F82715B" w14:paraId="77FFFF3C" w14:textId="7ACF4ACA">
      <w:pPr>
        <w:pStyle w:val="Normal"/>
      </w:pPr>
      <w:r w:rsidR="2F82715B">
        <w:rPr/>
        <w:t>Contains</w:t>
      </w:r>
      <w:r w:rsidR="2F82715B">
        <w:rPr/>
        <w:t xml:space="preserve"> the data for each previously completed search term</w:t>
      </w:r>
    </w:p>
    <w:p w:rsidR="2F82715B" w:rsidP="09E49279" w:rsidRDefault="2F82715B" w14:paraId="600C73BA" w14:textId="2A35C297">
      <w:pPr>
        <w:pStyle w:val="Normal"/>
      </w:pPr>
      <w:r w:rsidR="2F82715B">
        <w:drawing>
          <wp:inline wp14:editId="5BA80E6B" wp14:anchorId="4A47F46A">
            <wp:extent cx="5943600" cy="900555"/>
            <wp:effectExtent l="0" t="0" r="0" b="0"/>
            <wp:docPr id="1185523306" name="" title=""/>
            <wp:cNvGraphicFramePr>
              <a:graphicFrameLocks noChangeAspect="1"/>
            </wp:cNvGraphicFramePr>
            <a:graphic>
              <a:graphicData uri="http://schemas.openxmlformats.org/drawingml/2006/picture">
                <pic:pic>
                  <pic:nvPicPr>
                    <pic:cNvPr id="0" name=""/>
                    <pic:cNvPicPr/>
                  </pic:nvPicPr>
                  <pic:blipFill>
                    <a:blip r:embed="Ra5f3398f2a1947d4">
                      <a:extLst>
                        <a:ext xmlns:a="http://schemas.openxmlformats.org/drawingml/2006/main" uri="{28A0092B-C50C-407E-A947-70E740481C1C}">
                          <a14:useLocalDpi val="0"/>
                        </a:ext>
                      </a:extLst>
                    </a:blip>
                    <a:srcRect l="0" t="0" r="0" b="36969"/>
                    <a:stretch>
                      <a:fillRect/>
                    </a:stretch>
                  </pic:blipFill>
                  <pic:spPr>
                    <a:xfrm>
                      <a:off x="0" y="0"/>
                      <a:ext cx="5943600" cy="900555"/>
                    </a:xfrm>
                    <a:prstGeom prst="rect">
                      <a:avLst/>
                    </a:prstGeom>
                  </pic:spPr>
                </pic:pic>
              </a:graphicData>
            </a:graphic>
          </wp:inline>
        </w:drawing>
      </w:r>
    </w:p>
    <w:p w:rsidR="2F82715B" w:rsidP="09E49279" w:rsidRDefault="2F82715B" w14:paraId="5F83CC97" w14:textId="0BD5F213">
      <w:pPr>
        <w:pStyle w:val="Normal"/>
      </w:pPr>
      <w:r w:rsidR="2F82715B">
        <w:rPr/>
        <w:t>Contains</w:t>
      </w:r>
      <w:r w:rsidR="2F82715B">
        <w:rPr/>
        <w:t xml:space="preserve"> the information for the focal tablet and relevant competitors. </w:t>
      </w:r>
      <w:r w:rsidR="2F82715B">
        <w:drawing>
          <wp:inline wp14:editId="50AAA227" wp14:anchorId="4478571B">
            <wp:extent cx="5943600" cy="2667000"/>
            <wp:effectExtent l="0" t="0" r="0" b="0"/>
            <wp:docPr id="877356991" name="" title=""/>
            <wp:cNvGraphicFramePr>
              <a:graphicFrameLocks noChangeAspect="1"/>
            </wp:cNvGraphicFramePr>
            <a:graphic>
              <a:graphicData uri="http://schemas.openxmlformats.org/drawingml/2006/picture">
                <pic:pic>
                  <pic:nvPicPr>
                    <pic:cNvPr id="0" name=""/>
                    <pic:cNvPicPr/>
                  </pic:nvPicPr>
                  <pic:blipFill>
                    <a:blip r:embed="R00f979c171154f74">
                      <a:extLst>
                        <a:ext xmlns:a="http://schemas.openxmlformats.org/drawingml/2006/main" uri="{28A0092B-C50C-407E-A947-70E740481C1C}">
                          <a14:useLocalDpi val="0"/>
                        </a:ext>
                      </a:extLst>
                    </a:blip>
                    <a:stretch>
                      <a:fillRect/>
                    </a:stretch>
                  </pic:blipFill>
                  <pic:spPr>
                    <a:xfrm>
                      <a:off x="0" y="0"/>
                      <a:ext cx="5943600" cy="2667000"/>
                    </a:xfrm>
                    <a:prstGeom prst="rect">
                      <a:avLst/>
                    </a:prstGeom>
                  </pic:spPr>
                </pic:pic>
              </a:graphicData>
            </a:graphic>
          </wp:inline>
        </w:drawing>
      </w:r>
    </w:p>
    <w:p w:rsidR="09E49279" w:rsidP="09E49279" w:rsidRDefault="09E49279" w14:paraId="66318DDC" w14:textId="5E09052B">
      <w:pPr>
        <w:pStyle w:val="Normal"/>
      </w:pPr>
    </w:p>
    <w:p w:rsidR="09E49279" w:rsidP="09E49279" w:rsidRDefault="09E49279" w14:paraId="6F949B6E" w14:textId="091BAAE2">
      <w:pPr>
        <w:pStyle w:val="Normal"/>
      </w:pPr>
    </w:p>
    <w:p w:rsidR="09E49279" w:rsidP="09E49279" w:rsidRDefault="09E49279" w14:paraId="72376050" w14:textId="173A6A2D">
      <w:pPr>
        <w:pStyle w:val="Normal"/>
      </w:pPr>
    </w:p>
    <w:sectPr w:rsidR="006E6712">
      <w:headerReference w:type="default" r:id="rId22"/>
      <w:footerReference w:type="default" r:id="rId2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90D57" w:rsidP="00B90D57" w:rsidRDefault="00B90D57" w14:paraId="539ED9B5" w14:textId="77777777">
      <w:pPr>
        <w:spacing w:after="0" w:line="240" w:lineRule="auto"/>
        <w:rPr>
          <w:rFonts w:hint="eastAsia"/>
        </w:rPr>
      </w:pPr>
      <w:r>
        <w:separator/>
      </w:r>
    </w:p>
  </w:endnote>
  <w:endnote w:type="continuationSeparator" w:id="0">
    <w:p w:rsidR="00B90D57" w:rsidP="00B90D57" w:rsidRDefault="00B90D57" w14:paraId="3EE253FE" w14:textId="77777777">
      <w:pPr>
        <w:spacing w:after="0" w:line="240" w:lineRule="auto"/>
        <w:rPr>
          <w:rFonts w:hint="eastAsia"/>
        </w:rPr>
      </w:pPr>
      <w:r>
        <w:continuationSeparator/>
      </w:r>
    </w:p>
  </w:endnote>
  <w:endnote w:type="continuationNotice" w:id="1">
    <w:p w:rsidR="00B90D57" w:rsidRDefault="00B90D57" w14:paraId="6D3B2EBE" w14:textId="77777777">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D537D9F" w:rsidTr="2D537D9F" w14:paraId="27B4C76B" w14:textId="77777777">
      <w:trPr>
        <w:trHeight w:val="300"/>
      </w:trPr>
      <w:tc>
        <w:tcPr>
          <w:tcW w:w="3120" w:type="dxa"/>
        </w:tcPr>
        <w:p w:rsidR="2D537D9F" w:rsidP="2D537D9F" w:rsidRDefault="2D537D9F" w14:paraId="564583D8" w14:textId="2D55AFB9">
          <w:pPr>
            <w:pStyle w:val="Header"/>
            <w:ind w:left="-115"/>
            <w:rPr>
              <w:rFonts w:hint="eastAsia"/>
            </w:rPr>
          </w:pPr>
        </w:p>
      </w:tc>
      <w:tc>
        <w:tcPr>
          <w:tcW w:w="3120" w:type="dxa"/>
        </w:tcPr>
        <w:p w:rsidR="2D537D9F" w:rsidP="2D537D9F" w:rsidRDefault="2D537D9F" w14:paraId="4EC6917C" w14:textId="792610D3">
          <w:pPr>
            <w:pStyle w:val="Header"/>
            <w:jc w:val="center"/>
            <w:rPr>
              <w:rFonts w:hint="eastAsia"/>
            </w:rPr>
          </w:pPr>
        </w:p>
      </w:tc>
      <w:tc>
        <w:tcPr>
          <w:tcW w:w="3120" w:type="dxa"/>
        </w:tcPr>
        <w:p w:rsidR="2D537D9F" w:rsidP="2D537D9F" w:rsidRDefault="2D537D9F" w14:paraId="7BE19429" w14:textId="0E89BFC7">
          <w:pPr>
            <w:pStyle w:val="Header"/>
            <w:ind w:right="-115"/>
            <w:jc w:val="right"/>
            <w:rPr>
              <w:rFonts w:hint="eastAsia"/>
            </w:rPr>
          </w:pPr>
        </w:p>
      </w:tc>
    </w:tr>
  </w:tbl>
  <w:p w:rsidR="00B90D57" w:rsidRDefault="00B90D57" w14:paraId="1BB5F531" w14:textId="63BBA8EA">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90D57" w:rsidP="00B90D57" w:rsidRDefault="00B90D57" w14:paraId="6C94ABFF" w14:textId="77777777">
      <w:pPr>
        <w:spacing w:after="0" w:line="240" w:lineRule="auto"/>
        <w:rPr>
          <w:rFonts w:hint="eastAsia"/>
        </w:rPr>
      </w:pPr>
      <w:r>
        <w:separator/>
      </w:r>
    </w:p>
  </w:footnote>
  <w:footnote w:type="continuationSeparator" w:id="0">
    <w:p w:rsidR="00B90D57" w:rsidP="00B90D57" w:rsidRDefault="00B90D57" w14:paraId="2F0CC78C" w14:textId="77777777">
      <w:pPr>
        <w:spacing w:after="0" w:line="240" w:lineRule="auto"/>
        <w:rPr>
          <w:rFonts w:hint="eastAsia"/>
        </w:rPr>
      </w:pPr>
      <w:r>
        <w:continuationSeparator/>
      </w:r>
    </w:p>
  </w:footnote>
  <w:footnote w:type="continuationNotice" w:id="1">
    <w:p w:rsidR="00B90D57" w:rsidRDefault="00B90D57" w14:paraId="50DAB5DE" w14:textId="77777777">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D537D9F" w:rsidTr="2D537D9F" w14:paraId="47F37D57" w14:textId="77777777">
      <w:trPr>
        <w:trHeight w:val="300"/>
      </w:trPr>
      <w:tc>
        <w:tcPr>
          <w:tcW w:w="3120" w:type="dxa"/>
        </w:tcPr>
        <w:p w:rsidR="2D537D9F" w:rsidP="2D537D9F" w:rsidRDefault="2D537D9F" w14:paraId="6BEC25BA" w14:textId="35114332">
          <w:pPr>
            <w:pStyle w:val="Header"/>
            <w:ind w:left="-115"/>
            <w:rPr>
              <w:rFonts w:hint="eastAsia"/>
            </w:rPr>
          </w:pPr>
        </w:p>
      </w:tc>
      <w:tc>
        <w:tcPr>
          <w:tcW w:w="3120" w:type="dxa"/>
        </w:tcPr>
        <w:p w:rsidR="2D537D9F" w:rsidP="2D537D9F" w:rsidRDefault="2D537D9F" w14:paraId="3844DD82" w14:textId="5F83C355">
          <w:pPr>
            <w:pStyle w:val="Header"/>
            <w:jc w:val="center"/>
            <w:rPr>
              <w:rFonts w:hint="eastAsia"/>
            </w:rPr>
          </w:pPr>
        </w:p>
      </w:tc>
      <w:tc>
        <w:tcPr>
          <w:tcW w:w="3120" w:type="dxa"/>
        </w:tcPr>
        <w:p w:rsidR="2D537D9F" w:rsidP="2D537D9F" w:rsidRDefault="2D537D9F" w14:paraId="108851A0" w14:textId="59D76293">
          <w:pPr>
            <w:pStyle w:val="Header"/>
            <w:ind w:right="-115"/>
            <w:jc w:val="right"/>
            <w:rPr>
              <w:rFonts w:hint="eastAsia"/>
            </w:rPr>
          </w:pPr>
        </w:p>
      </w:tc>
    </w:tr>
  </w:tbl>
  <w:p w:rsidR="00B90D57" w:rsidRDefault="00B90D57" w14:paraId="40003256" w14:textId="0F1F83F9">
    <w:pPr>
      <w:pStyle w:val="Header"/>
      <w:rPr>
        <w:rFonts w:hint="eastAsia"/>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0903"/>
    <w:multiLevelType w:val="hybridMultilevel"/>
    <w:tmpl w:val="2DCEC634"/>
    <w:lvl w:ilvl="0" w:tplc="52F052EA">
      <w:start w:val="1"/>
      <w:numFmt w:val="bullet"/>
      <w:lvlText w:val="-"/>
      <w:lvlJc w:val="left"/>
      <w:pPr>
        <w:ind w:left="720" w:hanging="360"/>
      </w:pPr>
      <w:rPr>
        <w:rFonts w:hint="default" w:ascii="Aptos" w:hAnsi="Aptos"/>
      </w:rPr>
    </w:lvl>
    <w:lvl w:ilvl="1" w:tplc="68D65FBA">
      <w:start w:val="1"/>
      <w:numFmt w:val="bullet"/>
      <w:lvlText w:val="o"/>
      <w:lvlJc w:val="left"/>
      <w:pPr>
        <w:ind w:left="1440" w:hanging="360"/>
      </w:pPr>
      <w:rPr>
        <w:rFonts w:hint="default" w:ascii="Courier New" w:hAnsi="Courier New"/>
      </w:rPr>
    </w:lvl>
    <w:lvl w:ilvl="2" w:tplc="C7CEA318">
      <w:start w:val="1"/>
      <w:numFmt w:val="bullet"/>
      <w:lvlText w:val=""/>
      <w:lvlJc w:val="left"/>
      <w:pPr>
        <w:ind w:left="2160" w:hanging="360"/>
      </w:pPr>
      <w:rPr>
        <w:rFonts w:hint="default" w:ascii="Wingdings" w:hAnsi="Wingdings"/>
      </w:rPr>
    </w:lvl>
    <w:lvl w:ilvl="3" w:tplc="4C9438AA">
      <w:start w:val="1"/>
      <w:numFmt w:val="bullet"/>
      <w:lvlText w:val=""/>
      <w:lvlJc w:val="left"/>
      <w:pPr>
        <w:ind w:left="2880" w:hanging="360"/>
      </w:pPr>
      <w:rPr>
        <w:rFonts w:hint="default" w:ascii="Symbol" w:hAnsi="Symbol"/>
      </w:rPr>
    </w:lvl>
    <w:lvl w:ilvl="4" w:tplc="2DE06544">
      <w:start w:val="1"/>
      <w:numFmt w:val="bullet"/>
      <w:lvlText w:val="o"/>
      <w:lvlJc w:val="left"/>
      <w:pPr>
        <w:ind w:left="3600" w:hanging="360"/>
      </w:pPr>
      <w:rPr>
        <w:rFonts w:hint="default" w:ascii="Courier New" w:hAnsi="Courier New"/>
      </w:rPr>
    </w:lvl>
    <w:lvl w:ilvl="5" w:tplc="4788B12C">
      <w:start w:val="1"/>
      <w:numFmt w:val="bullet"/>
      <w:lvlText w:val=""/>
      <w:lvlJc w:val="left"/>
      <w:pPr>
        <w:ind w:left="4320" w:hanging="360"/>
      </w:pPr>
      <w:rPr>
        <w:rFonts w:hint="default" w:ascii="Wingdings" w:hAnsi="Wingdings"/>
      </w:rPr>
    </w:lvl>
    <w:lvl w:ilvl="6" w:tplc="53B00370">
      <w:start w:val="1"/>
      <w:numFmt w:val="bullet"/>
      <w:lvlText w:val=""/>
      <w:lvlJc w:val="left"/>
      <w:pPr>
        <w:ind w:left="5040" w:hanging="360"/>
      </w:pPr>
      <w:rPr>
        <w:rFonts w:hint="default" w:ascii="Symbol" w:hAnsi="Symbol"/>
      </w:rPr>
    </w:lvl>
    <w:lvl w:ilvl="7" w:tplc="5E24E120">
      <w:start w:val="1"/>
      <w:numFmt w:val="bullet"/>
      <w:lvlText w:val="o"/>
      <w:lvlJc w:val="left"/>
      <w:pPr>
        <w:ind w:left="5760" w:hanging="360"/>
      </w:pPr>
      <w:rPr>
        <w:rFonts w:hint="default" w:ascii="Courier New" w:hAnsi="Courier New"/>
      </w:rPr>
    </w:lvl>
    <w:lvl w:ilvl="8" w:tplc="07BACDFA">
      <w:start w:val="1"/>
      <w:numFmt w:val="bullet"/>
      <w:lvlText w:val=""/>
      <w:lvlJc w:val="left"/>
      <w:pPr>
        <w:ind w:left="6480" w:hanging="360"/>
      </w:pPr>
      <w:rPr>
        <w:rFonts w:hint="default" w:ascii="Wingdings" w:hAnsi="Wingdings"/>
      </w:rPr>
    </w:lvl>
  </w:abstractNum>
  <w:num w:numId="1" w16cid:durableId="307251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1680D9"/>
    <w:rsid w:val="000002E2"/>
    <w:rsid w:val="00007045"/>
    <w:rsid w:val="000178E3"/>
    <w:rsid w:val="000209C4"/>
    <w:rsid w:val="00032E77"/>
    <w:rsid w:val="00034928"/>
    <w:rsid w:val="00042D9D"/>
    <w:rsid w:val="00050597"/>
    <w:rsid w:val="00055E7E"/>
    <w:rsid w:val="000663E7"/>
    <w:rsid w:val="00067E78"/>
    <w:rsid w:val="00073EB0"/>
    <w:rsid w:val="00076F13"/>
    <w:rsid w:val="00077556"/>
    <w:rsid w:val="0008114D"/>
    <w:rsid w:val="00082623"/>
    <w:rsid w:val="000967BC"/>
    <w:rsid w:val="000B1EFA"/>
    <w:rsid w:val="000C1537"/>
    <w:rsid w:val="000C48D3"/>
    <w:rsid w:val="000C561D"/>
    <w:rsid w:val="000D170E"/>
    <w:rsid w:val="000D48CB"/>
    <w:rsid w:val="000E0FEC"/>
    <w:rsid w:val="000F38BF"/>
    <w:rsid w:val="000F4CBE"/>
    <w:rsid w:val="000F700F"/>
    <w:rsid w:val="001006B0"/>
    <w:rsid w:val="001028EA"/>
    <w:rsid w:val="00106DBF"/>
    <w:rsid w:val="00112783"/>
    <w:rsid w:val="00113F69"/>
    <w:rsid w:val="0011565F"/>
    <w:rsid w:val="00116AE8"/>
    <w:rsid w:val="0012307D"/>
    <w:rsid w:val="0012421A"/>
    <w:rsid w:val="00127721"/>
    <w:rsid w:val="001307D1"/>
    <w:rsid w:val="00133C96"/>
    <w:rsid w:val="00136959"/>
    <w:rsid w:val="00136985"/>
    <w:rsid w:val="00136E5B"/>
    <w:rsid w:val="00137AE0"/>
    <w:rsid w:val="00147888"/>
    <w:rsid w:val="00147A6E"/>
    <w:rsid w:val="0015530D"/>
    <w:rsid w:val="00155B2F"/>
    <w:rsid w:val="0016104C"/>
    <w:rsid w:val="00170951"/>
    <w:rsid w:val="00196B37"/>
    <w:rsid w:val="001B0E63"/>
    <w:rsid w:val="001C103A"/>
    <w:rsid w:val="001C1B4E"/>
    <w:rsid w:val="001D027F"/>
    <w:rsid w:val="001D3472"/>
    <w:rsid w:val="001E1D9D"/>
    <w:rsid w:val="001F44F9"/>
    <w:rsid w:val="00205065"/>
    <w:rsid w:val="0020786D"/>
    <w:rsid w:val="00221170"/>
    <w:rsid w:val="0022155F"/>
    <w:rsid w:val="0022236F"/>
    <w:rsid w:val="00226DEB"/>
    <w:rsid w:val="00231624"/>
    <w:rsid w:val="002322A1"/>
    <w:rsid w:val="00240FCD"/>
    <w:rsid w:val="002425FE"/>
    <w:rsid w:val="0024447F"/>
    <w:rsid w:val="00253441"/>
    <w:rsid w:val="00263432"/>
    <w:rsid w:val="002658AB"/>
    <w:rsid w:val="00266BB4"/>
    <w:rsid w:val="00285D4E"/>
    <w:rsid w:val="00286736"/>
    <w:rsid w:val="002919E3"/>
    <w:rsid w:val="00297DA1"/>
    <w:rsid w:val="002A0363"/>
    <w:rsid w:val="002A3BA3"/>
    <w:rsid w:val="002A5427"/>
    <w:rsid w:val="002A7596"/>
    <w:rsid w:val="002B2B6F"/>
    <w:rsid w:val="002B52AC"/>
    <w:rsid w:val="002C46D2"/>
    <w:rsid w:val="002D03EC"/>
    <w:rsid w:val="002D63CC"/>
    <w:rsid w:val="002E29B9"/>
    <w:rsid w:val="002E4016"/>
    <w:rsid w:val="002F6610"/>
    <w:rsid w:val="002F7432"/>
    <w:rsid w:val="002F7A1F"/>
    <w:rsid w:val="003011A4"/>
    <w:rsid w:val="003102B4"/>
    <w:rsid w:val="00312888"/>
    <w:rsid w:val="00314548"/>
    <w:rsid w:val="0031455B"/>
    <w:rsid w:val="0031469A"/>
    <w:rsid w:val="00316AE0"/>
    <w:rsid w:val="003208AB"/>
    <w:rsid w:val="003301CA"/>
    <w:rsid w:val="003331E8"/>
    <w:rsid w:val="00334567"/>
    <w:rsid w:val="00356D20"/>
    <w:rsid w:val="003620A6"/>
    <w:rsid w:val="00366ACD"/>
    <w:rsid w:val="0037750B"/>
    <w:rsid w:val="0037A065"/>
    <w:rsid w:val="00380259"/>
    <w:rsid w:val="00380D58"/>
    <w:rsid w:val="0038661A"/>
    <w:rsid w:val="00386BB4"/>
    <w:rsid w:val="00394AC0"/>
    <w:rsid w:val="003A1285"/>
    <w:rsid w:val="003A5AF3"/>
    <w:rsid w:val="003B1B83"/>
    <w:rsid w:val="003C0BE3"/>
    <w:rsid w:val="003D691C"/>
    <w:rsid w:val="003E2C7F"/>
    <w:rsid w:val="003F3CDB"/>
    <w:rsid w:val="003F6284"/>
    <w:rsid w:val="00402BEE"/>
    <w:rsid w:val="0040479A"/>
    <w:rsid w:val="00420FEA"/>
    <w:rsid w:val="00423595"/>
    <w:rsid w:val="00427A09"/>
    <w:rsid w:val="00451725"/>
    <w:rsid w:val="004545C1"/>
    <w:rsid w:val="00456952"/>
    <w:rsid w:val="004576AC"/>
    <w:rsid w:val="0046244E"/>
    <w:rsid w:val="00471971"/>
    <w:rsid w:val="00472697"/>
    <w:rsid w:val="00473007"/>
    <w:rsid w:val="00486DA0"/>
    <w:rsid w:val="00492877"/>
    <w:rsid w:val="004A0B65"/>
    <w:rsid w:val="004A180C"/>
    <w:rsid w:val="004A4D87"/>
    <w:rsid w:val="004A5937"/>
    <w:rsid w:val="004A5C38"/>
    <w:rsid w:val="004A780A"/>
    <w:rsid w:val="004B1976"/>
    <w:rsid w:val="004C049C"/>
    <w:rsid w:val="004C235E"/>
    <w:rsid w:val="004C7144"/>
    <w:rsid w:val="004D10FD"/>
    <w:rsid w:val="004D6E00"/>
    <w:rsid w:val="004D74C4"/>
    <w:rsid w:val="004D7B44"/>
    <w:rsid w:val="004E7AC1"/>
    <w:rsid w:val="004F3882"/>
    <w:rsid w:val="004F6BC8"/>
    <w:rsid w:val="004F7201"/>
    <w:rsid w:val="00500885"/>
    <w:rsid w:val="00501859"/>
    <w:rsid w:val="00512F3D"/>
    <w:rsid w:val="00521578"/>
    <w:rsid w:val="0052201F"/>
    <w:rsid w:val="00534622"/>
    <w:rsid w:val="005371B1"/>
    <w:rsid w:val="00544CE3"/>
    <w:rsid w:val="00546724"/>
    <w:rsid w:val="00547DF5"/>
    <w:rsid w:val="00552D57"/>
    <w:rsid w:val="0055FCAB"/>
    <w:rsid w:val="00567410"/>
    <w:rsid w:val="00570D4E"/>
    <w:rsid w:val="00587FF0"/>
    <w:rsid w:val="005A1E1D"/>
    <w:rsid w:val="005A7CAE"/>
    <w:rsid w:val="005B20A2"/>
    <w:rsid w:val="005B6423"/>
    <w:rsid w:val="005B6EB6"/>
    <w:rsid w:val="005C0BBD"/>
    <w:rsid w:val="005C44A9"/>
    <w:rsid w:val="005C7ACF"/>
    <w:rsid w:val="005D6EE9"/>
    <w:rsid w:val="005E2308"/>
    <w:rsid w:val="005E31F7"/>
    <w:rsid w:val="00604380"/>
    <w:rsid w:val="006074E3"/>
    <w:rsid w:val="00616240"/>
    <w:rsid w:val="0062601A"/>
    <w:rsid w:val="006325EC"/>
    <w:rsid w:val="00635BD8"/>
    <w:rsid w:val="00635FDE"/>
    <w:rsid w:val="006449FE"/>
    <w:rsid w:val="00655C20"/>
    <w:rsid w:val="00660C00"/>
    <w:rsid w:val="00665209"/>
    <w:rsid w:val="00665749"/>
    <w:rsid w:val="00672BA4"/>
    <w:rsid w:val="006947D0"/>
    <w:rsid w:val="00695939"/>
    <w:rsid w:val="006A6E52"/>
    <w:rsid w:val="006B60D2"/>
    <w:rsid w:val="006B7D92"/>
    <w:rsid w:val="006C2CD3"/>
    <w:rsid w:val="006C4520"/>
    <w:rsid w:val="006C4F28"/>
    <w:rsid w:val="006C51EE"/>
    <w:rsid w:val="006D6166"/>
    <w:rsid w:val="006D7276"/>
    <w:rsid w:val="006D7AA5"/>
    <w:rsid w:val="006E31A7"/>
    <w:rsid w:val="006E6712"/>
    <w:rsid w:val="006F1FBB"/>
    <w:rsid w:val="006F7A0C"/>
    <w:rsid w:val="006F7B79"/>
    <w:rsid w:val="00701E64"/>
    <w:rsid w:val="0070201E"/>
    <w:rsid w:val="007040AD"/>
    <w:rsid w:val="00707649"/>
    <w:rsid w:val="00714806"/>
    <w:rsid w:val="0073398B"/>
    <w:rsid w:val="00747D79"/>
    <w:rsid w:val="00753D14"/>
    <w:rsid w:val="00754DD4"/>
    <w:rsid w:val="00766DBF"/>
    <w:rsid w:val="00766EBC"/>
    <w:rsid w:val="00771BA6"/>
    <w:rsid w:val="00777A3A"/>
    <w:rsid w:val="0078113D"/>
    <w:rsid w:val="007B1D26"/>
    <w:rsid w:val="007C75EB"/>
    <w:rsid w:val="007C7685"/>
    <w:rsid w:val="007D72A0"/>
    <w:rsid w:val="007E221E"/>
    <w:rsid w:val="007E640D"/>
    <w:rsid w:val="007F185B"/>
    <w:rsid w:val="007F3B39"/>
    <w:rsid w:val="007F724E"/>
    <w:rsid w:val="00845090"/>
    <w:rsid w:val="008554C6"/>
    <w:rsid w:val="00860BB6"/>
    <w:rsid w:val="0086B1D2"/>
    <w:rsid w:val="0087122A"/>
    <w:rsid w:val="008B0C5F"/>
    <w:rsid w:val="008B334B"/>
    <w:rsid w:val="008C013E"/>
    <w:rsid w:val="008C464B"/>
    <w:rsid w:val="008C764B"/>
    <w:rsid w:val="008D27A1"/>
    <w:rsid w:val="008E456C"/>
    <w:rsid w:val="008E6865"/>
    <w:rsid w:val="00906093"/>
    <w:rsid w:val="00912E2C"/>
    <w:rsid w:val="00917705"/>
    <w:rsid w:val="009229BD"/>
    <w:rsid w:val="009270AC"/>
    <w:rsid w:val="00936DD0"/>
    <w:rsid w:val="009406A2"/>
    <w:rsid w:val="00940B2F"/>
    <w:rsid w:val="009428E0"/>
    <w:rsid w:val="0094548C"/>
    <w:rsid w:val="00951505"/>
    <w:rsid w:val="0095169C"/>
    <w:rsid w:val="00981693"/>
    <w:rsid w:val="009863C2"/>
    <w:rsid w:val="009872B6"/>
    <w:rsid w:val="00991228"/>
    <w:rsid w:val="00992098"/>
    <w:rsid w:val="009947C0"/>
    <w:rsid w:val="00994922"/>
    <w:rsid w:val="009A2B47"/>
    <w:rsid w:val="009A730E"/>
    <w:rsid w:val="009C7DA0"/>
    <w:rsid w:val="009D0311"/>
    <w:rsid w:val="009D085D"/>
    <w:rsid w:val="009D1BD4"/>
    <w:rsid w:val="009D223F"/>
    <w:rsid w:val="009D4CB7"/>
    <w:rsid w:val="009E5385"/>
    <w:rsid w:val="009F6F4D"/>
    <w:rsid w:val="009F7676"/>
    <w:rsid w:val="00A2203B"/>
    <w:rsid w:val="00A22069"/>
    <w:rsid w:val="00A27E9E"/>
    <w:rsid w:val="00A35A71"/>
    <w:rsid w:val="00A52233"/>
    <w:rsid w:val="00A561A6"/>
    <w:rsid w:val="00A61B25"/>
    <w:rsid w:val="00A72595"/>
    <w:rsid w:val="00A7459E"/>
    <w:rsid w:val="00A75359"/>
    <w:rsid w:val="00A81ECC"/>
    <w:rsid w:val="00A920C6"/>
    <w:rsid w:val="00AA0F82"/>
    <w:rsid w:val="00AA6D3A"/>
    <w:rsid w:val="00AA7CB5"/>
    <w:rsid w:val="00AA7CF0"/>
    <w:rsid w:val="00AB49D0"/>
    <w:rsid w:val="00AC606B"/>
    <w:rsid w:val="00AD352A"/>
    <w:rsid w:val="00AD55B5"/>
    <w:rsid w:val="00AD5B6E"/>
    <w:rsid w:val="00AE72FF"/>
    <w:rsid w:val="00AE7E77"/>
    <w:rsid w:val="00AF7FE0"/>
    <w:rsid w:val="00B1056A"/>
    <w:rsid w:val="00B10B61"/>
    <w:rsid w:val="00B15A36"/>
    <w:rsid w:val="00B2359C"/>
    <w:rsid w:val="00B245CE"/>
    <w:rsid w:val="00B25D7A"/>
    <w:rsid w:val="00B26BC5"/>
    <w:rsid w:val="00B26EE7"/>
    <w:rsid w:val="00B31B3B"/>
    <w:rsid w:val="00B32259"/>
    <w:rsid w:val="00B33944"/>
    <w:rsid w:val="00B33D46"/>
    <w:rsid w:val="00B36CA5"/>
    <w:rsid w:val="00B53A31"/>
    <w:rsid w:val="00B55DAB"/>
    <w:rsid w:val="00B56090"/>
    <w:rsid w:val="00B6097A"/>
    <w:rsid w:val="00B715F1"/>
    <w:rsid w:val="00B716B9"/>
    <w:rsid w:val="00B85D8B"/>
    <w:rsid w:val="00B90D57"/>
    <w:rsid w:val="00B93118"/>
    <w:rsid w:val="00B942DC"/>
    <w:rsid w:val="00BA1329"/>
    <w:rsid w:val="00BC1D21"/>
    <w:rsid w:val="00BC64EE"/>
    <w:rsid w:val="00BC72BB"/>
    <w:rsid w:val="00BE1762"/>
    <w:rsid w:val="00BE23B0"/>
    <w:rsid w:val="00BE372A"/>
    <w:rsid w:val="00BE57FF"/>
    <w:rsid w:val="00BE7051"/>
    <w:rsid w:val="00BF00D6"/>
    <w:rsid w:val="00BF3066"/>
    <w:rsid w:val="00BF412F"/>
    <w:rsid w:val="00C165CB"/>
    <w:rsid w:val="00C174BE"/>
    <w:rsid w:val="00C23A52"/>
    <w:rsid w:val="00C415BB"/>
    <w:rsid w:val="00C522C7"/>
    <w:rsid w:val="00C547EA"/>
    <w:rsid w:val="00C66934"/>
    <w:rsid w:val="00C73591"/>
    <w:rsid w:val="00C8731C"/>
    <w:rsid w:val="00C9301A"/>
    <w:rsid w:val="00C9639A"/>
    <w:rsid w:val="00C97E4F"/>
    <w:rsid w:val="00CA587C"/>
    <w:rsid w:val="00CA78C2"/>
    <w:rsid w:val="00CB359F"/>
    <w:rsid w:val="00CB4AED"/>
    <w:rsid w:val="00CB6689"/>
    <w:rsid w:val="00CB7411"/>
    <w:rsid w:val="00CC0DE8"/>
    <w:rsid w:val="00CD151E"/>
    <w:rsid w:val="00CD36CE"/>
    <w:rsid w:val="00CD7E65"/>
    <w:rsid w:val="00CF0C10"/>
    <w:rsid w:val="00CF5C08"/>
    <w:rsid w:val="00D015EE"/>
    <w:rsid w:val="00D154BC"/>
    <w:rsid w:val="00D22218"/>
    <w:rsid w:val="00D22D63"/>
    <w:rsid w:val="00D332C8"/>
    <w:rsid w:val="00D35FB1"/>
    <w:rsid w:val="00D547EC"/>
    <w:rsid w:val="00D57935"/>
    <w:rsid w:val="00D65F8A"/>
    <w:rsid w:val="00D67D5F"/>
    <w:rsid w:val="00D717A0"/>
    <w:rsid w:val="00D73B4E"/>
    <w:rsid w:val="00D77F71"/>
    <w:rsid w:val="00D82582"/>
    <w:rsid w:val="00D84629"/>
    <w:rsid w:val="00D867CC"/>
    <w:rsid w:val="00D94E1E"/>
    <w:rsid w:val="00D966EF"/>
    <w:rsid w:val="00DA3DC6"/>
    <w:rsid w:val="00DA641C"/>
    <w:rsid w:val="00DB6724"/>
    <w:rsid w:val="00DC5BF8"/>
    <w:rsid w:val="00DC7481"/>
    <w:rsid w:val="00DD36EE"/>
    <w:rsid w:val="00DD61DD"/>
    <w:rsid w:val="00DE36A3"/>
    <w:rsid w:val="00DE3D59"/>
    <w:rsid w:val="00DE54CE"/>
    <w:rsid w:val="00DF51A7"/>
    <w:rsid w:val="00DF7E34"/>
    <w:rsid w:val="00E018F2"/>
    <w:rsid w:val="00E22960"/>
    <w:rsid w:val="00E23EDB"/>
    <w:rsid w:val="00E2799E"/>
    <w:rsid w:val="00E552C9"/>
    <w:rsid w:val="00E6326C"/>
    <w:rsid w:val="00E7618E"/>
    <w:rsid w:val="00E84838"/>
    <w:rsid w:val="00E85D4A"/>
    <w:rsid w:val="00E92C84"/>
    <w:rsid w:val="00E97358"/>
    <w:rsid w:val="00EA3FAB"/>
    <w:rsid w:val="00EA716D"/>
    <w:rsid w:val="00EB003A"/>
    <w:rsid w:val="00EB3317"/>
    <w:rsid w:val="00EB6949"/>
    <w:rsid w:val="00EE741C"/>
    <w:rsid w:val="00EF5E70"/>
    <w:rsid w:val="00F05A34"/>
    <w:rsid w:val="00F1152B"/>
    <w:rsid w:val="00F13EF2"/>
    <w:rsid w:val="00F14470"/>
    <w:rsid w:val="00F20A55"/>
    <w:rsid w:val="00F2436E"/>
    <w:rsid w:val="00F25876"/>
    <w:rsid w:val="00F259AF"/>
    <w:rsid w:val="00F26EA7"/>
    <w:rsid w:val="00F3168A"/>
    <w:rsid w:val="00F32664"/>
    <w:rsid w:val="00F35033"/>
    <w:rsid w:val="00F44229"/>
    <w:rsid w:val="00F45379"/>
    <w:rsid w:val="00F453A0"/>
    <w:rsid w:val="00F642FD"/>
    <w:rsid w:val="00F65CF6"/>
    <w:rsid w:val="00F663D0"/>
    <w:rsid w:val="00F72995"/>
    <w:rsid w:val="00F76396"/>
    <w:rsid w:val="00F771F5"/>
    <w:rsid w:val="00F83AF7"/>
    <w:rsid w:val="00F8553C"/>
    <w:rsid w:val="00F91E0B"/>
    <w:rsid w:val="00FA753E"/>
    <w:rsid w:val="00FC71C7"/>
    <w:rsid w:val="00FD4510"/>
    <w:rsid w:val="00FD721B"/>
    <w:rsid w:val="00FD7C79"/>
    <w:rsid w:val="00FE79BF"/>
    <w:rsid w:val="00FF167B"/>
    <w:rsid w:val="0118FC9F"/>
    <w:rsid w:val="013BD079"/>
    <w:rsid w:val="013D45F1"/>
    <w:rsid w:val="0154D813"/>
    <w:rsid w:val="018A100D"/>
    <w:rsid w:val="018FD4EE"/>
    <w:rsid w:val="01A3369B"/>
    <w:rsid w:val="01CD7E62"/>
    <w:rsid w:val="0203D5ED"/>
    <w:rsid w:val="022CA181"/>
    <w:rsid w:val="02922481"/>
    <w:rsid w:val="0292373F"/>
    <w:rsid w:val="0296F98E"/>
    <w:rsid w:val="029821A7"/>
    <w:rsid w:val="02D91652"/>
    <w:rsid w:val="02E19961"/>
    <w:rsid w:val="02E75CCC"/>
    <w:rsid w:val="030A90EA"/>
    <w:rsid w:val="031256EB"/>
    <w:rsid w:val="031CEB5D"/>
    <w:rsid w:val="03611227"/>
    <w:rsid w:val="039C3EA9"/>
    <w:rsid w:val="03C9E3ED"/>
    <w:rsid w:val="03CDAF9F"/>
    <w:rsid w:val="03DFE89D"/>
    <w:rsid w:val="03FE0AE1"/>
    <w:rsid w:val="041B3A2B"/>
    <w:rsid w:val="044D7E52"/>
    <w:rsid w:val="04509D61"/>
    <w:rsid w:val="045E3205"/>
    <w:rsid w:val="048763BB"/>
    <w:rsid w:val="04D2AABA"/>
    <w:rsid w:val="052ECF5F"/>
    <w:rsid w:val="0581A6D4"/>
    <w:rsid w:val="05B1113D"/>
    <w:rsid w:val="05F53A9E"/>
    <w:rsid w:val="0606B97C"/>
    <w:rsid w:val="061671AE"/>
    <w:rsid w:val="06221E0F"/>
    <w:rsid w:val="06294E2E"/>
    <w:rsid w:val="06548C1F"/>
    <w:rsid w:val="06713002"/>
    <w:rsid w:val="06CA9FC0"/>
    <w:rsid w:val="06D02267"/>
    <w:rsid w:val="06D74710"/>
    <w:rsid w:val="06ED1C09"/>
    <w:rsid w:val="06FA18A8"/>
    <w:rsid w:val="0764F2F5"/>
    <w:rsid w:val="0766B0C7"/>
    <w:rsid w:val="079A96DD"/>
    <w:rsid w:val="07AAF13A"/>
    <w:rsid w:val="07AB11FD"/>
    <w:rsid w:val="07BACDEF"/>
    <w:rsid w:val="07FF1672"/>
    <w:rsid w:val="0817DF93"/>
    <w:rsid w:val="081D3FDD"/>
    <w:rsid w:val="0829EC4F"/>
    <w:rsid w:val="0855E843"/>
    <w:rsid w:val="08667021"/>
    <w:rsid w:val="088D1BA1"/>
    <w:rsid w:val="08EDDB29"/>
    <w:rsid w:val="08F965AD"/>
    <w:rsid w:val="09028128"/>
    <w:rsid w:val="09114DC3"/>
    <w:rsid w:val="09278969"/>
    <w:rsid w:val="0941BDB0"/>
    <w:rsid w:val="09C05EE5"/>
    <w:rsid w:val="09E3B694"/>
    <w:rsid w:val="09E49279"/>
    <w:rsid w:val="09E9AB14"/>
    <w:rsid w:val="0A024082"/>
    <w:rsid w:val="0A2BC9CF"/>
    <w:rsid w:val="0A348689"/>
    <w:rsid w:val="0A7BEFF9"/>
    <w:rsid w:val="0A88E316"/>
    <w:rsid w:val="0AB414B6"/>
    <w:rsid w:val="0AF8811D"/>
    <w:rsid w:val="0B3B759D"/>
    <w:rsid w:val="0B7C4E2E"/>
    <w:rsid w:val="0B859B7F"/>
    <w:rsid w:val="0BAEDE7E"/>
    <w:rsid w:val="0C24B377"/>
    <w:rsid w:val="0C2A0DCC"/>
    <w:rsid w:val="0C518C75"/>
    <w:rsid w:val="0C8DEBF4"/>
    <w:rsid w:val="0CF8F178"/>
    <w:rsid w:val="0CFF76B3"/>
    <w:rsid w:val="0D014DC1"/>
    <w:rsid w:val="0D115158"/>
    <w:rsid w:val="0D444C72"/>
    <w:rsid w:val="0D6EC0BA"/>
    <w:rsid w:val="0D968E69"/>
    <w:rsid w:val="0DBF970D"/>
    <w:rsid w:val="0DC02BFD"/>
    <w:rsid w:val="0DD92472"/>
    <w:rsid w:val="0E03F3FC"/>
    <w:rsid w:val="0E3021DF"/>
    <w:rsid w:val="0E7A7186"/>
    <w:rsid w:val="0EB1758F"/>
    <w:rsid w:val="0EEAB58E"/>
    <w:rsid w:val="0EFE400A"/>
    <w:rsid w:val="0F439C12"/>
    <w:rsid w:val="0F57E9E8"/>
    <w:rsid w:val="0F5E2A3B"/>
    <w:rsid w:val="0F8FFC84"/>
    <w:rsid w:val="0FC938D8"/>
    <w:rsid w:val="0FEDAFB3"/>
    <w:rsid w:val="10145AC3"/>
    <w:rsid w:val="1027DAA9"/>
    <w:rsid w:val="10B8240E"/>
    <w:rsid w:val="10C7BAD9"/>
    <w:rsid w:val="10CEB213"/>
    <w:rsid w:val="112CE5DE"/>
    <w:rsid w:val="1138D7A5"/>
    <w:rsid w:val="1156C286"/>
    <w:rsid w:val="118A5EC6"/>
    <w:rsid w:val="119F45B5"/>
    <w:rsid w:val="11B46237"/>
    <w:rsid w:val="11EC1E14"/>
    <w:rsid w:val="123CCB4F"/>
    <w:rsid w:val="1253AB7F"/>
    <w:rsid w:val="12871F96"/>
    <w:rsid w:val="1293F4FB"/>
    <w:rsid w:val="1295CAFD"/>
    <w:rsid w:val="12B68EC5"/>
    <w:rsid w:val="13162248"/>
    <w:rsid w:val="13405D4B"/>
    <w:rsid w:val="13419013"/>
    <w:rsid w:val="1357A090"/>
    <w:rsid w:val="135E0D94"/>
    <w:rsid w:val="1365069D"/>
    <w:rsid w:val="1384E6B2"/>
    <w:rsid w:val="13AD951F"/>
    <w:rsid w:val="13CF1C11"/>
    <w:rsid w:val="142AF04F"/>
    <w:rsid w:val="142FC55C"/>
    <w:rsid w:val="143F400A"/>
    <w:rsid w:val="14409463"/>
    <w:rsid w:val="1480289A"/>
    <w:rsid w:val="14F20CC1"/>
    <w:rsid w:val="1553AB80"/>
    <w:rsid w:val="159DC816"/>
    <w:rsid w:val="15B40487"/>
    <w:rsid w:val="15E7F319"/>
    <w:rsid w:val="15FB2396"/>
    <w:rsid w:val="1600E27C"/>
    <w:rsid w:val="1627E8AC"/>
    <w:rsid w:val="162C70B9"/>
    <w:rsid w:val="1687D35A"/>
    <w:rsid w:val="17038759"/>
    <w:rsid w:val="1724CB3A"/>
    <w:rsid w:val="1737B367"/>
    <w:rsid w:val="17399877"/>
    <w:rsid w:val="1767661E"/>
    <w:rsid w:val="17A0A22C"/>
    <w:rsid w:val="17C9234D"/>
    <w:rsid w:val="185857D5"/>
    <w:rsid w:val="18667CCF"/>
    <w:rsid w:val="186C0C0D"/>
    <w:rsid w:val="18B4D7F7"/>
    <w:rsid w:val="1903FEF3"/>
    <w:rsid w:val="193A9999"/>
    <w:rsid w:val="193C728D"/>
    <w:rsid w:val="1992FF23"/>
    <w:rsid w:val="19CD4F18"/>
    <w:rsid w:val="19EFD460"/>
    <w:rsid w:val="1A0104FB"/>
    <w:rsid w:val="1A1ED0CC"/>
    <w:rsid w:val="1A2F189E"/>
    <w:rsid w:val="1A4606CA"/>
    <w:rsid w:val="1A589744"/>
    <w:rsid w:val="1A7CEB41"/>
    <w:rsid w:val="1A87BE2B"/>
    <w:rsid w:val="1A8D3120"/>
    <w:rsid w:val="1AE460FD"/>
    <w:rsid w:val="1BB7FB10"/>
    <w:rsid w:val="1BCAE8FF"/>
    <w:rsid w:val="1C080B37"/>
    <w:rsid w:val="1C4FCCA1"/>
    <w:rsid w:val="1C5DE4E2"/>
    <w:rsid w:val="1C704555"/>
    <w:rsid w:val="1C89C2C5"/>
    <w:rsid w:val="1D11A5DF"/>
    <w:rsid w:val="1D1DB94C"/>
    <w:rsid w:val="1D3968A6"/>
    <w:rsid w:val="1D3F7D30"/>
    <w:rsid w:val="1D594DEE"/>
    <w:rsid w:val="1D5CD5FA"/>
    <w:rsid w:val="1D6AA827"/>
    <w:rsid w:val="1D77B053"/>
    <w:rsid w:val="1DB0E698"/>
    <w:rsid w:val="1DB48C03"/>
    <w:rsid w:val="1DC049F5"/>
    <w:rsid w:val="1DC70564"/>
    <w:rsid w:val="1DC9D23D"/>
    <w:rsid w:val="1DF8B2CD"/>
    <w:rsid w:val="1E0C15B6"/>
    <w:rsid w:val="1E0FE3B0"/>
    <w:rsid w:val="1E1E0DAD"/>
    <w:rsid w:val="1E394906"/>
    <w:rsid w:val="1E522C84"/>
    <w:rsid w:val="1EBE3F3E"/>
    <w:rsid w:val="1EC8F563"/>
    <w:rsid w:val="1EF73701"/>
    <w:rsid w:val="1F087198"/>
    <w:rsid w:val="1F1380B4"/>
    <w:rsid w:val="1F1542FE"/>
    <w:rsid w:val="1F2791D0"/>
    <w:rsid w:val="1F36D402"/>
    <w:rsid w:val="1F4AB2D2"/>
    <w:rsid w:val="1F6C6660"/>
    <w:rsid w:val="1F79C8BB"/>
    <w:rsid w:val="1F9218B4"/>
    <w:rsid w:val="1FD51967"/>
    <w:rsid w:val="1FE3524C"/>
    <w:rsid w:val="200D4810"/>
    <w:rsid w:val="20654E2B"/>
    <w:rsid w:val="2095AAC8"/>
    <w:rsid w:val="20AC9D2E"/>
    <w:rsid w:val="20FADE64"/>
    <w:rsid w:val="211B690D"/>
    <w:rsid w:val="2129ACE3"/>
    <w:rsid w:val="213E59A8"/>
    <w:rsid w:val="214CBEDF"/>
    <w:rsid w:val="215D33E8"/>
    <w:rsid w:val="221F6EEB"/>
    <w:rsid w:val="222F45E5"/>
    <w:rsid w:val="224A0724"/>
    <w:rsid w:val="22947D38"/>
    <w:rsid w:val="22EAE967"/>
    <w:rsid w:val="22EF72E2"/>
    <w:rsid w:val="23240A10"/>
    <w:rsid w:val="23934FC7"/>
    <w:rsid w:val="239EA42C"/>
    <w:rsid w:val="241BEFC4"/>
    <w:rsid w:val="244DD6AC"/>
    <w:rsid w:val="24A877F9"/>
    <w:rsid w:val="24B6C36F"/>
    <w:rsid w:val="24B81F39"/>
    <w:rsid w:val="24BFDA71"/>
    <w:rsid w:val="253836E7"/>
    <w:rsid w:val="259D6A66"/>
    <w:rsid w:val="26296C26"/>
    <w:rsid w:val="26602BEB"/>
    <w:rsid w:val="267B0287"/>
    <w:rsid w:val="26D004BE"/>
    <w:rsid w:val="26EE54B0"/>
    <w:rsid w:val="26F27592"/>
    <w:rsid w:val="26FA5A86"/>
    <w:rsid w:val="2718EC9E"/>
    <w:rsid w:val="276DE7AA"/>
    <w:rsid w:val="27A4F00C"/>
    <w:rsid w:val="27AACEBB"/>
    <w:rsid w:val="27B8598D"/>
    <w:rsid w:val="27B89C0F"/>
    <w:rsid w:val="27B8AADF"/>
    <w:rsid w:val="27E018BB"/>
    <w:rsid w:val="27E6680F"/>
    <w:rsid w:val="27F77B33"/>
    <w:rsid w:val="2816D2E8"/>
    <w:rsid w:val="283608DF"/>
    <w:rsid w:val="283A6E40"/>
    <w:rsid w:val="283E94B9"/>
    <w:rsid w:val="2858ECF2"/>
    <w:rsid w:val="286BD51F"/>
    <w:rsid w:val="289694BC"/>
    <w:rsid w:val="28FCABE5"/>
    <w:rsid w:val="293050C0"/>
    <w:rsid w:val="294B8F96"/>
    <w:rsid w:val="2977BD79"/>
    <w:rsid w:val="29D76F58"/>
    <w:rsid w:val="2A09714B"/>
    <w:rsid w:val="2A376503"/>
    <w:rsid w:val="2A9C1920"/>
    <w:rsid w:val="2AB05F9D"/>
    <w:rsid w:val="2ABD1830"/>
    <w:rsid w:val="2AC0D708"/>
    <w:rsid w:val="2AD735D5"/>
    <w:rsid w:val="2AEF95A8"/>
    <w:rsid w:val="2B13287B"/>
    <w:rsid w:val="2B6DA9A1"/>
    <w:rsid w:val="2B808A1D"/>
    <w:rsid w:val="2BB7CE5A"/>
    <w:rsid w:val="2BE89688"/>
    <w:rsid w:val="2BF2B35E"/>
    <w:rsid w:val="2C57C069"/>
    <w:rsid w:val="2CD79B33"/>
    <w:rsid w:val="2D4B3652"/>
    <w:rsid w:val="2D537D9F"/>
    <w:rsid w:val="2D5FB82B"/>
    <w:rsid w:val="2D74ABC0"/>
    <w:rsid w:val="2DADC2EE"/>
    <w:rsid w:val="2DBF96FC"/>
    <w:rsid w:val="2DF4B8F2"/>
    <w:rsid w:val="2E19EBA7"/>
    <w:rsid w:val="2E1F3273"/>
    <w:rsid w:val="2E336889"/>
    <w:rsid w:val="2E3631E2"/>
    <w:rsid w:val="2E836195"/>
    <w:rsid w:val="2E8DD0C2"/>
    <w:rsid w:val="2EA0818E"/>
    <w:rsid w:val="2EBA909D"/>
    <w:rsid w:val="2EE9A3FE"/>
    <w:rsid w:val="2EEE3993"/>
    <w:rsid w:val="2F82715B"/>
    <w:rsid w:val="2FB857B9"/>
    <w:rsid w:val="2FBF9406"/>
    <w:rsid w:val="2FC9C561"/>
    <w:rsid w:val="30052AE1"/>
    <w:rsid w:val="3063FED7"/>
    <w:rsid w:val="307AE98E"/>
    <w:rsid w:val="30998F95"/>
    <w:rsid w:val="30B399A1"/>
    <w:rsid w:val="30C4D2CF"/>
    <w:rsid w:val="30CF68C5"/>
    <w:rsid w:val="30F07D90"/>
    <w:rsid w:val="3116F601"/>
    <w:rsid w:val="312C59B4"/>
    <w:rsid w:val="31442EDD"/>
    <w:rsid w:val="3185351C"/>
    <w:rsid w:val="3185A1F6"/>
    <w:rsid w:val="31D3FFE1"/>
    <w:rsid w:val="31E1D648"/>
    <w:rsid w:val="31FB6C1C"/>
    <w:rsid w:val="32029394"/>
    <w:rsid w:val="32462547"/>
    <w:rsid w:val="3253F617"/>
    <w:rsid w:val="326C66D4"/>
    <w:rsid w:val="32813411"/>
    <w:rsid w:val="32EFF87B"/>
    <w:rsid w:val="3309B596"/>
    <w:rsid w:val="330E2F88"/>
    <w:rsid w:val="3317EE7B"/>
    <w:rsid w:val="33530706"/>
    <w:rsid w:val="33583C41"/>
    <w:rsid w:val="3377F1AA"/>
    <w:rsid w:val="339B9F99"/>
    <w:rsid w:val="33AD34DB"/>
    <w:rsid w:val="33B4047C"/>
    <w:rsid w:val="33DAEB61"/>
    <w:rsid w:val="33DE5B7C"/>
    <w:rsid w:val="341D0472"/>
    <w:rsid w:val="345AA4CD"/>
    <w:rsid w:val="3499688A"/>
    <w:rsid w:val="3499FEED"/>
    <w:rsid w:val="349E27CF"/>
    <w:rsid w:val="34ABAD15"/>
    <w:rsid w:val="34B394D7"/>
    <w:rsid w:val="3534C397"/>
    <w:rsid w:val="3549053C"/>
    <w:rsid w:val="354A5827"/>
    <w:rsid w:val="3586C88C"/>
    <w:rsid w:val="35B05D7F"/>
    <w:rsid w:val="3610EA41"/>
    <w:rsid w:val="3655073B"/>
    <w:rsid w:val="369FABDD"/>
    <w:rsid w:val="36C37478"/>
    <w:rsid w:val="36D57613"/>
    <w:rsid w:val="36DA656D"/>
    <w:rsid w:val="371C8231"/>
    <w:rsid w:val="37341453"/>
    <w:rsid w:val="379E0976"/>
    <w:rsid w:val="37C7658C"/>
    <w:rsid w:val="3808579E"/>
    <w:rsid w:val="385EA60A"/>
    <w:rsid w:val="386172E3"/>
    <w:rsid w:val="38B3A265"/>
    <w:rsid w:val="38B85292"/>
    <w:rsid w:val="391053C0"/>
    <w:rsid w:val="399440A7"/>
    <w:rsid w:val="39AB215A"/>
    <w:rsid w:val="39B24413"/>
    <w:rsid w:val="3A09C0CE"/>
    <w:rsid w:val="3A12CEA3"/>
    <w:rsid w:val="3A81A436"/>
    <w:rsid w:val="3B4572D6"/>
    <w:rsid w:val="3B814C86"/>
    <w:rsid w:val="3B9F1E63"/>
    <w:rsid w:val="3BAC615E"/>
    <w:rsid w:val="3BAE9F04"/>
    <w:rsid w:val="3BB6DF53"/>
    <w:rsid w:val="3BC589BB"/>
    <w:rsid w:val="3C129692"/>
    <w:rsid w:val="3C658877"/>
    <w:rsid w:val="3C814C14"/>
    <w:rsid w:val="3D1D1CE7"/>
    <w:rsid w:val="3D2445D3"/>
    <w:rsid w:val="3D44D1E4"/>
    <w:rsid w:val="3D4831BF"/>
    <w:rsid w:val="3D945BBE"/>
    <w:rsid w:val="3DC31491"/>
    <w:rsid w:val="3E06DB55"/>
    <w:rsid w:val="3E6AE953"/>
    <w:rsid w:val="3EA30164"/>
    <w:rsid w:val="3EB51EFA"/>
    <w:rsid w:val="3ED87F1C"/>
    <w:rsid w:val="3EE0A245"/>
    <w:rsid w:val="3EFB71AA"/>
    <w:rsid w:val="3F0D45B8"/>
    <w:rsid w:val="3F1680D9"/>
    <w:rsid w:val="3F2B2E3D"/>
    <w:rsid w:val="3F3EADC4"/>
    <w:rsid w:val="3F7E51C1"/>
    <w:rsid w:val="3FA3898B"/>
    <w:rsid w:val="3FC848CB"/>
    <w:rsid w:val="3FFED2BC"/>
    <w:rsid w:val="40269DAF"/>
    <w:rsid w:val="402F1CE0"/>
    <w:rsid w:val="4038C96D"/>
    <w:rsid w:val="40470287"/>
    <w:rsid w:val="40B5CB31"/>
    <w:rsid w:val="40EB9040"/>
    <w:rsid w:val="415973F5"/>
    <w:rsid w:val="416047BB"/>
    <w:rsid w:val="41AFD8C2"/>
    <w:rsid w:val="41DA455D"/>
    <w:rsid w:val="41F87B90"/>
    <w:rsid w:val="41FA4C46"/>
    <w:rsid w:val="42058850"/>
    <w:rsid w:val="420FE8E6"/>
    <w:rsid w:val="421BA2E2"/>
    <w:rsid w:val="421CC039"/>
    <w:rsid w:val="429D6051"/>
    <w:rsid w:val="42AFCCF8"/>
    <w:rsid w:val="42B10CA8"/>
    <w:rsid w:val="42B1C3D5"/>
    <w:rsid w:val="42CB8EC5"/>
    <w:rsid w:val="4361BEC9"/>
    <w:rsid w:val="436A9FB3"/>
    <w:rsid w:val="4373312C"/>
    <w:rsid w:val="43B370B9"/>
    <w:rsid w:val="43E0B6DB"/>
    <w:rsid w:val="448D605D"/>
    <w:rsid w:val="4490B1CF"/>
    <w:rsid w:val="44E6B649"/>
    <w:rsid w:val="454E30E7"/>
    <w:rsid w:val="45964457"/>
    <w:rsid w:val="45B593D2"/>
    <w:rsid w:val="45E61450"/>
    <w:rsid w:val="461E9228"/>
    <w:rsid w:val="46283E4A"/>
    <w:rsid w:val="46555C6C"/>
    <w:rsid w:val="4686816E"/>
    <w:rsid w:val="46995F8B"/>
    <w:rsid w:val="46F36969"/>
    <w:rsid w:val="471BF14D"/>
    <w:rsid w:val="473214B8"/>
    <w:rsid w:val="47444579"/>
    <w:rsid w:val="477E4638"/>
    <w:rsid w:val="4780AC98"/>
    <w:rsid w:val="47F0B752"/>
    <w:rsid w:val="482C25A9"/>
    <w:rsid w:val="48598D8E"/>
    <w:rsid w:val="48662976"/>
    <w:rsid w:val="4892D1EC"/>
    <w:rsid w:val="489572B6"/>
    <w:rsid w:val="48AEB6D9"/>
    <w:rsid w:val="48CF34CC"/>
    <w:rsid w:val="48D1DA34"/>
    <w:rsid w:val="48EC2220"/>
    <w:rsid w:val="491B023B"/>
    <w:rsid w:val="4953422A"/>
    <w:rsid w:val="49546CEF"/>
    <w:rsid w:val="498E0A5B"/>
    <w:rsid w:val="49B41398"/>
    <w:rsid w:val="49D49FE8"/>
    <w:rsid w:val="49D62B37"/>
    <w:rsid w:val="49ECE5FD"/>
    <w:rsid w:val="4A22B23D"/>
    <w:rsid w:val="4A28F26D"/>
    <w:rsid w:val="4A2EA24D"/>
    <w:rsid w:val="4A5848CD"/>
    <w:rsid w:val="4A5D5C92"/>
    <w:rsid w:val="4A7C8411"/>
    <w:rsid w:val="4AB98573"/>
    <w:rsid w:val="4AC79C7C"/>
    <w:rsid w:val="4ACEF2FD"/>
    <w:rsid w:val="4B18F7E1"/>
    <w:rsid w:val="4B1B0021"/>
    <w:rsid w:val="4B3BB2A8"/>
    <w:rsid w:val="4B429DCB"/>
    <w:rsid w:val="4B44C5E2"/>
    <w:rsid w:val="4B5E09B0"/>
    <w:rsid w:val="4B652CC0"/>
    <w:rsid w:val="4B756D2B"/>
    <w:rsid w:val="4B7B1F46"/>
    <w:rsid w:val="4B9B1075"/>
    <w:rsid w:val="4BA199CF"/>
    <w:rsid w:val="4BC3FA5A"/>
    <w:rsid w:val="4BFF7CF8"/>
    <w:rsid w:val="4C1575B3"/>
    <w:rsid w:val="4C85288C"/>
    <w:rsid w:val="4C9A640D"/>
    <w:rsid w:val="4C9E5FA7"/>
    <w:rsid w:val="4CB6D082"/>
    <w:rsid w:val="4CE31788"/>
    <w:rsid w:val="4CF843D6"/>
    <w:rsid w:val="4CF86499"/>
    <w:rsid w:val="4CF9223E"/>
    <w:rsid w:val="4D2486BF"/>
    <w:rsid w:val="4D5E5589"/>
    <w:rsid w:val="4D5FCABB"/>
    <w:rsid w:val="4D6B39B1"/>
    <w:rsid w:val="4DCA5197"/>
    <w:rsid w:val="4DD481B3"/>
    <w:rsid w:val="4E220568"/>
    <w:rsid w:val="4E233B2B"/>
    <w:rsid w:val="4E6014AD"/>
    <w:rsid w:val="4E706501"/>
    <w:rsid w:val="4E7C8215"/>
    <w:rsid w:val="4E8BACDA"/>
    <w:rsid w:val="4EC7790E"/>
    <w:rsid w:val="4EE7D55A"/>
    <w:rsid w:val="4EF62360"/>
    <w:rsid w:val="4EFB9B1C"/>
    <w:rsid w:val="4F48E263"/>
    <w:rsid w:val="4F790AC9"/>
    <w:rsid w:val="4FBF904B"/>
    <w:rsid w:val="4FCDF051"/>
    <w:rsid w:val="4FDF0975"/>
    <w:rsid w:val="4FE718AE"/>
    <w:rsid w:val="5030055B"/>
    <w:rsid w:val="504EAB50"/>
    <w:rsid w:val="50716DBB"/>
    <w:rsid w:val="5087C93F"/>
    <w:rsid w:val="50AC45BB"/>
    <w:rsid w:val="50B344EB"/>
    <w:rsid w:val="50C2D393"/>
    <w:rsid w:val="50C72769"/>
    <w:rsid w:val="50DEE272"/>
    <w:rsid w:val="51358961"/>
    <w:rsid w:val="51485BB9"/>
    <w:rsid w:val="51D4448F"/>
    <w:rsid w:val="51F619EB"/>
    <w:rsid w:val="51FE2D5B"/>
    <w:rsid w:val="5232E403"/>
    <w:rsid w:val="527BD0B0"/>
    <w:rsid w:val="52957F99"/>
    <w:rsid w:val="52AB6EFB"/>
    <w:rsid w:val="52AEC0C0"/>
    <w:rsid w:val="52B1DD54"/>
    <w:rsid w:val="52DE23BD"/>
    <w:rsid w:val="52EA3D53"/>
    <w:rsid w:val="52EB9DB4"/>
    <w:rsid w:val="53261206"/>
    <w:rsid w:val="5331BC41"/>
    <w:rsid w:val="53364B36"/>
    <w:rsid w:val="53574AC3"/>
    <w:rsid w:val="53653EA2"/>
    <w:rsid w:val="536C0A40"/>
    <w:rsid w:val="53789437"/>
    <w:rsid w:val="538050D5"/>
    <w:rsid w:val="53AA2D69"/>
    <w:rsid w:val="53BF6A01"/>
    <w:rsid w:val="53D4AAB6"/>
    <w:rsid w:val="54952A88"/>
    <w:rsid w:val="549E0207"/>
    <w:rsid w:val="54BAECF2"/>
    <w:rsid w:val="54CECB99"/>
    <w:rsid w:val="54FE51D0"/>
    <w:rsid w:val="55083234"/>
    <w:rsid w:val="5546401C"/>
    <w:rsid w:val="5561223E"/>
    <w:rsid w:val="557154F4"/>
    <w:rsid w:val="5591CB8D"/>
    <w:rsid w:val="55BEBD56"/>
    <w:rsid w:val="56126304"/>
    <w:rsid w:val="562FC20A"/>
    <w:rsid w:val="56318EDF"/>
    <w:rsid w:val="5636BF09"/>
    <w:rsid w:val="563B1B5C"/>
    <w:rsid w:val="565D2A61"/>
    <w:rsid w:val="567B76E6"/>
    <w:rsid w:val="5685FDBF"/>
    <w:rsid w:val="56965AF8"/>
    <w:rsid w:val="56DA22F7"/>
    <w:rsid w:val="5751ADB6"/>
    <w:rsid w:val="57782FBF"/>
    <w:rsid w:val="57C6BFA6"/>
    <w:rsid w:val="57D45F60"/>
    <w:rsid w:val="57F9F63D"/>
    <w:rsid w:val="58200106"/>
    <w:rsid w:val="5831AAD5"/>
    <w:rsid w:val="58CCC529"/>
    <w:rsid w:val="591873B8"/>
    <w:rsid w:val="5962B517"/>
    <w:rsid w:val="597842EB"/>
    <w:rsid w:val="5994CB23"/>
    <w:rsid w:val="59A8800E"/>
    <w:rsid w:val="5A0E4BAD"/>
    <w:rsid w:val="5A18969F"/>
    <w:rsid w:val="5A593946"/>
    <w:rsid w:val="5A6D94B2"/>
    <w:rsid w:val="5A8D26B7"/>
    <w:rsid w:val="5A99F78B"/>
    <w:rsid w:val="5AA0485C"/>
    <w:rsid w:val="5AD64D75"/>
    <w:rsid w:val="5B2DBB6B"/>
    <w:rsid w:val="5B8458CF"/>
    <w:rsid w:val="5BCE1670"/>
    <w:rsid w:val="5C0508DF"/>
    <w:rsid w:val="5C09DA10"/>
    <w:rsid w:val="5C718D9E"/>
    <w:rsid w:val="5C7D5021"/>
    <w:rsid w:val="5C9D28F6"/>
    <w:rsid w:val="5CB3CBEF"/>
    <w:rsid w:val="5CC48992"/>
    <w:rsid w:val="5CCC6BE5"/>
    <w:rsid w:val="5D051BF8"/>
    <w:rsid w:val="5D36E607"/>
    <w:rsid w:val="5D461434"/>
    <w:rsid w:val="5DB7845E"/>
    <w:rsid w:val="5DF22ED5"/>
    <w:rsid w:val="5E302137"/>
    <w:rsid w:val="5E69F8C9"/>
    <w:rsid w:val="5EA1D53F"/>
    <w:rsid w:val="5EC46F4F"/>
    <w:rsid w:val="5ED2B668"/>
    <w:rsid w:val="5EF1F429"/>
    <w:rsid w:val="5F2A4C61"/>
    <w:rsid w:val="5F3C06AD"/>
    <w:rsid w:val="5F51825F"/>
    <w:rsid w:val="5F5B255C"/>
    <w:rsid w:val="5FA959F1"/>
    <w:rsid w:val="5FA9BE98"/>
    <w:rsid w:val="5FB1166C"/>
    <w:rsid w:val="5FDF8417"/>
    <w:rsid w:val="5FED0C37"/>
    <w:rsid w:val="605E5D41"/>
    <w:rsid w:val="60AFCB69"/>
    <w:rsid w:val="60DF2FA4"/>
    <w:rsid w:val="612C8B92"/>
    <w:rsid w:val="6160DC69"/>
    <w:rsid w:val="61BF64BE"/>
    <w:rsid w:val="61F1C587"/>
    <w:rsid w:val="6208721A"/>
    <w:rsid w:val="621B7E91"/>
    <w:rsid w:val="621E22CE"/>
    <w:rsid w:val="62286349"/>
    <w:rsid w:val="6232AD15"/>
    <w:rsid w:val="6247C018"/>
    <w:rsid w:val="625D0181"/>
    <w:rsid w:val="626D9FB8"/>
    <w:rsid w:val="628A0E79"/>
    <w:rsid w:val="62997476"/>
    <w:rsid w:val="62A921F4"/>
    <w:rsid w:val="62B76F6E"/>
    <w:rsid w:val="62E6355D"/>
    <w:rsid w:val="630CA7E3"/>
    <w:rsid w:val="631724D9"/>
    <w:rsid w:val="635F1E9B"/>
    <w:rsid w:val="6369545B"/>
    <w:rsid w:val="63915A4E"/>
    <w:rsid w:val="63A3BCCF"/>
    <w:rsid w:val="63A4427B"/>
    <w:rsid w:val="63C2E301"/>
    <w:rsid w:val="63C433AA"/>
    <w:rsid w:val="63D9D653"/>
    <w:rsid w:val="63E2E5D5"/>
    <w:rsid w:val="63FA75C0"/>
    <w:rsid w:val="6415E9F2"/>
    <w:rsid w:val="64172759"/>
    <w:rsid w:val="641D1D09"/>
    <w:rsid w:val="641F069B"/>
    <w:rsid w:val="64349484"/>
    <w:rsid w:val="645AA47E"/>
    <w:rsid w:val="64A76AB6"/>
    <w:rsid w:val="64C09313"/>
    <w:rsid w:val="64C642F3"/>
    <w:rsid w:val="652EA93E"/>
    <w:rsid w:val="655884A5"/>
    <w:rsid w:val="65759E02"/>
    <w:rsid w:val="6589E338"/>
    <w:rsid w:val="65D31C79"/>
    <w:rsid w:val="664B289D"/>
    <w:rsid w:val="66926DAC"/>
    <w:rsid w:val="66A34711"/>
    <w:rsid w:val="66E379EA"/>
    <w:rsid w:val="66E97A55"/>
    <w:rsid w:val="66FBD46C"/>
    <w:rsid w:val="670C8B3C"/>
    <w:rsid w:val="679D2344"/>
    <w:rsid w:val="67BC2765"/>
    <w:rsid w:val="67C13CC2"/>
    <w:rsid w:val="67D27E86"/>
    <w:rsid w:val="67E7C923"/>
    <w:rsid w:val="67F453BF"/>
    <w:rsid w:val="68008639"/>
    <w:rsid w:val="6854B45C"/>
    <w:rsid w:val="687C174E"/>
    <w:rsid w:val="68BB16F6"/>
    <w:rsid w:val="68DC1180"/>
    <w:rsid w:val="69234D80"/>
    <w:rsid w:val="6936260D"/>
    <w:rsid w:val="6937128B"/>
    <w:rsid w:val="6957F7C6"/>
    <w:rsid w:val="6982C95F"/>
    <w:rsid w:val="69940436"/>
    <w:rsid w:val="69B8FCBA"/>
    <w:rsid w:val="69C04FCE"/>
    <w:rsid w:val="69CE6291"/>
    <w:rsid w:val="6A2087C8"/>
    <w:rsid w:val="6A6A7A6D"/>
    <w:rsid w:val="6A77E1E1"/>
    <w:rsid w:val="6AB266CB"/>
    <w:rsid w:val="6ABF1DE1"/>
    <w:rsid w:val="6B3AEDF8"/>
    <w:rsid w:val="6B682988"/>
    <w:rsid w:val="6BA5F8CE"/>
    <w:rsid w:val="6BB64077"/>
    <w:rsid w:val="6BC65DA6"/>
    <w:rsid w:val="6BEC5BAA"/>
    <w:rsid w:val="6C3F198F"/>
    <w:rsid w:val="6C4D16DD"/>
    <w:rsid w:val="6C61DB82"/>
    <w:rsid w:val="6CD2CA0A"/>
    <w:rsid w:val="6DACFF0B"/>
    <w:rsid w:val="6DB65A16"/>
    <w:rsid w:val="6DD4536E"/>
    <w:rsid w:val="6E0C3C2F"/>
    <w:rsid w:val="6E3DE24A"/>
    <w:rsid w:val="6E72DE6E"/>
    <w:rsid w:val="6EC9096A"/>
    <w:rsid w:val="6F14C17B"/>
    <w:rsid w:val="6F5650C4"/>
    <w:rsid w:val="6F7966A7"/>
    <w:rsid w:val="6F8E8357"/>
    <w:rsid w:val="6F9BFB59"/>
    <w:rsid w:val="6FC6403D"/>
    <w:rsid w:val="6FDCC622"/>
    <w:rsid w:val="702EAF06"/>
    <w:rsid w:val="70A1AAD1"/>
    <w:rsid w:val="70A4E1E9"/>
    <w:rsid w:val="70DB2096"/>
    <w:rsid w:val="70E11764"/>
    <w:rsid w:val="70FAEB4E"/>
    <w:rsid w:val="70FC5A3A"/>
    <w:rsid w:val="713581A9"/>
    <w:rsid w:val="71789683"/>
    <w:rsid w:val="719FF6B9"/>
    <w:rsid w:val="71DBFE54"/>
    <w:rsid w:val="71E6E279"/>
    <w:rsid w:val="71ED6383"/>
    <w:rsid w:val="7229C845"/>
    <w:rsid w:val="728340AD"/>
    <w:rsid w:val="72B07D4E"/>
    <w:rsid w:val="72DAC9EB"/>
    <w:rsid w:val="72FEDA0C"/>
    <w:rsid w:val="7306C792"/>
    <w:rsid w:val="7311DD5E"/>
    <w:rsid w:val="733ED2F1"/>
    <w:rsid w:val="73550081"/>
    <w:rsid w:val="73587A08"/>
    <w:rsid w:val="73664FC8"/>
    <w:rsid w:val="7382B2DA"/>
    <w:rsid w:val="7391CFF4"/>
    <w:rsid w:val="739C7A8D"/>
    <w:rsid w:val="73B61520"/>
    <w:rsid w:val="73C73F22"/>
    <w:rsid w:val="74168EA0"/>
    <w:rsid w:val="7436C1F9"/>
    <w:rsid w:val="74375268"/>
    <w:rsid w:val="743AB65F"/>
    <w:rsid w:val="745542B0"/>
    <w:rsid w:val="74572EA8"/>
    <w:rsid w:val="746F6C7C"/>
    <w:rsid w:val="747734A5"/>
    <w:rsid w:val="748D0855"/>
    <w:rsid w:val="74EEFB59"/>
    <w:rsid w:val="751E833B"/>
    <w:rsid w:val="752DA055"/>
    <w:rsid w:val="758A7D83"/>
    <w:rsid w:val="75B55DB4"/>
    <w:rsid w:val="75CD6052"/>
    <w:rsid w:val="762F3C1E"/>
    <w:rsid w:val="7630D13C"/>
    <w:rsid w:val="76595EE1"/>
    <w:rsid w:val="76E5EEDA"/>
    <w:rsid w:val="770B07CA"/>
    <w:rsid w:val="7729A51E"/>
    <w:rsid w:val="77489F76"/>
    <w:rsid w:val="776930B3"/>
    <w:rsid w:val="77AE0893"/>
    <w:rsid w:val="77B8347A"/>
    <w:rsid w:val="77C6DC13"/>
    <w:rsid w:val="77CCA19D"/>
    <w:rsid w:val="77D3B5B3"/>
    <w:rsid w:val="77E3F46B"/>
    <w:rsid w:val="780D3750"/>
    <w:rsid w:val="7814077F"/>
    <w:rsid w:val="783925D8"/>
    <w:rsid w:val="788428D5"/>
    <w:rsid w:val="78C4E542"/>
    <w:rsid w:val="78C66CED"/>
    <w:rsid w:val="78FBDA62"/>
    <w:rsid w:val="796E9F93"/>
    <w:rsid w:val="79ABD556"/>
    <w:rsid w:val="79DB94D9"/>
    <w:rsid w:val="79E6A5A1"/>
    <w:rsid w:val="79EE6CCA"/>
    <w:rsid w:val="79EE9A5F"/>
    <w:rsid w:val="7A42A88C"/>
    <w:rsid w:val="7A524DAA"/>
    <w:rsid w:val="7A546252"/>
    <w:rsid w:val="7A60510F"/>
    <w:rsid w:val="7A726770"/>
    <w:rsid w:val="7AD67FCC"/>
    <w:rsid w:val="7B398B59"/>
    <w:rsid w:val="7B4E12BB"/>
    <w:rsid w:val="7B82FBA4"/>
    <w:rsid w:val="7B83B97C"/>
    <w:rsid w:val="7BA5F8DB"/>
    <w:rsid w:val="7BC55090"/>
    <w:rsid w:val="7BDE78ED"/>
    <w:rsid w:val="7BF032B3"/>
    <w:rsid w:val="7BF76703"/>
    <w:rsid w:val="7C4D9C5B"/>
    <w:rsid w:val="7C92CCC0"/>
    <w:rsid w:val="7C94817B"/>
    <w:rsid w:val="7C9A3127"/>
    <w:rsid w:val="7C9AEAD9"/>
    <w:rsid w:val="7CCCAD1A"/>
    <w:rsid w:val="7CE40B23"/>
    <w:rsid w:val="7D13359B"/>
    <w:rsid w:val="7E58342B"/>
    <w:rsid w:val="7E5BD450"/>
    <w:rsid w:val="7E8B56F0"/>
    <w:rsid w:val="7EA501FD"/>
    <w:rsid w:val="7EA71876"/>
    <w:rsid w:val="7EAF05FC"/>
    <w:rsid w:val="7EDB0ACD"/>
    <w:rsid w:val="7EE60361"/>
    <w:rsid w:val="7F7413CD"/>
    <w:rsid w:val="7F766F3B"/>
    <w:rsid w:val="7F7C2691"/>
    <w:rsid w:val="7F847D8F"/>
    <w:rsid w:val="7FABC7EE"/>
    <w:rsid w:val="7FD2F027"/>
    <w:rsid w:val="7FD6B47D"/>
    <w:rsid w:val="7FD7B3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80D9"/>
  <w15:chartTrackingRefBased/>
  <w15:docId w15:val="{80040669-70D2-44BF-806D-8DABF1CE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74572EA8"/>
    <w:pPr>
      <w:keepNext/>
      <w:keepLines/>
      <w:spacing w:before="360" w:after="80"/>
      <w:jc w:val="center"/>
      <w:outlineLvl w:val="0"/>
    </w:pPr>
    <w:rPr>
      <w:rFonts w:asciiTheme="majorHAnsi" w:hAnsiTheme="majorHAnsi" w:eastAsiaTheme="majorEastAsia" w:cstheme="majorBidi"/>
      <w:color w:val="0F4761" w:themeColor="accent1" w:themeShade="BF"/>
      <w:sz w:val="40"/>
      <w:szCs w:val="40"/>
      <w:lang w:val="en-SG"/>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74572EA8"/>
    <w:rPr>
      <w:rFonts w:asciiTheme="majorHAnsi" w:hAnsiTheme="majorHAnsi" w:eastAsiaTheme="majorEastAsia" w:cstheme="majorBidi"/>
      <w:color w:val="0F4761" w:themeColor="accent1" w:themeShade="BF"/>
      <w:sz w:val="40"/>
      <w:szCs w:val="40"/>
      <w:lang w:val="en-SG"/>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3">
    <w:name w:val="toc 3"/>
    <w:basedOn w:val="Normal"/>
    <w:next w:val="Normal"/>
    <w:autoRedefine/>
    <w:uiPriority w:val="39"/>
    <w:unhideWhenUsed/>
    <w:pPr>
      <w:spacing w:after="100"/>
      <w:ind w:left="440"/>
    </w:pPr>
  </w:style>
  <w:style w:type="paragraph" w:styleId="Header">
    <w:name w:val="header"/>
    <w:basedOn w:val="Normal"/>
    <w:link w:val="HeaderChar"/>
    <w:uiPriority w:val="99"/>
    <w:unhideWhenUsed/>
    <w:rsid w:val="00B90D57"/>
    <w:pPr>
      <w:tabs>
        <w:tab w:val="center" w:pos="4513"/>
        <w:tab w:val="right" w:pos="9026"/>
      </w:tabs>
      <w:spacing w:after="0" w:line="240" w:lineRule="auto"/>
    </w:pPr>
  </w:style>
  <w:style w:type="character" w:styleId="HeaderChar" w:customStyle="1">
    <w:name w:val="Header Char"/>
    <w:basedOn w:val="DefaultParagraphFont"/>
    <w:link w:val="Header"/>
    <w:uiPriority w:val="99"/>
    <w:rsid w:val="00B90D57"/>
  </w:style>
  <w:style w:type="paragraph" w:styleId="Footer">
    <w:name w:val="footer"/>
    <w:basedOn w:val="Normal"/>
    <w:link w:val="FooterChar"/>
    <w:uiPriority w:val="99"/>
    <w:unhideWhenUsed/>
    <w:rsid w:val="00B90D57"/>
    <w:pPr>
      <w:tabs>
        <w:tab w:val="center" w:pos="4513"/>
        <w:tab w:val="right" w:pos="9026"/>
      </w:tabs>
      <w:spacing w:after="0" w:line="240" w:lineRule="auto"/>
    </w:pPr>
  </w:style>
  <w:style w:type="character" w:styleId="FooterChar" w:customStyle="1">
    <w:name w:val="Footer Char"/>
    <w:basedOn w:val="DefaultParagraphFont"/>
    <w:link w:val="Footer"/>
    <w:uiPriority w:val="99"/>
    <w:rsid w:val="00B90D57"/>
  </w:style>
  <w:style w:type="table" w:styleId="TableGrid">
    <w:name w:val="Table Grid"/>
    <w:basedOn w:val="TableNormal"/>
    <w:uiPriority w:val="59"/>
    <w:rsid w:val="00B90D57"/>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microsoft.com/office/2020/10/relationships/intelligence" Target="intelligence2.xml" Id="rId26"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footer" Target="footer1.xml" Id="rId23" /><Relationship Type="http://schemas.openxmlformats.org/officeDocument/2006/relationships/webSettings" Target="webSettings.xml" Id="rId4" /><Relationship Type="http://schemas.openxmlformats.org/officeDocument/2006/relationships/header" Target="header1.xml" Id="rId22" /><Relationship Type="http://schemas.openxmlformats.org/officeDocument/2006/relationships/glossaryDocument" Target="glossary/document.xml" Id="R9223dcbb7d6140ff" /><Relationship Type="http://schemas.openxmlformats.org/officeDocument/2006/relationships/image" Target="/media/imaged.png" Id="R8b26b0fd921d46c2" /><Relationship Type="http://schemas.openxmlformats.org/officeDocument/2006/relationships/image" Target="/media/imagee.png" Id="R4219f721bb804e27" /><Relationship Type="http://schemas.openxmlformats.org/officeDocument/2006/relationships/image" Target="/media/imagef.png" Id="Rfad0383fb33d4947" /><Relationship Type="http://schemas.openxmlformats.org/officeDocument/2006/relationships/image" Target="/media/image10.png" Id="R351dfd535c384e79" /><Relationship Type="http://schemas.openxmlformats.org/officeDocument/2006/relationships/image" Target="/media/image11.png" Id="R55485fa81463450d" /><Relationship Type="http://schemas.openxmlformats.org/officeDocument/2006/relationships/image" Target="/media/image12.png" Id="R34cc8dbaa0074327" /><Relationship Type="http://schemas.openxmlformats.org/officeDocument/2006/relationships/image" Target="/media/imagea.png" Id="R0394e1af99184e9c" /><Relationship Type="http://schemas.openxmlformats.org/officeDocument/2006/relationships/image" Target="/media/imageb.png" Id="R0a11abddf3b74b86" /><Relationship Type="http://schemas.openxmlformats.org/officeDocument/2006/relationships/image" Target="/media/imagec.png" Id="Ra5f3398f2a1947d4" /><Relationship Type="http://schemas.openxmlformats.org/officeDocument/2006/relationships/image" Target="/media/image13.png" Id="R00f979c171154f7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6b60bae-88af-456e-9c55-aba6c6b0a110}"/>
      </w:docPartPr>
      <w:docPartBody>
        <w:p w14:paraId="471BF14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 - Gay Kai Feng Matthew</dc:creator>
  <keywords/>
  <dc:description/>
  <lastModifiedBy>Student - Gay Kai Feng Matthew</lastModifiedBy>
  <revision>172</revision>
  <dcterms:created xsi:type="dcterms:W3CDTF">2024-04-20T16:58:00.0000000Z</dcterms:created>
  <dcterms:modified xsi:type="dcterms:W3CDTF">2024-04-21T15:55:39.3708367Z</dcterms:modified>
</coreProperties>
</file>