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1 Introduction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>1.1 Introduction</w:t>
      </w:r>
    </w:p>
    <w:p w:rsidR="008245DC" w:rsidRDefault="008245DC" w:rsidP="008245DC">
      <w:pPr>
        <w:pStyle w:val="NoSpacing"/>
      </w:pPr>
      <w:r w:rsidRPr="008245DC">
        <w:rPr>
          <w:highlight w:val="red"/>
        </w:rPr>
        <w:t>1.2 Early Experiments: An Overview</w:t>
      </w:r>
      <w:r w:rsidRPr="008245DC">
        <w:t xml:space="preserve"> </w:t>
      </w:r>
    </w:p>
    <w:p w:rsidR="008245DC" w:rsidRPr="008245DC" w:rsidRDefault="008245DC" w:rsidP="008245DC">
      <w:pPr>
        <w:pStyle w:val="NoSpacing"/>
      </w:pP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 Nuclear Matter: Hot and Cold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>2.1 Hot versus Cold Nuclear Matter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2.2 The Cronin Effect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2.2.1 Initial State Multiple Scattering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2.2.2 Final State Multiple Scattering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2.3 Hot Nuclear Matter: QGP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2.3.1 Baryon Enhancement </w:t>
      </w:r>
    </w:p>
    <w:p w:rsidR="008245DC" w:rsidRPr="008245D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>2.3.2 Theoretical Models of Baryon Enhancement</w:t>
      </w:r>
    </w:p>
    <w:p w:rsidR="008245DC" w:rsidRPr="006278FC" w:rsidRDefault="008245DC" w:rsidP="008245DC">
      <w:pPr>
        <w:pStyle w:val="NoSpacing"/>
        <w:rPr>
          <w:highlight w:val="red"/>
        </w:rPr>
      </w:pPr>
      <w:r w:rsidRPr="008245DC">
        <w:rPr>
          <w:highlight w:val="red"/>
        </w:rPr>
        <w:t xml:space="preserve">2.3.2.1 Recombination  </w:t>
      </w:r>
    </w:p>
    <w:p w:rsidR="008245DC" w:rsidRPr="006278FC" w:rsidRDefault="008245DC" w:rsidP="008245DC">
      <w:pPr>
        <w:pStyle w:val="NoSpacing"/>
        <w:rPr>
          <w:highlight w:val="red"/>
        </w:rPr>
      </w:pPr>
      <w:r w:rsidRPr="006278FC">
        <w:rPr>
          <w:highlight w:val="red"/>
        </w:rPr>
        <w:t xml:space="preserve">2.3.2.2 Fragmentation  </w:t>
      </w:r>
    </w:p>
    <w:p w:rsidR="008245DC" w:rsidRDefault="008245DC" w:rsidP="008245DC">
      <w:pPr>
        <w:pStyle w:val="NoSpacing"/>
      </w:pPr>
      <w:r w:rsidRPr="006278FC">
        <w:rPr>
          <w:highlight w:val="red"/>
        </w:rPr>
        <w:t>2.4 Flow at the LHC (section finished by Aug 24)</w:t>
      </w:r>
    </w:p>
    <w:p w:rsidR="001072EE" w:rsidRDefault="001072EE" w:rsidP="008245DC">
      <w:pPr>
        <w:pStyle w:val="NoSpacing"/>
      </w:pPr>
      <w:r w:rsidRPr="001072EE">
        <w:rPr>
          <w:highlight w:val="red"/>
        </w:rPr>
        <w:t>2.5 Recombination for All?</w:t>
      </w:r>
      <w:r>
        <w:t xml:space="preserve"> </w:t>
      </w:r>
      <w:r w:rsidRPr="00734D3D">
        <w:rPr>
          <w:highlight w:val="magenta"/>
        </w:rPr>
        <w:t>(</w:t>
      </w:r>
      <w:r>
        <w:rPr>
          <w:highlight w:val="magenta"/>
        </w:rPr>
        <w:t>added Aug 26</w:t>
      </w:r>
      <w:r w:rsidRPr="00734D3D">
        <w:rPr>
          <w:highlight w:val="magenta"/>
        </w:rPr>
        <w:t>)</w:t>
      </w:r>
    </w:p>
    <w:p w:rsidR="001072EE" w:rsidRPr="008245DC" w:rsidRDefault="001072EE" w:rsidP="008245DC">
      <w:pPr>
        <w:pStyle w:val="NoSpacing"/>
      </w:pPr>
      <w:r w:rsidRPr="001072EE">
        <w:rPr>
          <w:highlight w:val="green"/>
        </w:rPr>
        <w:t>Might add strangeness production/enhancement historical results section</w:t>
      </w:r>
    </w:p>
    <w:p w:rsidR="008245DC" w:rsidRDefault="008245DC" w:rsidP="008245DC">
      <w:pPr>
        <w:pStyle w:val="NoSpacing"/>
      </w:pPr>
    </w:p>
    <w:p w:rsidR="00734D3D" w:rsidRPr="008245D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 xml:space="preserve">3 </w:t>
      </w:r>
      <w:r w:rsidRPr="008245DC">
        <w:rPr>
          <w:highlight w:val="red"/>
        </w:rPr>
        <w:t xml:space="preserve">Experimental Apparatus </w:t>
      </w:r>
      <w:r w:rsidRPr="00734D3D">
        <w:rPr>
          <w:highlight w:val="magenta"/>
        </w:rPr>
        <w:t>(MOVED TO 3 from 5)</w:t>
      </w:r>
    </w:p>
    <w:p w:rsidR="00734D3D" w:rsidRPr="008245D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8245DC">
        <w:rPr>
          <w:highlight w:val="red"/>
        </w:rPr>
        <w:t>.1 The Relativistic Heavy Ion Collider</w:t>
      </w:r>
    </w:p>
    <w:p w:rsidR="00734D3D" w:rsidRPr="008245D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8245DC">
        <w:rPr>
          <w:highlight w:val="red"/>
        </w:rPr>
        <w:t>.2 From Start to Finish</w:t>
      </w:r>
    </w:p>
    <w:p w:rsidR="00734D3D" w:rsidRPr="008245D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8245DC">
        <w:rPr>
          <w:highlight w:val="red"/>
        </w:rPr>
        <w:t xml:space="preserve">.3 The PHENIX Detector </w:t>
      </w:r>
    </w:p>
    <w:p w:rsidR="00734D3D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8245DC">
        <w:rPr>
          <w:highlight w:val="red"/>
        </w:rPr>
        <w:t>.3.1 Central Arm</w:t>
      </w:r>
    </w:p>
    <w:p w:rsidR="00734D3D" w:rsidRPr="00EC434B" w:rsidRDefault="00734D3D" w:rsidP="00734D3D">
      <w:pPr>
        <w:pStyle w:val="NoSpacing"/>
        <w:rPr>
          <w:highlight w:val="magenta"/>
        </w:rPr>
      </w:pPr>
      <w:r>
        <w:rPr>
          <w:highlight w:val="red"/>
        </w:rPr>
        <w:t>3</w:t>
      </w:r>
      <w:r w:rsidRPr="008C0F2C">
        <w:rPr>
          <w:highlight w:val="red"/>
        </w:rPr>
        <w:t>.3.1.1 Drift Chamber</w:t>
      </w:r>
      <w:r>
        <w:rPr>
          <w:highlight w:val="magenta"/>
        </w:rPr>
        <w:t xml:space="preserve"> </w:t>
      </w:r>
      <w:r w:rsidRPr="00EC434B">
        <w:rPr>
          <w:highlight w:val="magenta"/>
        </w:rPr>
        <w:t>(added Aug 29)</w:t>
      </w:r>
      <w:r>
        <w:rPr>
          <w:highlight w:val="magenta"/>
        </w:rPr>
        <w:t xml:space="preserve"> </w:t>
      </w:r>
    </w:p>
    <w:p w:rsidR="00734D3D" w:rsidRPr="00EC434B" w:rsidRDefault="00734D3D" w:rsidP="00734D3D">
      <w:pPr>
        <w:pStyle w:val="NoSpacing"/>
        <w:rPr>
          <w:highlight w:val="magenta"/>
        </w:rPr>
      </w:pPr>
      <w:r>
        <w:rPr>
          <w:highlight w:val="red"/>
        </w:rPr>
        <w:t>3</w:t>
      </w:r>
      <w:r w:rsidRPr="008C0F2C">
        <w:rPr>
          <w:highlight w:val="red"/>
        </w:rPr>
        <w:t xml:space="preserve">.3.1.2 Pad Chamber </w:t>
      </w:r>
      <w:r w:rsidRPr="00EC434B">
        <w:rPr>
          <w:highlight w:val="magenta"/>
        </w:rPr>
        <w:t>(added Aug 29)</w:t>
      </w:r>
    </w:p>
    <w:p w:rsidR="00734D3D" w:rsidRPr="008245D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3.3.1.3</w:t>
      </w:r>
      <w:r w:rsidRPr="008245DC">
        <w:rPr>
          <w:highlight w:val="red"/>
        </w:rPr>
        <w:t xml:space="preserve"> TOF: Time Of Flight Detectors</w:t>
      </w:r>
    </w:p>
    <w:p w:rsidR="00734D3D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3.3.1.4</w:t>
      </w:r>
      <w:r w:rsidRPr="006278FC">
        <w:rPr>
          <w:highlight w:val="red"/>
        </w:rPr>
        <w:t xml:space="preserve"> ACC: Aerogel Cherenkov Counter</w:t>
      </w:r>
    </w:p>
    <w:p w:rsidR="00734D3D" w:rsidRPr="00EC434B" w:rsidRDefault="00734D3D" w:rsidP="00734D3D">
      <w:pPr>
        <w:pStyle w:val="NoSpacing"/>
        <w:rPr>
          <w:highlight w:val="magenta"/>
        </w:rPr>
      </w:pPr>
      <w:r>
        <w:rPr>
          <w:highlight w:val="red"/>
        </w:rPr>
        <w:t>3</w:t>
      </w:r>
      <w:r w:rsidRPr="008C0F2C">
        <w:rPr>
          <w:highlight w:val="red"/>
        </w:rPr>
        <w:t xml:space="preserve">.3.1.5 EMCal and RICH </w:t>
      </w:r>
      <w:r w:rsidRPr="00EC434B">
        <w:rPr>
          <w:highlight w:val="magenta"/>
        </w:rPr>
        <w:t>(added Aug 29)</w:t>
      </w:r>
    </w:p>
    <w:p w:rsidR="00734D3D" w:rsidRPr="006278F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6278FC">
        <w:rPr>
          <w:highlight w:val="red"/>
        </w:rPr>
        <w:t>.3.2 Forward Detectors (whole section finished by Aug 29)</w:t>
      </w:r>
    </w:p>
    <w:p w:rsidR="00734D3D" w:rsidRPr="006278F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6278FC">
        <w:rPr>
          <w:highlight w:val="red"/>
        </w:rPr>
        <w:t>.3.2.1 BBC: Beam Beam Counter</w:t>
      </w:r>
    </w:p>
    <w:p w:rsidR="00734D3D" w:rsidRPr="006278F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6278FC">
        <w:rPr>
          <w:highlight w:val="red"/>
        </w:rPr>
        <w:t>.3.2.2 ZDC: Zero Degree Calorimeter</w:t>
      </w:r>
    </w:p>
    <w:p w:rsidR="00734D3D" w:rsidRPr="006278FC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6278FC">
        <w:rPr>
          <w:highlight w:val="red"/>
        </w:rPr>
        <w:t>.3.2.3 MPC: Muon Piston Calorimeter</w:t>
      </w:r>
    </w:p>
    <w:p w:rsidR="00734D3D" w:rsidRDefault="00734D3D" w:rsidP="00734D3D">
      <w:pPr>
        <w:pStyle w:val="NoSpacing"/>
        <w:rPr>
          <w:highlight w:val="red"/>
        </w:rPr>
      </w:pPr>
      <w:r>
        <w:rPr>
          <w:highlight w:val="red"/>
        </w:rPr>
        <w:t>3</w:t>
      </w:r>
      <w:r w:rsidRPr="00876D07">
        <w:rPr>
          <w:highlight w:val="red"/>
        </w:rPr>
        <w:t>.3.2.4 RXNP: Reaction Plane Detector</w:t>
      </w:r>
    </w:p>
    <w:p w:rsidR="00734D3D" w:rsidRPr="00EC434B" w:rsidRDefault="00734D3D" w:rsidP="00734D3D">
      <w:pPr>
        <w:pStyle w:val="NoSpacing"/>
        <w:rPr>
          <w:highlight w:val="magenta"/>
        </w:rPr>
      </w:pPr>
      <w:r>
        <w:rPr>
          <w:highlight w:val="red"/>
        </w:rPr>
        <w:t>3</w:t>
      </w:r>
      <w:r w:rsidRPr="008C0F2C">
        <w:rPr>
          <w:highlight w:val="red"/>
        </w:rPr>
        <w:t xml:space="preserve">.4 DAQ </w:t>
      </w:r>
      <w:r>
        <w:rPr>
          <w:highlight w:val="magenta"/>
        </w:rPr>
        <w:t>(added aug 29)</w:t>
      </w:r>
    </w:p>
    <w:p w:rsidR="00734D3D" w:rsidRDefault="00734D3D" w:rsidP="008245DC">
      <w:pPr>
        <w:pStyle w:val="NoSpacing"/>
      </w:pPr>
    </w:p>
    <w:p w:rsidR="00734D3D" w:rsidRPr="008245DC" w:rsidRDefault="00734D3D" w:rsidP="008245DC">
      <w:pPr>
        <w:pStyle w:val="NoSpacing"/>
      </w:pPr>
    </w:p>
    <w:p w:rsidR="008245DC" w:rsidRPr="008245DC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</w:t>
      </w:r>
      <w:r w:rsidR="008245DC" w:rsidRPr="008245DC">
        <w:rPr>
          <w:highlight w:val="red"/>
        </w:rPr>
        <w:t xml:space="preserve"> Heavy Ion Collisions: A Primer</w:t>
      </w:r>
      <w:r>
        <w:rPr>
          <w:highlight w:val="red"/>
        </w:rPr>
        <w:t xml:space="preserve"> </w:t>
      </w:r>
      <w:r w:rsidRPr="00734D3D">
        <w:rPr>
          <w:highlight w:val="magenta"/>
        </w:rPr>
        <w:t>(MOVED from 3 to 4</w:t>
      </w:r>
      <w:r>
        <w:rPr>
          <w:highlight w:val="magenta"/>
        </w:rPr>
        <w:t>, rearranged</w:t>
      </w:r>
      <w:r w:rsidRPr="00734D3D">
        <w:rPr>
          <w:highlight w:val="magenta"/>
        </w:rPr>
        <w:t>)</w:t>
      </w:r>
    </w:p>
    <w:p w:rsidR="008245DC" w:rsidRPr="008245DC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</w:t>
      </w:r>
      <w:r w:rsidR="008245DC" w:rsidRPr="008245DC">
        <w:rPr>
          <w:highlight w:val="red"/>
        </w:rPr>
        <w:t>.1 Measurable Quantities</w:t>
      </w:r>
      <w:r>
        <w:rPr>
          <w:highlight w:val="red"/>
        </w:rPr>
        <w:t xml:space="preserve"> </w:t>
      </w:r>
      <w:r w:rsidR="008245DC" w:rsidRPr="008245DC">
        <w:rPr>
          <w:highlight w:val="red"/>
        </w:rPr>
        <w:tab/>
      </w:r>
    </w:p>
    <w:p w:rsidR="00734D3D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</w:t>
      </w:r>
      <w:r w:rsidR="008245DC" w:rsidRPr="008245DC">
        <w:rPr>
          <w:highlight w:val="red"/>
        </w:rPr>
        <w:t>.</w:t>
      </w:r>
      <w:r>
        <w:rPr>
          <w:highlight w:val="red"/>
        </w:rPr>
        <w:t>2 Event Characterization</w:t>
      </w:r>
      <w:r w:rsidR="008245DC" w:rsidRPr="008245DC">
        <w:rPr>
          <w:highlight w:val="red"/>
        </w:rPr>
        <w:tab/>
      </w:r>
    </w:p>
    <w:p w:rsidR="008245DC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4.2.1 Centrality</w:t>
      </w:r>
    </w:p>
    <w:p w:rsidR="00734D3D" w:rsidRPr="008245DC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4.2.2 Event Vertex</w:t>
      </w:r>
    </w:p>
    <w:p w:rsidR="008245DC" w:rsidRPr="008245DC" w:rsidRDefault="00734D3D" w:rsidP="008245DC">
      <w:pPr>
        <w:pStyle w:val="NoSpacing"/>
      </w:pPr>
      <w:r>
        <w:rPr>
          <w:highlight w:val="red"/>
        </w:rPr>
        <w:t>4</w:t>
      </w:r>
      <w:r w:rsidR="008245DC" w:rsidRPr="008245DC">
        <w:rPr>
          <w:highlight w:val="red"/>
        </w:rPr>
        <w:t>.</w:t>
      </w:r>
      <w:r>
        <w:rPr>
          <w:highlight w:val="red"/>
        </w:rPr>
        <w:t>3 Track Reconstruction</w:t>
      </w:r>
      <w:r w:rsidR="008245DC" w:rsidRPr="008245DC">
        <w:rPr>
          <w:highlight w:val="red"/>
        </w:rPr>
        <w:t xml:space="preserve"> </w:t>
      </w:r>
      <w:r w:rsidR="008245DC" w:rsidRPr="008245DC">
        <w:tab/>
      </w:r>
    </w:p>
    <w:p w:rsidR="008245DC" w:rsidRPr="0060414A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</w:t>
      </w:r>
      <w:r w:rsidR="008245DC" w:rsidRPr="0060414A">
        <w:rPr>
          <w:highlight w:val="red"/>
        </w:rPr>
        <w:t>.3</w:t>
      </w:r>
      <w:r>
        <w:rPr>
          <w:highlight w:val="red"/>
        </w:rPr>
        <w:t>.1</w:t>
      </w:r>
      <w:r w:rsidR="008245DC" w:rsidRPr="0060414A">
        <w:rPr>
          <w:highlight w:val="red"/>
        </w:rPr>
        <w:t xml:space="preserve"> Variables for Track Selection</w:t>
      </w:r>
      <w:r w:rsidR="008245DC" w:rsidRPr="0060414A">
        <w:rPr>
          <w:highlight w:val="red"/>
        </w:rPr>
        <w:tab/>
        <w:t xml:space="preserve"> (rest of section finished by Aug 24)</w:t>
      </w:r>
    </w:p>
    <w:p w:rsidR="00734D3D" w:rsidRPr="001072EE" w:rsidRDefault="00734D3D" w:rsidP="008245DC">
      <w:pPr>
        <w:pStyle w:val="NoSpacing"/>
        <w:rPr>
          <w:highlight w:val="magenta"/>
        </w:rPr>
      </w:pPr>
      <w:r w:rsidRPr="001072EE">
        <w:rPr>
          <w:highlight w:val="red"/>
        </w:rPr>
        <w:t>4.3.1.1 Track Matching: DC and PC1</w:t>
      </w:r>
      <w:r w:rsidR="001072EE" w:rsidRPr="001072EE">
        <w:rPr>
          <w:highlight w:val="red"/>
        </w:rPr>
        <w:t xml:space="preserve"> </w:t>
      </w:r>
      <w:r w:rsidR="001072EE">
        <w:rPr>
          <w:highlight w:val="magenta"/>
        </w:rPr>
        <w:t>(Added Aug 30)</w:t>
      </w:r>
    </w:p>
    <w:p w:rsidR="00734D3D" w:rsidRDefault="00734D3D" w:rsidP="008245DC">
      <w:pPr>
        <w:pStyle w:val="NoSpacing"/>
        <w:rPr>
          <w:highlight w:val="red"/>
        </w:rPr>
      </w:pPr>
      <w:r w:rsidRPr="001072EE">
        <w:rPr>
          <w:highlight w:val="red"/>
        </w:rPr>
        <w:t>4.3.1.2 Track Matching: TOF and PC3</w:t>
      </w:r>
      <w:r w:rsidR="001072EE" w:rsidRPr="001072EE">
        <w:rPr>
          <w:highlight w:val="red"/>
        </w:rPr>
        <w:t xml:space="preserve"> </w:t>
      </w:r>
      <w:r w:rsidR="001072EE">
        <w:rPr>
          <w:highlight w:val="magenta"/>
        </w:rPr>
        <w:t>(Added Aug 30)</w:t>
      </w:r>
    </w:p>
    <w:p w:rsidR="008245DC" w:rsidRPr="00734D3D" w:rsidRDefault="00734D3D" w:rsidP="008245DC">
      <w:pPr>
        <w:pStyle w:val="NoSpacing"/>
        <w:rPr>
          <w:highlight w:val="red"/>
        </w:rPr>
      </w:pPr>
      <w:r>
        <w:rPr>
          <w:highlight w:val="red"/>
        </w:rPr>
        <w:t>4.3.2</w:t>
      </w:r>
      <w:r w:rsidR="008245DC" w:rsidRPr="0060414A">
        <w:rPr>
          <w:highlight w:val="red"/>
        </w:rPr>
        <w:t xml:space="preserve"> </w:t>
      </w:r>
      <w:r>
        <w:rPr>
          <w:highlight w:val="red"/>
        </w:rPr>
        <w:t>Particle Identification</w:t>
      </w:r>
      <w:r w:rsidR="008245DC" w:rsidRPr="0060414A">
        <w:rPr>
          <w:highlight w:val="red"/>
        </w:rPr>
        <w:t xml:space="preserve"> </w:t>
      </w:r>
      <w:r w:rsidR="008245DC" w:rsidRPr="0060414A">
        <w:rPr>
          <w:highlight w:val="red"/>
        </w:rPr>
        <w:tab/>
      </w:r>
    </w:p>
    <w:p w:rsidR="008245DC" w:rsidRPr="008245DC" w:rsidRDefault="008245DC" w:rsidP="008245DC">
      <w:pPr>
        <w:pStyle w:val="NoSpacing"/>
      </w:pPr>
    </w:p>
    <w:p w:rsidR="008245DC" w:rsidRPr="008245DC" w:rsidRDefault="00734D3D" w:rsidP="008245DC">
      <w:pPr>
        <w:pStyle w:val="NoSpacing"/>
      </w:pPr>
      <w:r>
        <w:rPr>
          <w:highlight w:val="red"/>
        </w:rPr>
        <w:t>5</w:t>
      </w:r>
      <w:r w:rsidR="008245DC" w:rsidRPr="008245DC">
        <w:rPr>
          <w:highlight w:val="red"/>
        </w:rPr>
        <w:t xml:space="preserve"> Anisotropic Flow</w:t>
      </w:r>
    </w:p>
    <w:p w:rsidR="008245DC" w:rsidRPr="008245DC" w:rsidRDefault="008245DC" w:rsidP="008245DC">
      <w:pPr>
        <w:pStyle w:val="NoSpacing"/>
      </w:pPr>
    </w:p>
    <w:p w:rsidR="008245DC" w:rsidRPr="008245DC" w:rsidRDefault="008245DC" w:rsidP="008245DC">
      <w:pPr>
        <w:pStyle w:val="NoSpacing"/>
        <w:rPr>
          <w:highlight w:val="yellow"/>
        </w:rPr>
      </w:pPr>
    </w:p>
    <w:p w:rsidR="008245DC" w:rsidRPr="0004574F" w:rsidRDefault="008245DC" w:rsidP="008245DC">
      <w:pPr>
        <w:pStyle w:val="NoSpacing"/>
        <w:rPr>
          <w:highlight w:val="red"/>
        </w:rPr>
      </w:pPr>
      <w:r w:rsidRPr="0004574F">
        <w:rPr>
          <w:highlight w:val="red"/>
        </w:rPr>
        <w:t>6 Event Plane (</w:t>
      </w:r>
      <w:r w:rsidR="001072EE" w:rsidRPr="0004574F">
        <w:rPr>
          <w:highlight w:val="red"/>
        </w:rPr>
        <w:t>whole chapter finished by Sept 1</w:t>
      </w:r>
      <w:r w:rsidRPr="0004574F">
        <w:rPr>
          <w:highlight w:val="red"/>
        </w:rPr>
        <w:t>)</w:t>
      </w:r>
    </w:p>
    <w:p w:rsidR="008245DC" w:rsidRPr="0004574F" w:rsidRDefault="008245DC" w:rsidP="008245DC">
      <w:pPr>
        <w:pStyle w:val="NoSpacing"/>
        <w:rPr>
          <w:highlight w:val="red"/>
        </w:rPr>
      </w:pPr>
      <w:r w:rsidRPr="0004574F">
        <w:rPr>
          <w:highlight w:val="red"/>
        </w:rPr>
        <w:t xml:space="preserve">6.1 Determination of Event Plane </w:t>
      </w:r>
    </w:p>
    <w:p w:rsidR="008245DC" w:rsidRPr="0004574F" w:rsidRDefault="008245DC" w:rsidP="008245DC">
      <w:pPr>
        <w:pStyle w:val="NoSpacing"/>
        <w:rPr>
          <w:highlight w:val="red"/>
        </w:rPr>
      </w:pPr>
      <w:r w:rsidRPr="0004574F">
        <w:rPr>
          <w:highlight w:val="red"/>
        </w:rPr>
        <w:t xml:space="preserve">6.2 Event Plane "Flattening" </w:t>
      </w:r>
    </w:p>
    <w:p w:rsidR="008245DC" w:rsidRPr="008245DC" w:rsidRDefault="008245DC" w:rsidP="008245DC">
      <w:pPr>
        <w:pStyle w:val="NoSpacing"/>
      </w:pPr>
      <w:r w:rsidRPr="0004574F">
        <w:rPr>
          <w:highlight w:val="red"/>
        </w:rPr>
        <w:t>6.3 Event Plane Resolution Correction</w:t>
      </w:r>
      <w:r>
        <w:t xml:space="preserve">  </w:t>
      </w:r>
    </w:p>
    <w:p w:rsidR="008245DC" w:rsidRPr="008245DC" w:rsidRDefault="008245DC" w:rsidP="008245DC">
      <w:pPr>
        <w:pStyle w:val="NoSpacing"/>
      </w:pP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>7 Results (</w:t>
      </w:r>
      <w:r w:rsidR="001072EE" w:rsidRPr="00F2589C">
        <w:rPr>
          <w:highlight w:val="red"/>
        </w:rPr>
        <w:t>whole chapter finished by Sept 5</w:t>
      </w:r>
      <w:r w:rsidRPr="00F2589C">
        <w:rPr>
          <w:highlight w:val="red"/>
        </w:rPr>
        <w:t>)</w:t>
      </w: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 xml:space="preserve">7.1 Charged Track v2  </w:t>
      </w: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>7.2 Separating Particle Signals</w:t>
      </w: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>7.2.1 Single Gaussians</w:t>
      </w: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 xml:space="preserve">7.2.2 Gaussian Mixing </w:t>
      </w:r>
    </w:p>
    <w:p w:rsidR="008245DC" w:rsidRPr="00F2589C" w:rsidRDefault="008245DC" w:rsidP="008245DC">
      <w:pPr>
        <w:pStyle w:val="NoSpacing"/>
        <w:rPr>
          <w:highlight w:val="red"/>
        </w:rPr>
      </w:pPr>
      <w:r w:rsidRPr="00F2589C">
        <w:rPr>
          <w:highlight w:val="red"/>
        </w:rPr>
        <w:t>7.2.3 ACC as a Pion Discriminator</w:t>
      </w:r>
    </w:p>
    <w:p w:rsidR="008245DC" w:rsidRPr="00F2589C" w:rsidRDefault="00B169A1" w:rsidP="008245DC">
      <w:pPr>
        <w:pStyle w:val="NoSpacing"/>
        <w:rPr>
          <w:highlight w:val="red"/>
        </w:rPr>
      </w:pPr>
      <w:r>
        <w:rPr>
          <w:highlight w:val="red"/>
        </w:rPr>
        <w:t>7.2.4 High pT: Fixed Width and Mean</w:t>
      </w:r>
      <w:bookmarkStart w:id="0" w:name="_GoBack"/>
      <w:bookmarkEnd w:id="0"/>
    </w:p>
    <w:p w:rsidR="008245DC" w:rsidRPr="008245DC" w:rsidRDefault="008245DC" w:rsidP="008245DC">
      <w:pPr>
        <w:pStyle w:val="NoSpacing"/>
      </w:pPr>
      <w:r w:rsidRPr="00F2589C">
        <w:rPr>
          <w:highlight w:val="red"/>
        </w:rPr>
        <w:t>7.4 Identified Particle v2</w:t>
      </w:r>
    </w:p>
    <w:p w:rsidR="008245DC" w:rsidRPr="008245DC" w:rsidRDefault="008245DC" w:rsidP="008245DC">
      <w:pPr>
        <w:pStyle w:val="NoSpacing"/>
      </w:pPr>
    </w:p>
    <w:p w:rsidR="008245DC" w:rsidRPr="008245DC" w:rsidRDefault="008245DC" w:rsidP="008245DC">
      <w:pPr>
        <w:pStyle w:val="NoSpacing"/>
      </w:pPr>
      <w:r w:rsidRPr="001072EE">
        <w:rPr>
          <w:highlight w:val="yellow"/>
        </w:rPr>
        <w:t>8 Error Analysis</w:t>
      </w:r>
      <w:r w:rsidR="001072EE" w:rsidRPr="001072EE">
        <w:rPr>
          <w:highlight w:val="yellow"/>
        </w:rPr>
        <w:t xml:space="preserve"> and QA (Chapter completed by sept 7)</w:t>
      </w:r>
    </w:p>
    <w:p w:rsidR="001072EE" w:rsidRPr="001072EE" w:rsidRDefault="001072EE" w:rsidP="008245DC">
      <w:pPr>
        <w:pStyle w:val="NoSpacing"/>
        <w:rPr>
          <w:highlight w:val="magenta"/>
        </w:rPr>
      </w:pPr>
      <w:r w:rsidRPr="001072EE">
        <w:rPr>
          <w:highlight w:val="magenta"/>
        </w:rPr>
        <w:t>Event Plane resolution</w:t>
      </w:r>
    </w:p>
    <w:p w:rsidR="001072EE" w:rsidRPr="001072EE" w:rsidRDefault="001072EE" w:rsidP="008245DC">
      <w:pPr>
        <w:pStyle w:val="NoSpacing"/>
        <w:rPr>
          <w:highlight w:val="magenta"/>
        </w:rPr>
      </w:pPr>
      <w:r w:rsidRPr="001072EE">
        <w:rPr>
          <w:highlight w:val="magenta"/>
        </w:rPr>
        <w:t>Centrality resolution</w:t>
      </w:r>
    </w:p>
    <w:p w:rsidR="001072EE" w:rsidRDefault="001072EE" w:rsidP="008245DC">
      <w:pPr>
        <w:pStyle w:val="NoSpacing"/>
        <w:rPr>
          <w:highlight w:val="magenta"/>
        </w:rPr>
      </w:pPr>
      <w:r w:rsidRPr="001072EE">
        <w:rPr>
          <w:highlight w:val="magenta"/>
        </w:rPr>
        <w:t>Momentum resolution</w:t>
      </w:r>
      <w:r>
        <w:rPr>
          <w:highlight w:val="magenta"/>
        </w:rPr>
        <w:t xml:space="preserve"> (short)</w:t>
      </w:r>
    </w:p>
    <w:p w:rsidR="001072EE" w:rsidRDefault="001072EE" w:rsidP="008245DC">
      <w:pPr>
        <w:pStyle w:val="NoSpacing"/>
        <w:rPr>
          <w:highlight w:val="magenta"/>
        </w:rPr>
      </w:pPr>
      <w:r>
        <w:rPr>
          <w:highlight w:val="magenta"/>
        </w:rPr>
        <w:t>Detector acceptance (short)</w:t>
      </w:r>
    </w:p>
    <w:p w:rsidR="00F2589C" w:rsidRPr="001072EE" w:rsidRDefault="00F2589C" w:rsidP="008245DC">
      <w:pPr>
        <w:pStyle w:val="NoSpacing"/>
        <w:rPr>
          <w:highlight w:val="magenta"/>
        </w:rPr>
      </w:pPr>
      <w:r>
        <w:rPr>
          <w:highlight w:val="magenta"/>
        </w:rPr>
        <w:t>PID QA</w:t>
      </w:r>
    </w:p>
    <w:p w:rsidR="00B169A1" w:rsidRPr="00F45776" w:rsidRDefault="001072EE" w:rsidP="008245DC">
      <w:pPr>
        <w:pStyle w:val="NoSpacing"/>
        <w:rPr>
          <w:highlight w:val="red"/>
        </w:rPr>
      </w:pPr>
      <w:r w:rsidRPr="00F45776">
        <w:rPr>
          <w:highlight w:val="red"/>
        </w:rPr>
        <w:t>Timing calibration QA</w:t>
      </w:r>
    </w:p>
    <w:p w:rsidR="001072EE" w:rsidRPr="008245DC" w:rsidRDefault="001072EE" w:rsidP="008245DC">
      <w:pPr>
        <w:pStyle w:val="NoSpacing"/>
      </w:pPr>
    </w:p>
    <w:p w:rsidR="008245DC" w:rsidRPr="008245DC" w:rsidRDefault="008245DC" w:rsidP="008245DC">
      <w:pPr>
        <w:pStyle w:val="NoSpacing"/>
      </w:pPr>
      <w:r w:rsidRPr="008245DC">
        <w:t>9 Summary and Conclusions</w:t>
      </w:r>
      <w:r>
        <w:t xml:space="preserve"> </w:t>
      </w:r>
    </w:p>
    <w:p w:rsidR="008245DC" w:rsidRPr="008245DC" w:rsidRDefault="008245DC" w:rsidP="008245DC">
      <w:pPr>
        <w:pStyle w:val="NoSpacing"/>
      </w:pPr>
      <w:r w:rsidRPr="008245DC">
        <w:t xml:space="preserve">9.1 Discussion </w:t>
      </w:r>
    </w:p>
    <w:p w:rsidR="001072EE" w:rsidRPr="001072EE" w:rsidRDefault="001072EE" w:rsidP="008245DC">
      <w:pPr>
        <w:pStyle w:val="NoSpacing"/>
        <w:rPr>
          <w:highlight w:val="green"/>
        </w:rPr>
      </w:pPr>
      <w:r w:rsidRPr="001072EE">
        <w:rPr>
          <w:highlight w:val="green"/>
        </w:rPr>
        <w:t>-flow / number of quarks</w:t>
      </w:r>
    </w:p>
    <w:p w:rsidR="001072EE" w:rsidRDefault="001072EE" w:rsidP="008245DC">
      <w:pPr>
        <w:pStyle w:val="NoSpacing"/>
      </w:pPr>
      <w:r w:rsidRPr="001072EE">
        <w:rPr>
          <w:highlight w:val="green"/>
        </w:rPr>
        <w:t>-kaon/strangeness enhancement?</w:t>
      </w:r>
    </w:p>
    <w:p w:rsidR="008245DC" w:rsidRDefault="008245DC" w:rsidP="008245DC">
      <w:pPr>
        <w:pStyle w:val="NoSpacing"/>
      </w:pPr>
      <w:r w:rsidRPr="008245DC">
        <w:t>9.2 Conclusions</w:t>
      </w:r>
    </w:p>
    <w:p w:rsidR="001072EE" w:rsidRDefault="001072EE" w:rsidP="008245DC">
      <w:pPr>
        <w:pStyle w:val="NoSpacing"/>
      </w:pPr>
      <w:r>
        <w:t xml:space="preserve"> </w:t>
      </w:r>
    </w:p>
    <w:p w:rsidR="008245DC" w:rsidRPr="008245DC" w:rsidRDefault="001072EE" w:rsidP="008245DC">
      <w:pPr>
        <w:pStyle w:val="NoSpacing"/>
      </w:pPr>
      <w:r>
        <w:t xml:space="preserve"> </w:t>
      </w:r>
    </w:p>
    <w:p w:rsidR="008245DC" w:rsidRPr="008245DC" w:rsidRDefault="008245DC" w:rsidP="008245DC">
      <w:pPr>
        <w:pStyle w:val="NoSpacing"/>
      </w:pPr>
      <w:r w:rsidRPr="008245DC">
        <w:t>Appendices</w:t>
      </w:r>
    </w:p>
    <w:p w:rsidR="008245DC" w:rsidRPr="008245DC" w:rsidRDefault="008245DC" w:rsidP="008245DC">
      <w:pPr>
        <w:pStyle w:val="NoSpacing"/>
      </w:pPr>
      <w:r w:rsidRPr="008245DC">
        <w:rPr>
          <w:highlight w:val="red"/>
        </w:rPr>
        <w:t>A PHENIX Coordinate System</w:t>
      </w:r>
      <w:r w:rsidRPr="008245DC">
        <w:t xml:space="preserve"> </w:t>
      </w:r>
    </w:p>
    <w:p w:rsidR="00C9797D" w:rsidRPr="001072EE" w:rsidRDefault="008245DC" w:rsidP="008245DC">
      <w:pPr>
        <w:pStyle w:val="NoSpacing"/>
        <w:rPr>
          <w:strike/>
        </w:rPr>
      </w:pPr>
      <w:r w:rsidRPr="001072EE">
        <w:rPr>
          <w:strike/>
          <w:highlight w:val="yellow"/>
        </w:rPr>
        <w:t>B Calibration of Time of Flight Detectors (finished by Aug 25)</w:t>
      </w:r>
      <w:r w:rsidR="001B336A" w:rsidRPr="001072EE">
        <w:rPr>
          <w:strike/>
          <w:highlight w:val="yellow"/>
        </w:rPr>
        <w:t xml:space="preserve"> PUSHED TO Sept 2</w:t>
      </w:r>
      <w:r w:rsidR="001B336A" w:rsidRPr="001072EE">
        <w:rPr>
          <w:strike/>
        </w:rPr>
        <w:t xml:space="preserve"> </w:t>
      </w:r>
      <w:r w:rsidR="001072EE" w:rsidRPr="001072EE">
        <w:rPr>
          <w:highlight w:val="magenta"/>
        </w:rPr>
        <w:t>MOVED TO QA chapter</w:t>
      </w:r>
    </w:p>
    <w:p w:rsidR="0060414A" w:rsidRPr="008245DC" w:rsidRDefault="0060264A" w:rsidP="0060414A">
      <w:pPr>
        <w:pStyle w:val="NoSpacing"/>
      </w:pPr>
      <w:r>
        <w:rPr>
          <w:highlight w:val="red"/>
        </w:rPr>
        <w:t>B</w:t>
      </w:r>
      <w:r w:rsidR="0060414A" w:rsidRPr="008C0F2C">
        <w:rPr>
          <w:highlight w:val="red"/>
        </w:rPr>
        <w:t xml:space="preserve"> Event and Track Cuts Summary</w:t>
      </w:r>
      <w:r w:rsidR="008C0F2C" w:rsidRPr="008C0F2C">
        <w:rPr>
          <w:highlight w:val="red"/>
        </w:rPr>
        <w:t xml:space="preserve"> </w:t>
      </w:r>
      <w:r w:rsidR="008C0F2C">
        <w:rPr>
          <w:highlight w:val="magenta"/>
        </w:rPr>
        <w:t>(added aug 30)</w:t>
      </w:r>
    </w:p>
    <w:p w:rsidR="0060414A" w:rsidRDefault="0060264A" w:rsidP="008245DC">
      <w:pPr>
        <w:pStyle w:val="NoSpacing"/>
      </w:pPr>
      <w:r>
        <w:rPr>
          <w:highlight w:val="red"/>
        </w:rPr>
        <w:t>C</w:t>
      </w:r>
      <w:r w:rsidR="00734D3D" w:rsidRPr="008245DC">
        <w:rPr>
          <w:highlight w:val="red"/>
        </w:rPr>
        <w:t xml:space="preserve"> Nuclear Modification Factor</w:t>
      </w:r>
      <w:r w:rsidR="00734D3D" w:rsidRPr="008245DC">
        <w:rPr>
          <w:highlight w:val="red"/>
        </w:rPr>
        <w:tab/>
      </w:r>
      <w:r w:rsidR="00734D3D" w:rsidRPr="00734D3D">
        <w:rPr>
          <w:highlight w:val="magenta"/>
        </w:rPr>
        <w:t>Moved from chapter subsection to Appendix</w:t>
      </w:r>
    </w:p>
    <w:p w:rsidR="0060264A" w:rsidRPr="008245DC" w:rsidRDefault="0060264A" w:rsidP="0060264A">
      <w:pPr>
        <w:pStyle w:val="NoSpacing"/>
      </w:pPr>
      <w:r w:rsidRPr="00F2589C">
        <w:rPr>
          <w:highlight w:val="red"/>
        </w:rPr>
        <w:t>D Data Tables</w:t>
      </w:r>
    </w:p>
    <w:p w:rsidR="0060264A" w:rsidRPr="008245DC" w:rsidRDefault="0060264A" w:rsidP="008245DC">
      <w:pPr>
        <w:pStyle w:val="NoSpacing"/>
      </w:pPr>
    </w:p>
    <w:sectPr w:rsidR="0060264A" w:rsidRPr="0082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DC"/>
    <w:rsid w:val="0004574F"/>
    <w:rsid w:val="001072EE"/>
    <w:rsid w:val="001B336A"/>
    <w:rsid w:val="0060264A"/>
    <w:rsid w:val="0060414A"/>
    <w:rsid w:val="006278FC"/>
    <w:rsid w:val="00734D3D"/>
    <w:rsid w:val="008245DC"/>
    <w:rsid w:val="00876D07"/>
    <w:rsid w:val="008C0F2C"/>
    <w:rsid w:val="00A01442"/>
    <w:rsid w:val="00A83874"/>
    <w:rsid w:val="00B169A1"/>
    <w:rsid w:val="00C9797D"/>
    <w:rsid w:val="00D56B82"/>
    <w:rsid w:val="00EC434B"/>
    <w:rsid w:val="00F2589C"/>
    <w:rsid w:val="00F4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B2D"/>
  <w15:chartTrackingRefBased/>
  <w15:docId w15:val="{FF9A8721-F246-4F6D-A8A8-6827FDB3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2016-08-24T18:10:00Z</dcterms:created>
  <dcterms:modified xsi:type="dcterms:W3CDTF">2016-09-06T19:22:00Z</dcterms:modified>
</cp:coreProperties>
</file>