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D358" w14:textId="1A4AB41D" w:rsidR="00176BB0" w:rsidRDefault="00176BB0">
      <w:pPr>
        <w:rPr>
          <w:b/>
          <w:bCs/>
        </w:rPr>
      </w:pPr>
      <w:r>
        <w:rPr>
          <w:b/>
          <w:bCs/>
        </w:rPr>
        <w:t>Methods</w:t>
      </w:r>
    </w:p>
    <w:p w14:paraId="646FEAFB" w14:textId="7A14340F" w:rsidR="00176BB0" w:rsidRDefault="00176BB0">
      <w:pPr>
        <w:rPr>
          <w:i/>
          <w:iCs/>
        </w:rPr>
      </w:pPr>
      <w:r>
        <w:rPr>
          <w:i/>
          <w:iCs/>
        </w:rPr>
        <w:t>Data</w:t>
      </w:r>
      <w:r w:rsidR="009B1A40">
        <w:rPr>
          <w:i/>
          <w:iCs/>
        </w:rPr>
        <w:t xml:space="preserve"> sources</w:t>
      </w:r>
    </w:p>
    <w:p w14:paraId="6E9F80F0" w14:textId="3FD5373F" w:rsidR="0016573F" w:rsidRDefault="006B50C9" w:rsidP="0016573F">
      <w:r>
        <w:t xml:space="preserve">National macroeconomic variables were acquired from publicly available sources (Table 1) for the period 1993 – 2015. </w:t>
      </w:r>
      <w:r w:rsidR="009B1A40">
        <w:t>Fine-scale s</w:t>
      </w:r>
      <w:r>
        <w:t>ocioeconomic variables were extracted from the Cambodian Commune Database</w:t>
      </w:r>
      <w:r w:rsidR="009B1A40">
        <w:t xml:space="preserve"> for the years 2007 – 2012 (Table 2)</w:t>
      </w:r>
      <w:r>
        <w:t xml:space="preserve"> which are available from Open Development Cambodia (</w:t>
      </w:r>
      <w:hyperlink r:id="rId4" w:history="1">
        <w:r w:rsidRPr="00EA23A6">
          <w:rPr>
            <w:rStyle w:val="Hyperlink"/>
          </w:rPr>
          <w:t>www.opendevelopmentcambodia.net</w:t>
        </w:r>
      </w:hyperlink>
      <w:r>
        <w:t xml:space="preserve">). </w:t>
      </w:r>
      <w:r w:rsidR="009B1A40">
        <w:t>Forest cover layers were taken from the European Space Agency Climate Change Initiative satellite data for the years 2007 - 2012</w:t>
      </w:r>
      <w:r>
        <w:t xml:space="preserve"> </w:t>
      </w:r>
    </w:p>
    <w:p w14:paraId="71B54F9D" w14:textId="77777777" w:rsidR="009B1A40" w:rsidRPr="0016573F" w:rsidRDefault="009B1A40" w:rsidP="0016573F"/>
    <w:p w14:paraId="60964397" w14:textId="7D933DF8" w:rsidR="00176BB0" w:rsidRDefault="00C744C0">
      <w:pPr>
        <w:rPr>
          <w:i/>
          <w:iCs/>
        </w:rPr>
      </w:pPr>
      <w:r>
        <w:rPr>
          <w:i/>
          <w:iCs/>
        </w:rPr>
        <w:tab/>
        <w:t>Data processing</w:t>
      </w:r>
    </w:p>
    <w:p w14:paraId="14BD3F12" w14:textId="37A941B6" w:rsidR="00C744C0" w:rsidRDefault="00C744C0">
      <w:pPr>
        <w:rPr>
          <w:i/>
          <w:iCs/>
        </w:rPr>
      </w:pPr>
      <w:r>
        <w:rPr>
          <w:i/>
          <w:iCs/>
        </w:rPr>
        <w:t xml:space="preserve">Analysis </w:t>
      </w:r>
    </w:p>
    <w:p w14:paraId="734AAA5F" w14:textId="69091C42" w:rsidR="00C744C0" w:rsidRDefault="00F639F9">
      <w:pPr>
        <w:rPr>
          <w:i/>
          <w:iCs/>
        </w:rPr>
      </w:pPr>
      <w:r>
        <w:tab/>
      </w:r>
      <w:r>
        <w:rPr>
          <w:i/>
          <w:iCs/>
        </w:rPr>
        <w:t>Macroeconomic models</w:t>
      </w:r>
    </w:p>
    <w:p w14:paraId="0FA0432C" w14:textId="27588ECC" w:rsidR="00F639F9" w:rsidRPr="00F639F9" w:rsidRDefault="00F639F9">
      <w:pPr>
        <w:rPr>
          <w:i/>
          <w:iCs/>
        </w:rPr>
      </w:pPr>
      <w:r>
        <w:rPr>
          <w:i/>
          <w:iCs/>
        </w:rPr>
        <w:tab/>
        <w:t>Socioeconomic models</w:t>
      </w:r>
    </w:p>
    <w:p w14:paraId="1A33CEEC" w14:textId="77777777" w:rsidR="00C744C0" w:rsidRDefault="00C744C0">
      <w:pPr>
        <w:rPr>
          <w:i/>
          <w:iCs/>
        </w:rPr>
      </w:pPr>
    </w:p>
    <w:p w14:paraId="7B528F64" w14:textId="5CEC4AC4" w:rsidR="00176BB0" w:rsidRPr="00EB26C5" w:rsidRDefault="00EB26C5">
      <w:r w:rsidRPr="00EB26C5">
        <w:t xml:space="preserve">McSweeney, C., New, M. &amp; </w:t>
      </w:r>
      <w:proofErr w:type="spellStart"/>
      <w:r w:rsidRPr="00EB26C5">
        <w:t>Lizcano</w:t>
      </w:r>
      <w:proofErr w:type="spellEnd"/>
      <w:r w:rsidRPr="00EB26C5">
        <w:t xml:space="preserve">, G. 2010. UNDP Climate Change Country Profiles: </w:t>
      </w:r>
      <w:r>
        <w:t>Cambodia</w:t>
      </w:r>
      <w:r w:rsidRPr="00EB26C5">
        <w:t xml:space="preserve">. Available: http://country-profiles.geog.ox.ac.uk/ [Accessed </w:t>
      </w:r>
      <w:r>
        <w:t>23/06/2020</w:t>
      </w:r>
      <w:r w:rsidRPr="00EB26C5">
        <w:t>].</w:t>
      </w:r>
    </w:p>
    <w:sectPr w:rsidR="00176BB0" w:rsidRPr="00EB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0"/>
    <w:rsid w:val="000574C9"/>
    <w:rsid w:val="000924E5"/>
    <w:rsid w:val="001214C2"/>
    <w:rsid w:val="0016573F"/>
    <w:rsid w:val="00176BB0"/>
    <w:rsid w:val="001B6B38"/>
    <w:rsid w:val="001D09A4"/>
    <w:rsid w:val="003D30B2"/>
    <w:rsid w:val="006310EE"/>
    <w:rsid w:val="006B50C9"/>
    <w:rsid w:val="009B1A40"/>
    <w:rsid w:val="00A1004F"/>
    <w:rsid w:val="00A52878"/>
    <w:rsid w:val="00A74190"/>
    <w:rsid w:val="00B26B7C"/>
    <w:rsid w:val="00C64AF9"/>
    <w:rsid w:val="00C744C0"/>
    <w:rsid w:val="00D92308"/>
    <w:rsid w:val="00E957C3"/>
    <w:rsid w:val="00EB26C5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4F9C"/>
  <w15:chartTrackingRefBased/>
  <w15:docId w15:val="{976C2161-C3AF-4866-9B79-DEF0C79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developmentcambod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7</cp:revision>
  <dcterms:created xsi:type="dcterms:W3CDTF">2020-06-23T12:50:00Z</dcterms:created>
  <dcterms:modified xsi:type="dcterms:W3CDTF">2021-04-12T07:52:00Z</dcterms:modified>
</cp:coreProperties>
</file>