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685089B3" w14:textId="4B22EDFC" w:rsidR="000A46B5" w:rsidRPr="007C7AA3" w:rsidRDefault="0064115C">
      <w:r>
        <w:t xml:space="preserve">Forest transitions and pathways </w:t>
      </w:r>
      <w:r w:rsidR="002238D4">
        <w:t>– the theory is useful but has limitations</w:t>
      </w:r>
    </w:p>
    <w:p w14:paraId="71A80A7D" w14:textId="67A26DCA" w:rsidR="000A46B5" w:rsidRDefault="0093383C">
      <w:r w:rsidRPr="0093383C">
        <w:t>Mather 2007 – China, India and Vietnam have all undergone forest transitions and these have been led largely by the governments</w:t>
      </w:r>
    </w:p>
    <w:p w14:paraId="5D5ACD80" w14:textId="34EE5DBE" w:rsidR="002238D4" w:rsidRPr="0093383C" w:rsidRDefault="002238D4">
      <w:r>
        <w:t>Youn et al 2017 – forest transitions in 9 Asian countries</w:t>
      </w:r>
    </w:p>
    <w:p w14:paraId="6A1BCBAE" w14:textId="6B27CA88" w:rsidR="000A46B5" w:rsidRPr="00C16DA9" w:rsidRDefault="00C16DA9">
      <w:r w:rsidRPr="00C16DA9">
        <w:t>Grogan et al 2019 – commodity prices driving LUC</w:t>
      </w: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w:t>
      </w:r>
      <w:r w:rsidRPr="000A46B5">
        <w:lastRenderedPageBreak/>
        <w:t xml:space="preserve">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X</w:t>
      </w:r>
      <w:r w:rsidRPr="001E05DC">
        <w:rPr>
          <w:i/>
          <w:iCs/>
          <w:vertAlign w:val="subscript"/>
        </w:rPr>
        <w:t>t</w:t>
      </w:r>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Total production values for industrial roundwood, non-coniferous tropical wood, other industrial roundwood, sawlogs and veneer logs (coniferous and non-coniferous), and sawnwood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MuMIn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7760EE"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77777777" w:rsidR="000A46B5" w:rsidRPr="001E05DC" w:rsidRDefault="007760EE"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r w:rsidRPr="001E05DC">
        <w:t>Two year time lag:</w:t>
      </w:r>
    </w:p>
    <w:p w14:paraId="1C22ABA0" w14:textId="77777777" w:rsidR="000A46B5" w:rsidRPr="001E05DC" w:rsidRDefault="007760EE"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0954CD2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 macroeconomic predictors produced n</w:t>
      </w:r>
      <w:r w:rsidR="000A46B5">
        <w:t>o strong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045ECA">
        <w:t>Table S</w:t>
      </w:r>
      <w:r>
        <w:t xml:space="preserve">18). </w:t>
      </w:r>
      <w:bookmarkStart w:id="4"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4"/>
      <w:r>
        <w:t xml:space="preserve">. </w:t>
      </w:r>
      <w:bookmarkStart w:id="5" w:name="_Hlk85436510"/>
      <w:r>
        <w:t xml:space="preserve">The largest overall effect excluding control variables was for changes in agricultural proportion of GDP with no time lag and a one-year time lag </w:t>
      </w:r>
      <w:bookmarkEnd w:id="5"/>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6" w:name="_Hlk85436539"/>
      <w:r>
        <w:t xml:space="preserve">positive relationships between the allocation of new ELCs and increases in the agricultural proportion of GDP and increases in foreign direct investment </w:t>
      </w:r>
      <w:bookmarkEnd w:id="6"/>
      <w:r>
        <w:t xml:space="preserve">(one-year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w:t>
      </w:r>
      <w:bookmarkStart w:id="7" w:name="_Hlk85436623"/>
      <w:r>
        <w:t xml:space="preserve">positive relationship between new ELC allocation and increases in development flows to the environment sector </w:t>
      </w:r>
      <w:bookmarkEnd w:id="7"/>
      <w:r>
        <w:t xml:space="preserve">(no time lag rate ratio = 1.031). This suggests that in the short-term, investments into the environment sector via development funding (predominantly from international donors) does not reduce the number of new ELC allocations.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16580127" w:rsidR="000A46B5" w:rsidRDefault="000A46B5" w:rsidP="000A46B5">
      <w:bookmarkStart w:id="8" w:name="_Hlk85436768"/>
      <w:r>
        <w:t xml:space="preserve">The largest effect within the commodity set was for the change in market price of rice in the same year as the response </w:t>
      </w:r>
      <w:bookmarkEnd w:id="8"/>
      <w:r>
        <w:t>(no time lag) with a rate ratio of 1.009 (</w:t>
      </w:r>
      <w:r w:rsidRPr="005E63DE">
        <w:t xml:space="preserve">Table </w:t>
      </w:r>
      <w:r w:rsidR="0000260F">
        <w:t>2</w:t>
      </w:r>
      <w:r>
        <w:t xml:space="preserve">). There were </w:t>
      </w:r>
      <w:bookmarkStart w:id="9" w:name="_Hlk85436780"/>
      <w:r>
        <w:t xml:space="preserve">further strong positive relationships between the changes in the market price of rubber </w:t>
      </w:r>
      <w:bookmarkEnd w:id="9"/>
      <w:r>
        <w:t>(no time lag rate ratio = 1.001</w:t>
      </w:r>
      <w:bookmarkStart w:id="10" w:name="_Hlk85436794"/>
      <w:r>
        <w:t xml:space="preserve">), the changes in the non-food production index </w:t>
      </w:r>
      <w:bookmarkEnd w:id="10"/>
      <w:r>
        <w:t xml:space="preserve">(one-year time lag rate ratio = 1.007), </w:t>
      </w:r>
      <w:bookmarkStart w:id="11" w:name="_Hlk85436805"/>
      <w:r>
        <w:t xml:space="preserve">and changes in the market price of sugar </w:t>
      </w:r>
      <w:bookmarkEnd w:id="11"/>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12" w:name="_Hlk85437183"/>
      <w:r>
        <w:t>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w:t>
      </w:r>
      <w:bookmarkEnd w:id="12"/>
      <w:r>
        <w:t xml:space="preserve"> </w:t>
      </w:r>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13" w:name="_Hlk85437276"/>
      <w:r>
        <w:t xml:space="preserve">The strongest positive relationship was with changes in the producer price of rubber </w:t>
      </w:r>
      <w:bookmarkEnd w:id="13"/>
      <w:r>
        <w:t>(no time lag rate ratio = 1.035). The effect of positive changes (i.e., net increases) in the price a farmer will get for rubber production can be seen in the predictions of new ELCs (</w:t>
      </w:r>
      <w:r w:rsidRPr="00DF51FB">
        <w:t>Figure 4</w:t>
      </w:r>
      <w:r>
        <w:t xml:space="preserve">). </w:t>
      </w:r>
      <w:bookmarkStart w:id="14" w:name="_Hlk85437378"/>
      <w:r>
        <w:t xml:space="preserve">There were also positive relationships between ELC allocation and changes in the producer price of corn </w:t>
      </w:r>
      <w:bookmarkEnd w:id="14"/>
      <w:r>
        <w:t xml:space="preserve">(one-year time lag rate ratio = 1.011) </w:t>
      </w:r>
      <w:bookmarkStart w:id="15" w:name="_Hlk85437385"/>
      <w:r>
        <w:t xml:space="preserve">and the producer price of rice </w:t>
      </w:r>
      <w:bookmarkEnd w:id="15"/>
      <w:r>
        <w:t xml:space="preserve">(two-year time lag rate ratio = 1.013, </w:t>
      </w:r>
      <w:r w:rsidRPr="00DF51FB">
        <w:t>Figure 4, Table 3</w:t>
      </w:r>
      <w:r>
        <w:t xml:space="preserve">). Corn and rice are less </w:t>
      </w:r>
      <w:r>
        <w:lastRenderedPageBreak/>
        <w:t xml:space="preserve">valuable in terms of absolute producer prices than sugar and rubber, and this may be reflected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w:t>
      </w:r>
      <w:bookmarkStart w:id="16" w:name="_Hlk85437578"/>
      <w:r>
        <w:t>Increases in the producer prices of rice and cassava resulted in fewer predicted ELCs in the same year (no time lag rate ratio = 0.976) and two years later (two-year time lag rate ratio = 0.982), respectively</w:t>
      </w:r>
      <w:bookmarkEnd w:id="16"/>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dAIC &lt; 6. </w:t>
      </w:r>
      <w:r w:rsidR="00CC4F5A">
        <w:rPr>
          <w:sz w:val="18"/>
          <w:szCs w:val="18"/>
        </w:rPr>
        <w:t>In some cases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9"/>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A582FFA">
            <wp:extent cx="5731510" cy="5731510"/>
            <wp:effectExtent l="0" t="0" r="2540" b="254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39E51B07" w14:textId="6792B36B"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Points are the observed data, thick lines are model predictions, and faded ribbons are 95% confidence intervals.</w:t>
      </w:r>
      <w:r w:rsidR="004740E7">
        <w:rPr>
          <w:b/>
          <w:bCs/>
          <w:sz w:val="20"/>
          <w:szCs w:val="20"/>
        </w:rPr>
        <w:t xml:space="preserve">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(i.e.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1"/>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(i.e.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Points are the observed data, thick lines are model predictions, and faded ribbons are 95% confidence intervals.</w:t>
      </w:r>
      <w:r w:rsidR="004740E7">
        <w:rPr>
          <w:b/>
          <w:bCs/>
          <w:sz w:val="20"/>
          <w:szCs w:val="20"/>
        </w:rPr>
        <w:t xml:space="preserve"> </w:t>
      </w:r>
      <w:r w:rsidRPr="00C84941">
        <w:rPr>
          <w:b/>
          <w:bCs/>
          <w:sz w:val="20"/>
          <w:szCs w:val="20"/>
        </w:rPr>
        <w:t xml:space="preserve">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w:t>
      </w:r>
      <w:r w:rsidR="004740E7">
        <w:rPr>
          <w:b/>
          <w:bCs/>
          <w:sz w:val="20"/>
          <w:szCs w:val="20"/>
        </w:rPr>
        <w:t>black</w:t>
      </w:r>
      <w:r w:rsidR="004740E7">
        <w:rPr>
          <w:b/>
          <w:bCs/>
          <w:sz w:val="20"/>
          <w:szCs w:val="20"/>
        </w:rPr>
        <w:t xml:space="preserve"> lines are model predictions, and </w:t>
      </w:r>
      <w:r w:rsidR="004740E7">
        <w:rPr>
          <w:b/>
          <w:bCs/>
          <w:sz w:val="20"/>
          <w:szCs w:val="20"/>
        </w:rPr>
        <w:t>coloured</w:t>
      </w:r>
      <w:r w:rsidR="004740E7">
        <w:rPr>
          <w:b/>
          <w:bCs/>
          <w:sz w:val="20"/>
          <w:szCs w:val="20"/>
        </w:rPr>
        <w:t xml:space="preserve"> ribbons are 95% confidence intervals.</w:t>
      </w:r>
      <w:r w:rsidR="004740E7">
        <w:rPr>
          <w:b/>
          <w:bCs/>
          <w:sz w:val="20"/>
          <w:szCs w:val="20"/>
        </w:rPr>
        <w:t xml:space="preserve">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17"/>
      <w:commentRangeStart w:id="18"/>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7"/>
      <w:r>
        <w:rPr>
          <w:rStyle w:val="CommentReference"/>
        </w:rPr>
        <w:commentReference w:id="17"/>
      </w:r>
      <w:commentRangeEnd w:id="18"/>
      <w:r w:rsidR="00C65931">
        <w:rPr>
          <w:rStyle w:val="CommentReference"/>
        </w:rPr>
        <w:commentReference w:id="1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Pr>
          <w:b/>
          <w:bCs/>
          <w:sz w:val="20"/>
          <w:szCs w:val="20"/>
        </w:rPr>
        <w:t>.</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Pr>
          <w:b/>
          <w:bCs/>
          <w:sz w:val="20"/>
          <w:szCs w:val="20"/>
        </w:rPr>
        <w:t>.</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w:t>
      </w:r>
      <w:r w:rsidR="00DE2591">
        <w:rPr>
          <w:b/>
          <w:bCs/>
          <w:sz w:val="20"/>
          <w:szCs w:val="20"/>
        </w:rPr>
        <w:t>Models had Poisson error structures with a log link</w:t>
      </w:r>
      <w:r w:rsidR="003D5F3C">
        <w:rPr>
          <w:b/>
          <w:bCs/>
          <w:sz w:val="20"/>
          <w:szCs w:val="20"/>
        </w:rPr>
        <w:t>;</w:t>
      </w:r>
      <w:r w:rsidR="00DE2591">
        <w:rPr>
          <w:b/>
          <w:bCs/>
          <w:sz w:val="20"/>
          <w:szCs w:val="20"/>
        </w:rPr>
        <w:t xml:space="preserve"> points and predictions were back-transformed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47F368DF"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w:t>
      </w:r>
      <w:r w:rsidR="00947237">
        <w:fldChar w:fldCharType="begin"/>
      </w:r>
      <w:r w:rsidR="00947237">
        <w:instrText xml:space="preserve"> ADDIN ZOTERO_ITEM CSL_CITATION {"citationID":"DpjHWtQL","properties":{"formattedCitation":"(Mather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947237">
        <w:fldChar w:fldCharType="separate"/>
      </w:r>
      <w:r w:rsidR="00947237" w:rsidRPr="00947237">
        <w:rPr>
          <w:rFonts w:ascii="Calibri" w:hAnsi="Calibri" w:cs="Calibri"/>
        </w:rPr>
        <w:t>(Mather 1992)</w:t>
      </w:r>
      <w:r w:rsidR="00947237">
        <w:fldChar w:fldCharType="end"/>
      </w:r>
      <w:r w:rsidR="00947237">
        <w:t xml:space="preserve">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AD3F12" w:rsidRDefault="00AD3F12" w:rsidP="006F2311">
      <w:pPr>
        <w:rPr>
          <w:b/>
          <w:bCs/>
        </w:rPr>
      </w:pPr>
      <w:r w:rsidRPr="00AD3F12">
        <w:rPr>
          <w:b/>
          <w:bCs/>
          <w:i/>
          <w:iCs/>
        </w:rPr>
        <w:t>Direct forest loss</w:t>
      </w:r>
    </w:p>
    <w:p w14:paraId="135FC9CB" w14:textId="16E77043" w:rsidR="00046338" w:rsidRDefault="006F2311" w:rsidP="006F2311">
      <w:r>
        <w:t xml:space="preserve">There were very few significant effects </w:t>
      </w:r>
      <w:r w:rsidR="00F55680">
        <w:t>from the models</w:t>
      </w:r>
      <w:r>
        <w:t xml:space="preserve">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046338">
        <w:instrText xml:space="preserve"> ADDIN ZOTERO_ITEM CSL_CITATION {"citationID":"jip8FHXz","properties":{"formattedCitation":"(Hamada &amp; Kasuya 1992; Riedel &amp; Turley 1999)","plainCitation":"(Hamada &amp; Kasuya 1992; Riedel &amp; Turley 1999)","noteIndex":0},"citationItems":[{"id":2884,"uris":["http://zotero.org/users/2170232/items/QTF3RFFE"],"uri":["http://zotero.org/users/2170232/items/QTF3RFFE"],"itemData":{"id":2884,"type":"report","event-place":"New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 </w:t>
      </w:r>
      <w:r w:rsidR="00F55680">
        <w:t xml:space="preserve">  </w:t>
      </w:r>
      <w:r w:rsidR="00046338">
        <w:t xml:space="preserve"> </w:t>
      </w:r>
    </w:p>
    <w:p w14:paraId="3C8E1423" w14:textId="3798BDD3" w:rsidR="00AD3F12" w:rsidRPr="00AD3F12" w:rsidRDefault="00AD3F12" w:rsidP="006F2311">
      <w:pPr>
        <w:rPr>
          <w:b/>
          <w:bCs/>
          <w:i/>
          <w:iCs/>
        </w:rPr>
      </w:pPr>
      <w:r w:rsidRPr="00AD3F12">
        <w:rPr>
          <w:b/>
          <w:bCs/>
          <w:i/>
          <w:iCs/>
        </w:rPr>
        <w:t>New ELCs</w:t>
      </w:r>
    </w:p>
    <w:p w14:paraId="79089BA6" w14:textId="77777777"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Therefore, ELCs themselves can be considered direct drivers of forest loss, rendering the macroeconomic predictors indirect drivers. Our results have demonstrated that during the study period, the economic development of the country</w:t>
      </w:r>
      <w:r w:rsidR="00B66116">
        <w:t>, including increases in foreign investment, changes in the structure of national GDP, and fluctuations in agricultural commodity prices,</w:t>
      </w:r>
      <w:r>
        <w:t xml:space="preserve"> was closely linked to the increase in ELCs, which in turn have</w:t>
      </w:r>
      <w:r w:rsidR="00B66116">
        <w:t xml:space="preserve"> previously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w:t>
      </w:r>
    </w:p>
    <w:p w14:paraId="2B72F5CE" w14:textId="6340E90C" w:rsidR="0089542A" w:rsidRPr="0089542A" w:rsidRDefault="0089542A" w:rsidP="00801E63">
      <w:pPr>
        <w:rPr>
          <w:i/>
          <w:iCs/>
        </w:rPr>
      </w:pPr>
      <w:r w:rsidRPr="0089542A">
        <w:rPr>
          <w:i/>
          <w:iCs/>
        </w:rPr>
        <w:lastRenderedPageBreak/>
        <w:t xml:space="preserve">Economics </w:t>
      </w:r>
    </w:p>
    <w:p w14:paraId="39CD1206" w14:textId="120A2D27" w:rsidR="00801E63" w:rsidRDefault="006F2311" w:rsidP="00801E63">
      <w:r>
        <w:t xml:space="preserve">There were clear relationships between the size of the agricultural sector, the rates of foreign investment, and the number of new ELCs. </w:t>
      </w:r>
      <w:r w:rsidR="00801E63">
        <w:t xml:space="preserve">For example, when the agricultural sector’s proportion of national GDP decreases by 3% in a given year relative to the previous year, the number of new ELCs allocated that year 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p>
    <w:p w14:paraId="2DECDAB0" w14:textId="1A76F249" w:rsidR="006F2311" w:rsidRDefault="006F2311" w:rsidP="006F2311">
      <w:commentRangeStart w:id="19"/>
      <w:r>
        <w:t>Th</w:t>
      </w:r>
      <w:commentRangeEnd w:id="19"/>
      <w:r w:rsidR="00406839">
        <w:rPr>
          <w:rStyle w:val="CommentReference"/>
        </w:rPr>
        <w:commentReference w:id="19"/>
      </w:r>
      <w:r>
        <w:t xml:space="preserve">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 expanding the production of cash crops</w:t>
      </w:r>
      <w:r w:rsidR="00801E63">
        <w:t xml:space="preserve"> (</w:t>
      </w:r>
      <w:r w:rsidR="00801E63" w:rsidRPr="00801E63">
        <w:rPr>
          <w:highlight w:val="yellow"/>
        </w:rPr>
        <w:t>ref</w:t>
      </w:r>
      <w:r w:rsidR="00801E63">
        <w:t>)</w:t>
      </w:r>
      <w:r>
        <w:t>, there are numerous negative effects on local people and the environment</w:t>
      </w:r>
      <w:r w:rsidR="00050B93">
        <w:t xml:space="preserve"> </w:t>
      </w:r>
      <w:r w:rsidR="00050B93">
        <w:fldChar w:fldCharType="begin"/>
      </w:r>
      <w:r w:rsidR="00050B93">
        <w:instrText xml:space="preserve"> ADDIN ZOTERO_ITEM CSL_CITATION {"citationID":"3NnixZ3m","properties":{"formattedCitation":"(Curtis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050B93">
        <w:fldChar w:fldCharType="separate"/>
      </w:r>
      <w:r w:rsidR="00050B93" w:rsidRPr="00050B93">
        <w:rPr>
          <w:rFonts w:ascii="Calibri" w:hAnsi="Calibri" w:cs="Calibri"/>
        </w:rPr>
        <w:t>(Curtis et al. 2018)</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themselves</w:t>
      </w:r>
      <w:r w:rsidR="00F513EE">
        <w:t xml:space="preserve"> </w:t>
      </w:r>
      <w:r>
        <w:t>that would have alleviated poverty more effectively than a</w:t>
      </w:r>
      <w:r w:rsidR="00F513EE">
        <w:t>n externally owned</w:t>
      </w:r>
      <w:r>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7CFACF1B" w:rsidR="00801E63" w:rsidRDefault="006F2311" w:rsidP="006F2311">
      <w:r>
        <w:t>Changes in new ELC allocation can be effectively predicted by several key agricultural commodity prices, both on the international market and internally at the farmgate scale. Rubber, sugar, corn, and rice we 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Table Sx</w:t>
      </w:r>
      <w:r w:rsidR="00050B93">
        <w:t>)</w:t>
      </w:r>
      <w:r w:rsidR="00801E63">
        <w:t xml:space="preserve">, and we can see this reflected in the model; if rubber market prices do not change between </w:t>
      </w:r>
      <w:r w:rsidR="00050B93">
        <w:t>years,</w:t>
      </w:r>
      <w:r w:rsidR="00801E63">
        <w:t xml:space="preserve"> then approximately 4 new ELCs are predicted in year </w:t>
      </w:r>
      <w:r w:rsidR="00801E63">
        <w:rPr>
          <w:i/>
          <w:iCs/>
        </w:rPr>
        <w:t>t+1</w:t>
      </w:r>
      <w:r w:rsidR="00801E63">
        <w:t xml:space="preserve">, whereas if the price of rubber increases by $1500/ton in year </w:t>
      </w:r>
      <w:r w:rsidR="00801E63">
        <w:rPr>
          <w:i/>
          <w:iCs/>
        </w:rPr>
        <w:t>t</w:t>
      </w:r>
      <w:r w:rsidR="00801E63">
        <w:t xml:space="preserve">, then approximately 29 new ELCs are predicted in year </w:t>
      </w:r>
      <w:r w:rsidR="00801E63">
        <w:rPr>
          <w:i/>
          <w:iCs/>
        </w:rPr>
        <w:t>t+1</w:t>
      </w:r>
      <w:r w:rsidR="00801E63">
        <w:t xml:space="preserve">. </w:t>
      </w:r>
      <w:r w:rsidR="00F1302E">
        <w:t xml:space="preserve">The difference between the number of new ELC allocations when the producer price of rubber changes from a decrease of $30/ton (from year </w:t>
      </w:r>
      <w:r w:rsidR="00F1302E">
        <w:rPr>
          <w:i/>
          <w:iCs/>
        </w:rPr>
        <w:t xml:space="preserve">t </w:t>
      </w:r>
      <w:r w:rsidR="00F1302E">
        <w:t xml:space="preserve">to year </w:t>
      </w:r>
      <w:r w:rsidR="00F1302E">
        <w:rPr>
          <w:i/>
          <w:iCs/>
        </w:rPr>
        <w:t>t+1</w:t>
      </w:r>
      <w:r w:rsidR="00F1302E">
        <w:t>) to no change at all (i.e., the price remains constant) is approximately 3. In contrast, the difference in ELC allocation between no change in price and a positive change of $30/ton is more than 12. This suggests that producers are highly influenced by sale prices of commodities, particularly of high value products such as rubber, and that they will act quickly when there is the potential for financial gain.</w:t>
      </w:r>
      <w:r w:rsidR="00F1302E">
        <w:t xml:space="preserve">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weak when there was no time lag, but the effect was stronger when both a one-year and two-year time lag were introduced.</w:t>
      </w:r>
    </w:p>
    <w:p w14:paraId="3553016D" w14:textId="35DC254E" w:rsidR="00050B93" w:rsidRDefault="00F1302E" w:rsidP="006F2311">
      <w:r>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w:t>
      </w:r>
      <w:r w:rsidR="006F2311">
        <w:lastRenderedPageBreak/>
        <w:t xml:space="preserve">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20"/>
      <w:commentRangeStart w:id="21"/>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20"/>
      <w:r w:rsidR="006F2311">
        <w:rPr>
          <w:rStyle w:val="CommentReference"/>
        </w:rPr>
        <w:commentReference w:id="20"/>
      </w:r>
      <w:commentRangeEnd w:id="21"/>
      <w:r w:rsidR="001E2F1B">
        <w:rPr>
          <w:rStyle w:val="CommentReference"/>
        </w:rPr>
        <w:commentReference w:id="21"/>
      </w:r>
      <w:r w:rsidR="006F2311">
        <w:t xml:space="preserve">. </w:t>
      </w:r>
    </w:p>
    <w:p w14:paraId="41414D33" w14:textId="3035C5AA" w:rsidR="00050B93" w:rsidRPr="00050B93" w:rsidRDefault="00050B93" w:rsidP="006F2311">
      <w:pPr>
        <w:rPr>
          <w:b/>
          <w:bCs/>
          <w:i/>
          <w:iCs/>
        </w:rPr>
      </w:pPr>
      <w:r>
        <w:rPr>
          <w:b/>
          <w:bCs/>
          <w:i/>
          <w:iCs/>
        </w:rPr>
        <w:t xml:space="preserve">Conclusions </w:t>
      </w:r>
    </w:p>
    <w:p w14:paraId="6486437E" w14:textId="0A639EF7" w:rsidR="008E0F3D" w:rsidRDefault="00316ABA" w:rsidP="006F2311">
      <w:r>
        <w:t>Cambodia’s post-war economic recovery has been remarkably swi</w:t>
      </w:r>
      <w:r w:rsidR="00822264">
        <w:t xml:space="preserve">ft, boasting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xml:space="preserve">. Economic land concessions have proved a popular mechanism with which to direct foreign investment, expand industrial-scale commercial agriculture, and boost economic activity, yet have also been a key driver in deforestation </w:t>
      </w:r>
      <w:r w:rsidR="006E1ED5">
        <w:fldChar w:fldCharType="begin"/>
      </w:r>
      <w:r w:rsidR="006E1ED5">
        <w:instrText xml:space="preserve"> ADDIN ZOTERO_ITEM CSL_CITATION {"citationID":"1IM5Mym2","properties":{"formattedCitation":"(Davis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6E1ED5">
        <w:fldChar w:fldCharType="separate"/>
      </w:r>
      <w:r w:rsidR="006E1ED5" w:rsidRPr="006E1ED5">
        <w:rPr>
          <w:rFonts w:ascii="Calibri" w:hAnsi="Calibri" w:cs="Calibri"/>
        </w:rPr>
        <w:t>(Davis et al. 2015)</w:t>
      </w:r>
      <w:r w:rsidR="006E1ED5">
        <w:fldChar w:fldCharType="end"/>
      </w:r>
      <w:r w:rsidR="006E1ED5">
        <w:t>.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Environmental Kuznet’s Curve</w:t>
      </w:r>
      <w:r w:rsidR="00FE1CFD">
        <w:t xml:space="preserve"> (</w:t>
      </w:r>
      <w:r w:rsidR="00FE1CFD">
        <w:fldChar w:fldCharType="begin"/>
      </w:r>
      <w:r w:rsidR="00FE1CFD">
        <w:instrText xml:space="preserve"> ADDIN ZOTERO_ITEM CSL_CITATION {"citationID":"bgRulRm2","properties":{"formattedCitation":"(Bhattarai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Bhattarai &amp; Hammig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r w:rsidR="0093383C">
        <w:t>To</w:t>
      </w:r>
      <w:r w:rsidR="00A8102F">
        <w:t xml:space="preserve"> eliminate forest loss, and begin moving towards possible afforestation, Cambodia will need to experience a forest transition. </w:t>
      </w:r>
    </w:p>
    <w:p w14:paraId="793DAE13" w14:textId="00C89A11" w:rsidR="00050B93" w:rsidRDefault="008E0F3D" w:rsidP="00BF6BF7">
      <w:r>
        <w:t xml:space="preserve">Perhaps the most relevant case study to compare with Cambodia is that of its neighbour Vietnam, which underwent a forest transition in the 1990s, and over the last two decades has been increasing national forest cover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strongly worded government policies and laws, the promotion and expansion of tourism, integration into global markets for capital, commodities, and labour, and prevalent international conservation ideologies, yet deforestation rates are not decreasing </w:t>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r w:rsidR="00BF6BF7">
        <w:t>Other case studies of Asian countries that have gone through forest transitions</w:t>
      </w:r>
      <w:r w:rsidR="007760EE">
        <w:t>, including Vietnam,</w:t>
      </w:r>
      <w:r w:rsidR="00BF6BF7">
        <w:t xml:space="preserve"> have highlighted the need for at least one element of effective governance </w:t>
      </w:r>
      <w:r w:rsidR="00BF6BF7" w:rsidRPr="00BF6BF7">
        <w:rPr>
          <w:highlight w:val="yellow"/>
        </w:rPr>
        <w:t>(</w:t>
      </w:r>
      <w:r w:rsidR="00BF6BF7" w:rsidRPr="00BF6BF7">
        <w:rPr>
          <w:highlight w:val="yellow"/>
        </w:rPr>
        <w:t>Bhattacharya et al., 2010; Clement et al.,2009; He et al., 2014)</w:t>
      </w:r>
      <w:r w:rsidR="00BF6BF7" w:rsidRPr="00BF6BF7">
        <w:t>.</w:t>
      </w:r>
      <w:r w:rsidR="00BF6BF7">
        <w:t xml:space="preserve"> </w:t>
      </w:r>
      <w:r w:rsidR="007760EE">
        <w:t xml:space="preserve">Governance failures at all levels in Cambodia is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7ED2D4E1" w:rsidR="006F2311" w:rsidRDefault="006F2311" w:rsidP="006F2311">
      <w:r>
        <w:t>Understanding which commodities are driving land conversion, the strength of the effects, the time lags, and the legal and institutional mechanisms that facilitate the link between prices and forest loss, is critical for predicting future forest loss. The opaque legal mechanisms and weak institutional frameworks that governed ELCs in the past</w:t>
      </w:r>
      <w:r w:rsidR="00801E63">
        <w:t xml:space="preserve"> (</w:t>
      </w:r>
      <w:r w:rsidR="00801E63" w:rsidRPr="00801E63">
        <w:rPr>
          <w:highlight w:val="yellow"/>
        </w:rPr>
        <w:t>ref</w:t>
      </w:r>
      <w:r w:rsidR="00801E63">
        <w:t>)</w:t>
      </w:r>
      <w:r>
        <w:t xml:space="preserve"> are likely to continue to hinder the development of sustainable agricultural policies. The relationships between macroeconomics, commodity prices, and industrial-scale agriculture identified in this study are likely replicated across the region, and therefore these results will be of use to researchers and policy makers outside Cambodia. </w:t>
      </w:r>
    </w:p>
    <w:p w14:paraId="60398DFE" w14:textId="77777777" w:rsidR="00050B93" w:rsidRDefault="00050B93" w:rsidP="00050B93">
      <w:r>
        <w:t xml:space="preserve">Furthermore, agro-industrial production of cash crops for international markets leaves the country open to price shocks and other suboptimal market fluctuations </w:t>
      </w:r>
      <w:r>
        <w:fldChar w:fldCharType="begin"/>
      </w:r>
      <w:r>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fldChar w:fldCharType="separate"/>
      </w:r>
      <w:r w:rsidRPr="007739D7">
        <w:rPr>
          <w:rFonts w:ascii="Calibri" w:hAnsi="Calibri" w:cs="Calibri"/>
        </w:rPr>
        <w:t>(De Schutter 2011)</w:t>
      </w:r>
      <w:r>
        <w:fldChar w:fldCharType="end"/>
      </w:r>
      <w:r>
        <w:t xml:space="preserve">. </w:t>
      </w:r>
    </w:p>
    <w:p w14:paraId="76BAAAE4" w14:textId="723AF14C" w:rsidR="005C460B" w:rsidRDefault="005C460B" w:rsidP="000A46B5"/>
    <w:p w14:paraId="06DFD7BB" w14:textId="0ED56656" w:rsidR="00347783" w:rsidRPr="002E4677" w:rsidRDefault="00347783" w:rsidP="000A46B5">
      <w:pPr>
        <w:rPr>
          <w:b/>
          <w:bCs/>
        </w:rPr>
      </w:pPr>
    </w:p>
    <w:sectPr w:rsidR="00347783"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1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18" w:author="Matthew Nuttall" w:date="2021-10-16T09:41:00Z" w:initials="MN">
    <w:p w14:paraId="010198B6" w14:textId="19F4CE5E" w:rsidR="00C65931" w:rsidRDefault="00C65931">
      <w:pPr>
        <w:pStyle w:val="CommentText"/>
      </w:pPr>
      <w:r>
        <w:rPr>
          <w:rStyle w:val="CommentReference"/>
        </w:rPr>
        <w:annotationRef/>
      </w:r>
      <w:r>
        <w:t>This is because the relationships were modelled on the log scale (Poisson models with log link), and these plots are the points and predictions back-transformed onto the original scale. I thought about plotting on the log scale, but they are much more difficult to interpret. I have added an explanation sentence to all three figure captions which will hopefully add clarification for the reader</w:t>
      </w:r>
    </w:p>
  </w:comment>
  <w:comment w:id="19" w:author="Matthew Nuttall" w:date="2021-10-18T10:53:00Z" w:initials="MN">
    <w:p w14:paraId="47CA7502" w14:textId="55009F43" w:rsidR="00406839" w:rsidRDefault="00406839">
      <w:pPr>
        <w:pStyle w:val="CommentText"/>
      </w:pPr>
      <w:r>
        <w:rPr>
          <w:rStyle w:val="CommentReference"/>
        </w:rPr>
        <w:annotationRef/>
      </w:r>
      <w:r>
        <w:t>Should this para be at the end of the discussion? Could make it more relevant to the other drivers, as well as FDI</w:t>
      </w:r>
    </w:p>
  </w:comment>
  <w:comment w:id="20"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21"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60B0B8AE" w15:done="0"/>
  <w15:commentEx w15:paraId="010198B6" w15:paraIdParent="60B0B8AE" w15:done="0"/>
  <w15:commentEx w15:paraId="47CA7502"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4FEFA42" w16cex:dateUtc="2021-09-29T13:44:00Z"/>
  <w16cex:commentExtensible w16cex:durableId="25151CCF" w16cex:dateUtc="2021-10-16T08:41:00Z"/>
  <w16cex:commentExtensible w16cex:durableId="2517D097" w16cex:dateUtc="2021-10-18T09:53: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60B0B8AE" w16cid:durableId="24FEFA42"/>
  <w16cid:commentId w16cid:paraId="010198B6" w16cid:durableId="25151CCF"/>
  <w16cid:commentId w16cid:paraId="47CA7502" w16cid:durableId="2517D097"/>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46338"/>
    <w:rsid w:val="00050B93"/>
    <w:rsid w:val="000A46B5"/>
    <w:rsid w:val="001A6F37"/>
    <w:rsid w:val="001B2E6F"/>
    <w:rsid w:val="001E2F1B"/>
    <w:rsid w:val="002238D4"/>
    <w:rsid w:val="002E4677"/>
    <w:rsid w:val="00316ABA"/>
    <w:rsid w:val="003205E2"/>
    <w:rsid w:val="00347783"/>
    <w:rsid w:val="00381FF1"/>
    <w:rsid w:val="003B7206"/>
    <w:rsid w:val="003D5F3C"/>
    <w:rsid w:val="00406839"/>
    <w:rsid w:val="004740E7"/>
    <w:rsid w:val="005252BE"/>
    <w:rsid w:val="00537AE8"/>
    <w:rsid w:val="005760C1"/>
    <w:rsid w:val="005C460B"/>
    <w:rsid w:val="0064115C"/>
    <w:rsid w:val="00667CED"/>
    <w:rsid w:val="006E1ED5"/>
    <w:rsid w:val="006F2311"/>
    <w:rsid w:val="00721329"/>
    <w:rsid w:val="007739D7"/>
    <w:rsid w:val="007760EE"/>
    <w:rsid w:val="007C7AA3"/>
    <w:rsid w:val="007D6A50"/>
    <w:rsid w:val="007F1C9B"/>
    <w:rsid w:val="00801E63"/>
    <w:rsid w:val="00822264"/>
    <w:rsid w:val="0089542A"/>
    <w:rsid w:val="008B3DA9"/>
    <w:rsid w:val="008B6ED5"/>
    <w:rsid w:val="008E0F3D"/>
    <w:rsid w:val="0093383C"/>
    <w:rsid w:val="00947237"/>
    <w:rsid w:val="009F455B"/>
    <w:rsid w:val="00A8102F"/>
    <w:rsid w:val="00AD3F12"/>
    <w:rsid w:val="00AD70AA"/>
    <w:rsid w:val="00B66116"/>
    <w:rsid w:val="00BF6BF7"/>
    <w:rsid w:val="00C039EE"/>
    <w:rsid w:val="00C16DA9"/>
    <w:rsid w:val="00C65931"/>
    <w:rsid w:val="00C831FB"/>
    <w:rsid w:val="00C84941"/>
    <w:rsid w:val="00CC4F5A"/>
    <w:rsid w:val="00D225BC"/>
    <w:rsid w:val="00D90A79"/>
    <w:rsid w:val="00DD2646"/>
    <w:rsid w:val="00DE2591"/>
    <w:rsid w:val="00E23AF3"/>
    <w:rsid w:val="00E64AFA"/>
    <w:rsid w:val="00E82045"/>
    <w:rsid w:val="00F12033"/>
    <w:rsid w:val="00F1302E"/>
    <w:rsid w:val="00F4635E"/>
    <w:rsid w:val="00F513EE"/>
    <w:rsid w:val="00F55680"/>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4672</TotalTime>
  <Pages>20</Pages>
  <Words>23440</Words>
  <Characters>133611</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16</cp:revision>
  <dcterms:created xsi:type="dcterms:W3CDTF">2021-10-14T13:12:00Z</dcterms:created>
  <dcterms:modified xsi:type="dcterms:W3CDTF">2021-10-18T20:59:00Z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id="WsxbSBZV"/&gt;&lt;style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