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102C4" w14:textId="1D0A8B5F"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w:t>
      </w:r>
      <w:r w:rsidR="003B4CB2">
        <w:lastRenderedPageBreak/>
        <w:t>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 xml:space="preserve">Geist &amp; </w:t>
      </w:r>
      <w:proofErr w:type="spellStart"/>
      <w:r w:rsidRPr="00086943">
        <w:rPr>
          <w:rFonts w:ascii="Calibri" w:hAnsi="Calibri" w:cs="Calibri"/>
        </w:rPr>
        <w:t>Lambin</w:t>
      </w:r>
      <w:proofErr w:type="spellEnd"/>
      <w:r w:rsidRPr="00086943">
        <w:rPr>
          <w:rFonts w:ascii="Calibri" w:hAnsi="Calibri" w:cs="Calibri"/>
        </w:rPr>
        <w:t xml:space="preserve">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w:t>
      </w:r>
      <w:r w:rsidR="00E821FF">
        <w:lastRenderedPageBreak/>
        <w:t xml:space="preserve">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572EC7B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(Table x</w:t>
      </w:r>
      <w:r>
        <w:rPr>
          <w:rFonts w:ascii="Calibri" w:hAnsi="Calibri" w:cs="Calibri"/>
        </w:rPr>
        <w:t xml:space="preserve">, </w:t>
      </w:r>
      <w:r w:rsidRPr="00B0710D">
        <w:rPr>
          <w:rFonts w:ascii="Calibri" w:hAnsi="Calibri" w:cs="Calibri"/>
        </w:rPr>
        <w:t xml:space="preserve">Dasgupta et al. 2005; Mena et al. 2006; </w:t>
      </w:r>
      <w:proofErr w:type="spellStart"/>
      <w:r w:rsidRPr="00B0710D">
        <w:rPr>
          <w:rFonts w:ascii="Calibri" w:hAnsi="Calibri" w:cs="Calibri"/>
        </w:rPr>
        <w:t>Rowcroft</w:t>
      </w:r>
      <w:proofErr w:type="spellEnd"/>
      <w:r w:rsidRPr="00B0710D">
        <w:rPr>
          <w:rFonts w:ascii="Calibri" w:hAnsi="Calibri" w:cs="Calibri"/>
        </w:rPr>
        <w:t xml:space="preserve">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 xml:space="preserve">(Abdullah &amp; </w:t>
      </w:r>
      <w:proofErr w:type="spellStart"/>
      <w:r w:rsidRPr="00F34C45">
        <w:rPr>
          <w:rFonts w:ascii="Calibri" w:hAnsi="Calibri" w:cs="Calibri"/>
        </w:rPr>
        <w:t>Nakagoshi</w:t>
      </w:r>
      <w:proofErr w:type="spellEnd"/>
      <w:r w:rsidRPr="00F34C45">
        <w:rPr>
          <w:rFonts w:ascii="Calibri" w:hAnsi="Calibri" w:cs="Calibri"/>
        </w:rPr>
        <w:t xml:space="preserve">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lastRenderedPageBreak/>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w:t>
      </w:r>
      <w:proofErr w:type="spellStart"/>
      <w:r w:rsidR="005D6589" w:rsidRPr="005D6589">
        <w:rPr>
          <w:b/>
          <w:bCs/>
          <w:sz w:val="20"/>
          <w:szCs w:val="20"/>
        </w:rPr>
        <w:t>Ratanak</w:t>
      </w:r>
      <w:proofErr w:type="spellEnd"/>
      <w:r w:rsidR="005D6589" w:rsidRPr="005D6589">
        <w:rPr>
          <w:b/>
          <w:bCs/>
          <w:sz w:val="20"/>
          <w:szCs w:val="20"/>
        </w:rPr>
        <w:t xml:space="preserve"> Kiri, 2 – Stung </w:t>
      </w:r>
      <w:proofErr w:type="spellStart"/>
      <w:r w:rsidR="005D6589" w:rsidRPr="005D6589">
        <w:rPr>
          <w:b/>
          <w:bCs/>
          <w:sz w:val="20"/>
          <w:szCs w:val="20"/>
        </w:rPr>
        <w:t>Treng</w:t>
      </w:r>
      <w:proofErr w:type="spellEnd"/>
      <w:r w:rsidR="005D6589" w:rsidRPr="005D6589">
        <w:rPr>
          <w:b/>
          <w:bCs/>
          <w:sz w:val="20"/>
          <w:szCs w:val="20"/>
        </w:rPr>
        <w:t xml:space="preserve">, 3 – </w:t>
      </w:r>
      <w:proofErr w:type="spellStart"/>
      <w:r w:rsidR="005D6589" w:rsidRPr="005D6589">
        <w:rPr>
          <w:b/>
          <w:bCs/>
          <w:sz w:val="20"/>
          <w:szCs w:val="20"/>
        </w:rPr>
        <w:t>Otdar</w:t>
      </w:r>
      <w:proofErr w:type="spellEnd"/>
      <w:r w:rsidR="005D6589" w:rsidRPr="005D6589">
        <w:rPr>
          <w:b/>
          <w:bCs/>
          <w:sz w:val="20"/>
          <w:szCs w:val="20"/>
        </w:rPr>
        <w:t xml:space="preserve"> Meanchey, 4 – Preah </w:t>
      </w:r>
      <w:proofErr w:type="spellStart"/>
      <w:r w:rsidR="005D6589" w:rsidRPr="005D6589">
        <w:rPr>
          <w:b/>
          <w:bCs/>
          <w:sz w:val="20"/>
          <w:szCs w:val="20"/>
        </w:rPr>
        <w:t>Vihear</w:t>
      </w:r>
      <w:proofErr w:type="spellEnd"/>
      <w:r w:rsidR="005D6589" w:rsidRPr="005D6589">
        <w:rPr>
          <w:b/>
          <w:bCs/>
          <w:sz w:val="20"/>
          <w:szCs w:val="20"/>
        </w:rPr>
        <w:t xml:space="preserve">, 5 – Banteay Meanchey, 6 – </w:t>
      </w:r>
      <w:proofErr w:type="spellStart"/>
      <w:r w:rsidR="005D6589" w:rsidRPr="005D6589">
        <w:rPr>
          <w:b/>
          <w:bCs/>
          <w:sz w:val="20"/>
          <w:szCs w:val="20"/>
        </w:rPr>
        <w:t>Siem</w:t>
      </w:r>
      <w:proofErr w:type="spellEnd"/>
      <w:r w:rsidR="005D6589" w:rsidRPr="005D6589">
        <w:rPr>
          <w:b/>
          <w:bCs/>
          <w:sz w:val="20"/>
          <w:szCs w:val="20"/>
        </w:rPr>
        <w:t xml:space="preserve"> Reap, 7 – Kampong Thom, 8 – </w:t>
      </w:r>
      <w:proofErr w:type="spellStart"/>
      <w:r w:rsidR="005D6589" w:rsidRPr="005D6589">
        <w:rPr>
          <w:b/>
          <w:bCs/>
          <w:sz w:val="20"/>
          <w:szCs w:val="20"/>
        </w:rPr>
        <w:t>Mondul</w:t>
      </w:r>
      <w:proofErr w:type="spellEnd"/>
      <w:r w:rsidR="005D6589" w:rsidRPr="005D6589">
        <w:rPr>
          <w:b/>
          <w:bCs/>
          <w:sz w:val="20"/>
          <w:szCs w:val="20"/>
        </w:rPr>
        <w:t xml:space="preserve"> Kiri, 9 – </w:t>
      </w:r>
      <w:proofErr w:type="spellStart"/>
      <w:r w:rsidR="005D6589" w:rsidRPr="005D6589">
        <w:rPr>
          <w:b/>
          <w:bCs/>
          <w:sz w:val="20"/>
          <w:szCs w:val="20"/>
        </w:rPr>
        <w:t>Kracheh</w:t>
      </w:r>
      <w:proofErr w:type="spellEnd"/>
      <w:r w:rsidR="005D6589" w:rsidRPr="005D6589">
        <w:rPr>
          <w:b/>
          <w:bCs/>
          <w:sz w:val="20"/>
          <w:szCs w:val="20"/>
        </w:rPr>
        <w:t xml:space="preserve">, 10 – Kampong Chhnang, 11 – </w:t>
      </w:r>
      <w:proofErr w:type="spellStart"/>
      <w:r w:rsidR="005D6589" w:rsidRPr="005D6589">
        <w:rPr>
          <w:b/>
          <w:bCs/>
          <w:sz w:val="20"/>
          <w:szCs w:val="20"/>
        </w:rPr>
        <w:t>Pursat</w:t>
      </w:r>
      <w:proofErr w:type="spellEnd"/>
      <w:r w:rsidR="005D6589" w:rsidRPr="005D6589">
        <w:rPr>
          <w:b/>
          <w:bCs/>
          <w:sz w:val="20"/>
          <w:szCs w:val="20"/>
        </w:rPr>
        <w:t xml:space="preserve">, 12 -  Kampong </w:t>
      </w:r>
      <w:proofErr w:type="spellStart"/>
      <w:r w:rsidR="005D6589" w:rsidRPr="005D6589">
        <w:rPr>
          <w:b/>
          <w:bCs/>
          <w:sz w:val="20"/>
          <w:szCs w:val="20"/>
        </w:rPr>
        <w:t>Speu</w:t>
      </w:r>
      <w:proofErr w:type="spellEnd"/>
      <w:r w:rsidR="005D6589" w:rsidRPr="005D6589">
        <w:rPr>
          <w:b/>
          <w:bCs/>
          <w:sz w:val="20"/>
          <w:szCs w:val="20"/>
        </w:rPr>
        <w:t xml:space="preserve">, 13 – Prey Veng, 14 – </w:t>
      </w:r>
      <w:proofErr w:type="spellStart"/>
      <w:r w:rsidR="005D6589" w:rsidRPr="005D6589">
        <w:rPr>
          <w:b/>
          <w:bCs/>
          <w:sz w:val="20"/>
          <w:szCs w:val="20"/>
        </w:rPr>
        <w:t>Svay</w:t>
      </w:r>
      <w:proofErr w:type="spellEnd"/>
      <w:r w:rsidR="005D6589" w:rsidRPr="005D6589">
        <w:rPr>
          <w:b/>
          <w:bCs/>
          <w:sz w:val="20"/>
          <w:szCs w:val="20"/>
        </w:rPr>
        <w:t xml:space="preserve"> </w:t>
      </w:r>
      <w:proofErr w:type="spellStart"/>
      <w:r w:rsidR="005D6589" w:rsidRPr="005D6589">
        <w:rPr>
          <w:b/>
          <w:bCs/>
          <w:sz w:val="20"/>
          <w:szCs w:val="20"/>
        </w:rPr>
        <w:t>Rieng</w:t>
      </w:r>
      <w:proofErr w:type="spellEnd"/>
      <w:r w:rsidR="005D6589" w:rsidRPr="005D6589">
        <w:rPr>
          <w:b/>
          <w:bCs/>
          <w:sz w:val="20"/>
          <w:szCs w:val="20"/>
        </w:rPr>
        <w:t xml:space="preserve">, 15 – Takeo, 16 – </w:t>
      </w:r>
      <w:proofErr w:type="spellStart"/>
      <w:r w:rsidR="005D6589" w:rsidRPr="005D6589">
        <w:rPr>
          <w:b/>
          <w:bCs/>
          <w:sz w:val="20"/>
          <w:szCs w:val="20"/>
        </w:rPr>
        <w:t>Kampot</w:t>
      </w:r>
      <w:proofErr w:type="spellEnd"/>
      <w:r w:rsidR="005D6589" w:rsidRPr="005D6589">
        <w:rPr>
          <w:b/>
          <w:bCs/>
          <w:sz w:val="20"/>
          <w:szCs w:val="20"/>
        </w:rPr>
        <w:t xml:space="preserve">, 17 – Koh Kong, 18 – </w:t>
      </w:r>
      <w:proofErr w:type="spellStart"/>
      <w:r w:rsidR="005D6589" w:rsidRPr="005D6589">
        <w:rPr>
          <w:b/>
          <w:bCs/>
          <w:sz w:val="20"/>
          <w:szCs w:val="20"/>
        </w:rPr>
        <w:t>Kep</w:t>
      </w:r>
      <w:proofErr w:type="spellEnd"/>
      <w:r w:rsidR="005D6589" w:rsidRPr="005D6589">
        <w:rPr>
          <w:b/>
          <w:bCs/>
          <w:sz w:val="20"/>
          <w:szCs w:val="20"/>
        </w:rPr>
        <w:t xml:space="preserve">, 19 – Preah Sihanouk, 20 – Battambang, 21 – </w:t>
      </w:r>
      <w:proofErr w:type="spellStart"/>
      <w:r w:rsidR="005D6589" w:rsidRPr="005D6589">
        <w:rPr>
          <w:b/>
          <w:bCs/>
          <w:sz w:val="20"/>
          <w:szCs w:val="20"/>
        </w:rPr>
        <w:t>Pailin</w:t>
      </w:r>
      <w:proofErr w:type="spellEnd"/>
      <w:r w:rsidR="005D6589" w:rsidRPr="005D6589">
        <w:rPr>
          <w:b/>
          <w:bCs/>
          <w:sz w:val="20"/>
          <w:szCs w:val="20"/>
        </w:rPr>
        <w:t xml:space="preserve">,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579C4094"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redictor variables were checked for collinearity, and if two variables in the same set had a correlation coefficient of &gt;0.6 then generally one was removed (Supporting Information)</w:t>
      </w:r>
      <w:proofErr w:type="gramStart"/>
      <w:r w:rsidRPr="00D6664E">
        <w:t xml:space="preserve">.  </w:t>
      </w:r>
      <w:proofErr w:type="gramEnd"/>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and 23 Provinces (excluding Phnom Penh). The number of communes changed between years due to </w:t>
      </w:r>
      <w:r w:rsidRPr="001E05DC">
        <w:lastRenderedPageBreak/>
        <w:t xml:space="preserve">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59835B50" w14:textId="77777777" w:rsidR="00D6664E" w:rsidRPr="000920A2" w:rsidRDefault="00D6664E" w:rsidP="000920A2">
      <w:pPr>
        <w:rPr>
          <w:u w:val="single"/>
        </w:rPr>
      </w:pPr>
      <w:r w:rsidRPr="000920A2">
        <w:rPr>
          <w:u w:val="single"/>
        </w:rPr>
        <w:t>Commune-level models</w:t>
      </w:r>
    </w:p>
    <w:p w14:paraId="1F52ED19" w14:textId="6AF32006"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p>
    <w:p w14:paraId="4B5E942D" w14:textId="18FD7A0E" w:rsidR="00D6664E" w:rsidRPr="000920A2" w:rsidRDefault="00D6664E" w:rsidP="00D6664E">
      <w:pPr>
        <w:rPr>
          <w:u w:val="single"/>
        </w:rPr>
      </w:pPr>
      <w:r w:rsidRPr="000920A2">
        <w:rPr>
          <w:u w:val="single"/>
        </w:rPr>
        <w:t>Province-level models</w:t>
      </w:r>
    </w:p>
    <w:p w14:paraId="06674FC1" w14:textId="112C4022" w:rsidR="00D6664E" w:rsidRPr="001E05DC" w:rsidRDefault="00D6664E" w:rsidP="00D6664E">
      <w:r w:rsidRPr="001E05DC">
        <w:t xml:space="preserve">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 xml:space="preserve">Table </w:t>
      </w:r>
      <w:proofErr w:type="spellStart"/>
      <w:r w:rsidRPr="00535B36">
        <w:rPr>
          <w:highlight w:val="yellow"/>
        </w:rPr>
        <w:t>Sx</w:t>
      </w:r>
      <w:proofErr w:type="spellEnd"/>
      <w:r w:rsidRPr="001E05DC">
        <w:t>) and model comparison was done using AIC.</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w:t>
      </w:r>
      <w:r w:rsidRPr="001E05DC">
        <w:lastRenderedPageBreak/>
        <w:t xml:space="preserve">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1E05DC" w:rsidRDefault="00D6664E" w:rsidP="00D6664E">
      <w:pPr>
        <w:rPr>
          <w:b/>
          <w:bCs/>
        </w:rPr>
      </w:pPr>
      <w:r w:rsidRPr="001E05DC">
        <w:rPr>
          <w:b/>
          <w:bCs/>
        </w:rPr>
        <w:lastRenderedPageBreak/>
        <w:t xml:space="preserve">Table </w:t>
      </w:r>
      <w:r w:rsidR="000920A2">
        <w:rPr>
          <w:b/>
          <w:bCs/>
        </w:rPr>
        <w:t>1</w:t>
      </w:r>
      <w:r w:rsidRPr="001E05DC">
        <w:rPr>
          <w:b/>
          <w:bCs/>
        </w:rPr>
        <w:t xml:space="preserve">. Variables selected for the socioeconomic </w:t>
      </w:r>
      <w:r w:rsidR="004C58EB">
        <w:rPr>
          <w:b/>
          <w:bCs/>
        </w:rPr>
        <w:t>models</w:t>
      </w:r>
      <w:r w:rsidR="00515BD5">
        <w:rPr>
          <w:b/>
          <w:bCs/>
        </w:rPr>
        <w:t xml:space="preserve"> and the transformations done for the modelling</w:t>
      </w:r>
      <w:r w:rsidRPr="001E05DC">
        <w:rPr>
          <w:b/>
          <w:bCs/>
        </w:rPr>
        <w:t>.</w:t>
      </w:r>
      <w:r w:rsidR="004C58EB">
        <w:rPr>
          <w:b/>
          <w:bCs/>
        </w:rPr>
        <w:t xml:space="preserve"> Variables with a * indicate they were included in the cluster analysis.</w:t>
      </w:r>
      <w:r w:rsidRPr="001E05DC">
        <w:rPr>
          <w:b/>
          <w:bCs/>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1E05DC" w14:paraId="458B49BD" w14:textId="77777777" w:rsidTr="001A26A3">
        <w:tc>
          <w:tcPr>
            <w:tcW w:w="1843" w:type="dxa"/>
            <w:tcBorders>
              <w:top w:val="single" w:sz="12" w:space="0" w:color="auto"/>
              <w:bottom w:val="single" w:sz="12" w:space="0" w:color="auto"/>
            </w:tcBorders>
          </w:tcPr>
          <w:p w14:paraId="3B20DEDE" w14:textId="77777777" w:rsidR="00D6664E" w:rsidRPr="001E05DC" w:rsidRDefault="00D6664E" w:rsidP="001A26A3">
            <w:pPr>
              <w:spacing w:after="160" w:line="259" w:lineRule="auto"/>
              <w:rPr>
                <w:b/>
                <w:bCs/>
              </w:rPr>
            </w:pPr>
            <w:r w:rsidRPr="001E05DC">
              <w:rPr>
                <w:b/>
                <w:bCs/>
              </w:rPr>
              <w:t>Set</w:t>
            </w:r>
          </w:p>
        </w:tc>
        <w:tc>
          <w:tcPr>
            <w:tcW w:w="2693" w:type="dxa"/>
            <w:tcBorders>
              <w:top w:val="single" w:sz="12" w:space="0" w:color="auto"/>
              <w:bottom w:val="single" w:sz="12" w:space="0" w:color="auto"/>
            </w:tcBorders>
          </w:tcPr>
          <w:p w14:paraId="7712D14C" w14:textId="77777777" w:rsidR="00D6664E" w:rsidRPr="001E05DC" w:rsidRDefault="00D6664E" w:rsidP="001A26A3">
            <w:pPr>
              <w:spacing w:after="160" w:line="259" w:lineRule="auto"/>
              <w:rPr>
                <w:b/>
                <w:bCs/>
              </w:rPr>
            </w:pPr>
            <w:r w:rsidRPr="001E05DC">
              <w:rPr>
                <w:b/>
                <w:bCs/>
              </w:rPr>
              <w:t>Variable</w:t>
            </w:r>
          </w:p>
        </w:tc>
        <w:tc>
          <w:tcPr>
            <w:tcW w:w="2977" w:type="dxa"/>
            <w:tcBorders>
              <w:top w:val="single" w:sz="12" w:space="0" w:color="auto"/>
              <w:bottom w:val="single" w:sz="12" w:space="0" w:color="auto"/>
            </w:tcBorders>
          </w:tcPr>
          <w:p w14:paraId="27F44AF8" w14:textId="77777777" w:rsidR="00D6664E" w:rsidRPr="001E05DC" w:rsidRDefault="00D6664E" w:rsidP="001A26A3">
            <w:pPr>
              <w:spacing w:after="160" w:line="259" w:lineRule="auto"/>
              <w:rPr>
                <w:b/>
                <w:bCs/>
              </w:rPr>
            </w:pPr>
            <w:r w:rsidRPr="001E05DC">
              <w:rPr>
                <w:b/>
                <w:bCs/>
              </w:rPr>
              <w:t>Transformation for analysis</w:t>
            </w:r>
          </w:p>
        </w:tc>
        <w:tc>
          <w:tcPr>
            <w:tcW w:w="2126" w:type="dxa"/>
            <w:tcBorders>
              <w:top w:val="single" w:sz="12" w:space="0" w:color="auto"/>
              <w:bottom w:val="single" w:sz="12" w:space="0" w:color="auto"/>
            </w:tcBorders>
          </w:tcPr>
          <w:p w14:paraId="61ECD765" w14:textId="77777777" w:rsidR="00D6664E" w:rsidRPr="001E05DC" w:rsidRDefault="00D6664E" w:rsidP="001A26A3">
            <w:pPr>
              <w:spacing w:after="160" w:line="259" w:lineRule="auto"/>
              <w:rPr>
                <w:b/>
                <w:bCs/>
              </w:rPr>
            </w:pPr>
            <w:r w:rsidRPr="001E05DC">
              <w:rPr>
                <w:b/>
                <w:bCs/>
              </w:rPr>
              <w:t>Province-level class</w:t>
            </w:r>
          </w:p>
        </w:tc>
        <w:tc>
          <w:tcPr>
            <w:tcW w:w="4309" w:type="dxa"/>
            <w:tcBorders>
              <w:top w:val="single" w:sz="12" w:space="0" w:color="auto"/>
              <w:bottom w:val="single" w:sz="12" w:space="0" w:color="auto"/>
            </w:tcBorders>
          </w:tcPr>
          <w:p w14:paraId="56102C96" w14:textId="77777777" w:rsidR="00D6664E" w:rsidRPr="001E05DC" w:rsidRDefault="00D6664E" w:rsidP="001A26A3">
            <w:pPr>
              <w:spacing w:after="160" w:line="259" w:lineRule="auto"/>
              <w:rPr>
                <w:b/>
                <w:bCs/>
              </w:rPr>
            </w:pPr>
            <w:r w:rsidRPr="001E05DC">
              <w:rPr>
                <w:b/>
                <w:bCs/>
              </w:rPr>
              <w:t>Details</w:t>
            </w:r>
          </w:p>
        </w:tc>
      </w:tr>
      <w:tr w:rsidR="00D6664E" w:rsidRPr="001E05DC" w14:paraId="50B9E2F4" w14:textId="77777777" w:rsidTr="001A26A3">
        <w:tc>
          <w:tcPr>
            <w:tcW w:w="1843" w:type="dxa"/>
            <w:tcBorders>
              <w:top w:val="single" w:sz="12" w:space="0" w:color="auto"/>
            </w:tcBorders>
          </w:tcPr>
          <w:p w14:paraId="0B98A9EF" w14:textId="77777777" w:rsidR="00D6664E" w:rsidRPr="001E05DC" w:rsidRDefault="00D6664E" w:rsidP="001A26A3">
            <w:pPr>
              <w:spacing w:after="160" w:line="259" w:lineRule="auto"/>
            </w:pPr>
            <w:r w:rsidRPr="001E05DC">
              <w:t>Demographics</w:t>
            </w:r>
          </w:p>
        </w:tc>
        <w:tc>
          <w:tcPr>
            <w:tcW w:w="2693" w:type="dxa"/>
            <w:tcBorders>
              <w:top w:val="single" w:sz="12" w:space="0" w:color="auto"/>
            </w:tcBorders>
          </w:tcPr>
          <w:p w14:paraId="7ABBFA3B" w14:textId="7F2A0F9C" w:rsidR="00D6664E" w:rsidRPr="001E05DC" w:rsidRDefault="00D6664E" w:rsidP="001A26A3">
            <w:pPr>
              <w:spacing w:after="160" w:line="259" w:lineRule="auto"/>
            </w:pPr>
            <w:r w:rsidRPr="001E05DC">
              <w:t>Total population</w:t>
            </w:r>
            <w:r w:rsidR="004C58EB">
              <w:t>*</w:t>
            </w:r>
          </w:p>
        </w:tc>
        <w:tc>
          <w:tcPr>
            <w:tcW w:w="2977" w:type="dxa"/>
            <w:tcBorders>
              <w:top w:val="single" w:sz="12" w:space="0" w:color="auto"/>
            </w:tcBorders>
          </w:tcPr>
          <w:p w14:paraId="187BA36B" w14:textId="77777777" w:rsidR="00D6664E" w:rsidRPr="001E05DC" w:rsidRDefault="00D6664E" w:rsidP="001A26A3">
            <w:pPr>
              <w:spacing w:after="160" w:line="259" w:lineRule="auto"/>
            </w:pPr>
          </w:p>
        </w:tc>
        <w:tc>
          <w:tcPr>
            <w:tcW w:w="2126" w:type="dxa"/>
            <w:tcBorders>
              <w:top w:val="single" w:sz="12" w:space="0" w:color="auto"/>
            </w:tcBorders>
          </w:tcPr>
          <w:p w14:paraId="5A390E9F" w14:textId="77777777" w:rsidR="00D6664E" w:rsidRPr="001E05DC" w:rsidRDefault="00D6664E" w:rsidP="001A26A3">
            <w:pPr>
              <w:spacing w:after="160" w:line="259" w:lineRule="auto"/>
            </w:pPr>
            <w:r w:rsidRPr="001E05DC">
              <w:t>NA</w:t>
            </w:r>
          </w:p>
        </w:tc>
        <w:tc>
          <w:tcPr>
            <w:tcW w:w="4309" w:type="dxa"/>
            <w:tcBorders>
              <w:top w:val="single" w:sz="12" w:space="0" w:color="auto"/>
            </w:tcBorders>
          </w:tcPr>
          <w:p w14:paraId="59F2BFEE" w14:textId="77777777" w:rsidR="00D6664E" w:rsidRPr="001E05DC" w:rsidRDefault="00D6664E" w:rsidP="001A26A3">
            <w:pPr>
              <w:spacing w:after="160" w:line="259" w:lineRule="auto"/>
            </w:pPr>
            <w:r w:rsidRPr="001E05DC">
              <w:t>Includes women, men, and children of all ages</w:t>
            </w:r>
          </w:p>
        </w:tc>
      </w:tr>
      <w:tr w:rsidR="00D6664E" w:rsidRPr="001E05DC" w14:paraId="3E36A5CF" w14:textId="77777777" w:rsidTr="001A26A3">
        <w:tc>
          <w:tcPr>
            <w:tcW w:w="1843" w:type="dxa"/>
          </w:tcPr>
          <w:p w14:paraId="06448E26" w14:textId="77777777" w:rsidR="00D6664E" w:rsidRPr="001E05DC" w:rsidRDefault="00D6664E" w:rsidP="001A26A3">
            <w:pPr>
              <w:spacing w:after="160" w:line="259" w:lineRule="auto"/>
            </w:pPr>
          </w:p>
        </w:tc>
        <w:tc>
          <w:tcPr>
            <w:tcW w:w="2693" w:type="dxa"/>
          </w:tcPr>
          <w:p w14:paraId="0F0E03AD" w14:textId="25111AB9" w:rsidR="00D6664E" w:rsidRPr="001E05DC" w:rsidRDefault="00D6664E" w:rsidP="001A26A3">
            <w:pPr>
              <w:spacing w:after="160" w:line="259" w:lineRule="auto"/>
            </w:pPr>
            <w:r w:rsidRPr="001E05DC">
              <w:t>Population density</w:t>
            </w:r>
            <w:r w:rsidR="004C58EB">
              <w:t>*</w:t>
            </w:r>
          </w:p>
        </w:tc>
        <w:tc>
          <w:tcPr>
            <w:tcW w:w="2977" w:type="dxa"/>
          </w:tcPr>
          <w:p w14:paraId="27AFBC58" w14:textId="77777777" w:rsidR="00D6664E" w:rsidRPr="001E05DC" w:rsidRDefault="00D6664E" w:rsidP="001A26A3">
            <w:pPr>
              <w:spacing w:after="160" w:line="259" w:lineRule="auto"/>
            </w:pPr>
          </w:p>
        </w:tc>
        <w:tc>
          <w:tcPr>
            <w:tcW w:w="2126" w:type="dxa"/>
          </w:tcPr>
          <w:p w14:paraId="1BD95429" w14:textId="77777777" w:rsidR="00D6664E" w:rsidRPr="001E05DC" w:rsidRDefault="00D6664E" w:rsidP="001A26A3">
            <w:pPr>
              <w:spacing w:after="160" w:line="259" w:lineRule="auto"/>
            </w:pPr>
          </w:p>
        </w:tc>
        <w:tc>
          <w:tcPr>
            <w:tcW w:w="4309" w:type="dxa"/>
          </w:tcPr>
          <w:p w14:paraId="7B7E7AB7" w14:textId="77777777" w:rsidR="00D6664E" w:rsidRPr="001E05DC" w:rsidRDefault="00D6664E" w:rsidP="001A26A3">
            <w:pPr>
              <w:spacing w:after="160" w:line="259" w:lineRule="auto"/>
            </w:pPr>
          </w:p>
        </w:tc>
      </w:tr>
      <w:tr w:rsidR="00D6664E" w:rsidRPr="001E05DC" w14:paraId="6881E709" w14:textId="77777777" w:rsidTr="001A26A3">
        <w:tc>
          <w:tcPr>
            <w:tcW w:w="1843" w:type="dxa"/>
            <w:tcBorders>
              <w:bottom w:val="single" w:sz="6" w:space="0" w:color="auto"/>
            </w:tcBorders>
          </w:tcPr>
          <w:p w14:paraId="5183BC42" w14:textId="77777777" w:rsidR="00D6664E" w:rsidRPr="001E05DC" w:rsidRDefault="00D6664E" w:rsidP="001A26A3">
            <w:pPr>
              <w:spacing w:after="160" w:line="259" w:lineRule="auto"/>
            </w:pPr>
          </w:p>
        </w:tc>
        <w:tc>
          <w:tcPr>
            <w:tcW w:w="2693" w:type="dxa"/>
            <w:tcBorders>
              <w:bottom w:val="single" w:sz="6" w:space="0" w:color="auto"/>
            </w:tcBorders>
          </w:tcPr>
          <w:p w14:paraId="45DA0372" w14:textId="04DCC8D4" w:rsidR="00D6664E" w:rsidRPr="001E05DC" w:rsidRDefault="00D6664E" w:rsidP="001A26A3">
            <w:pPr>
              <w:spacing w:after="160" w:line="259" w:lineRule="auto"/>
            </w:pPr>
            <w:r w:rsidRPr="001E05DC">
              <w:t>Number indigenous</w:t>
            </w:r>
            <w:r w:rsidR="004C58EB">
              <w:t>*</w:t>
            </w:r>
            <w:r w:rsidRPr="001E05DC">
              <w:t xml:space="preserve"> </w:t>
            </w:r>
          </w:p>
        </w:tc>
        <w:tc>
          <w:tcPr>
            <w:tcW w:w="2977" w:type="dxa"/>
            <w:tcBorders>
              <w:bottom w:val="single" w:sz="6" w:space="0" w:color="auto"/>
            </w:tcBorders>
          </w:tcPr>
          <w:p w14:paraId="57C31397" w14:textId="77777777" w:rsidR="00D6664E" w:rsidRPr="001E05DC" w:rsidRDefault="00D6664E" w:rsidP="001A26A3">
            <w:pPr>
              <w:spacing w:after="160" w:line="259" w:lineRule="auto"/>
            </w:pPr>
            <w:r w:rsidRPr="001E05DC">
              <w:t>Proportion of total population</w:t>
            </w:r>
          </w:p>
        </w:tc>
        <w:tc>
          <w:tcPr>
            <w:tcW w:w="2126" w:type="dxa"/>
            <w:tcBorders>
              <w:bottom w:val="single" w:sz="6" w:space="0" w:color="auto"/>
            </w:tcBorders>
          </w:tcPr>
          <w:p w14:paraId="71D36643" w14:textId="77777777" w:rsidR="00D6664E" w:rsidRPr="001E05DC" w:rsidRDefault="00D6664E" w:rsidP="001A26A3">
            <w:pPr>
              <w:spacing w:after="160" w:line="259" w:lineRule="auto"/>
            </w:pPr>
            <w:r w:rsidRPr="001E05DC">
              <w:t>Categorical</w:t>
            </w:r>
          </w:p>
        </w:tc>
        <w:tc>
          <w:tcPr>
            <w:tcW w:w="4309" w:type="dxa"/>
            <w:tcBorders>
              <w:bottom w:val="single" w:sz="6" w:space="0" w:color="auto"/>
            </w:tcBorders>
          </w:tcPr>
          <w:p w14:paraId="56071372" w14:textId="21FCA612" w:rsidR="00D6664E" w:rsidRPr="001E05DC" w:rsidRDefault="00D6664E" w:rsidP="001A26A3">
            <w:pPr>
              <w:spacing w:after="160" w:line="259" w:lineRule="auto"/>
            </w:pPr>
            <w:r w:rsidRPr="001E05DC">
              <w:t>Total number of people who are indigenous/ethnic minority</w:t>
            </w:r>
            <w:r w:rsidR="00515BD5">
              <w:t xml:space="preserve"> (non-Khmer, as defined by the RGC)</w:t>
            </w:r>
          </w:p>
        </w:tc>
      </w:tr>
      <w:tr w:rsidR="00D6664E" w:rsidRPr="001E05DC" w14:paraId="2C82E758" w14:textId="77777777" w:rsidTr="001A26A3">
        <w:tc>
          <w:tcPr>
            <w:tcW w:w="1843" w:type="dxa"/>
            <w:tcBorders>
              <w:top w:val="single" w:sz="6" w:space="0" w:color="auto"/>
              <w:bottom w:val="single" w:sz="6" w:space="0" w:color="auto"/>
            </w:tcBorders>
          </w:tcPr>
          <w:p w14:paraId="5A893051" w14:textId="77777777" w:rsidR="00D6664E" w:rsidRPr="001E05DC" w:rsidRDefault="00D6664E" w:rsidP="001A26A3">
            <w:pPr>
              <w:spacing w:after="160" w:line="259" w:lineRule="auto"/>
            </w:pPr>
            <w:r w:rsidRPr="001E05DC">
              <w:t>Education</w:t>
            </w:r>
          </w:p>
        </w:tc>
        <w:tc>
          <w:tcPr>
            <w:tcW w:w="2693" w:type="dxa"/>
            <w:tcBorders>
              <w:top w:val="single" w:sz="6" w:space="0" w:color="auto"/>
              <w:bottom w:val="single" w:sz="6" w:space="0" w:color="auto"/>
            </w:tcBorders>
          </w:tcPr>
          <w:p w14:paraId="5C0F6A6B" w14:textId="1C3AFD68" w:rsidR="00D6664E" w:rsidRPr="001E05DC" w:rsidRDefault="00D6664E" w:rsidP="001A26A3">
            <w:pPr>
              <w:spacing w:after="160" w:line="259" w:lineRule="auto"/>
            </w:pPr>
            <w:r w:rsidRPr="001E05DC">
              <w:t>Males aged 6 – 24 in school</w:t>
            </w:r>
            <w:r w:rsidR="004C58EB">
              <w:t>*</w:t>
            </w:r>
          </w:p>
        </w:tc>
        <w:tc>
          <w:tcPr>
            <w:tcW w:w="2977" w:type="dxa"/>
            <w:tcBorders>
              <w:top w:val="single" w:sz="6" w:space="0" w:color="auto"/>
              <w:bottom w:val="single" w:sz="6" w:space="0" w:color="auto"/>
            </w:tcBorders>
          </w:tcPr>
          <w:p w14:paraId="5672604A" w14:textId="77777777" w:rsidR="00D6664E" w:rsidRPr="001E05DC" w:rsidRDefault="00D6664E" w:rsidP="001A26A3">
            <w:pPr>
              <w:spacing w:after="160" w:line="259" w:lineRule="auto"/>
            </w:pPr>
            <w:r w:rsidRPr="001E05DC">
              <w:t>Proportion of total number of males aged 6 - 24</w:t>
            </w:r>
          </w:p>
        </w:tc>
        <w:tc>
          <w:tcPr>
            <w:tcW w:w="2126" w:type="dxa"/>
            <w:tcBorders>
              <w:top w:val="single" w:sz="6" w:space="0" w:color="auto"/>
              <w:bottom w:val="single" w:sz="6" w:space="0" w:color="auto"/>
            </w:tcBorders>
          </w:tcPr>
          <w:p w14:paraId="7CE4D36A" w14:textId="77777777" w:rsidR="00D6664E" w:rsidRPr="001E05DC" w:rsidRDefault="00D6664E" w:rsidP="001A26A3">
            <w:pPr>
              <w:spacing w:after="160" w:line="259" w:lineRule="auto"/>
            </w:pPr>
          </w:p>
        </w:tc>
        <w:tc>
          <w:tcPr>
            <w:tcW w:w="4309" w:type="dxa"/>
            <w:tcBorders>
              <w:top w:val="single" w:sz="6" w:space="0" w:color="auto"/>
              <w:bottom w:val="single" w:sz="6" w:space="0" w:color="auto"/>
            </w:tcBorders>
          </w:tcPr>
          <w:p w14:paraId="718F9638" w14:textId="77777777" w:rsidR="00D6664E" w:rsidRPr="001E05DC" w:rsidRDefault="00D6664E" w:rsidP="001A26A3">
            <w:pPr>
              <w:spacing w:after="160" w:line="259" w:lineRule="auto"/>
            </w:pPr>
            <w:r w:rsidRPr="001E05DC">
              <w:t>Number of males aged 6 - 24 in full time education</w:t>
            </w:r>
          </w:p>
        </w:tc>
      </w:tr>
      <w:tr w:rsidR="00D6664E" w:rsidRPr="001E05DC" w14:paraId="2CFF4035" w14:textId="77777777" w:rsidTr="001A26A3">
        <w:tc>
          <w:tcPr>
            <w:tcW w:w="1843" w:type="dxa"/>
            <w:tcBorders>
              <w:top w:val="single" w:sz="6" w:space="0" w:color="auto"/>
            </w:tcBorders>
          </w:tcPr>
          <w:p w14:paraId="34F1DE55" w14:textId="77777777" w:rsidR="00D6664E" w:rsidRPr="001E05DC" w:rsidRDefault="00D6664E" w:rsidP="001A26A3">
            <w:pPr>
              <w:spacing w:after="160" w:line="259" w:lineRule="auto"/>
            </w:pPr>
            <w:r w:rsidRPr="001E05DC">
              <w:t>Employment</w:t>
            </w:r>
          </w:p>
        </w:tc>
        <w:tc>
          <w:tcPr>
            <w:tcW w:w="2693" w:type="dxa"/>
            <w:tcBorders>
              <w:top w:val="single" w:sz="6" w:space="0" w:color="auto"/>
            </w:tcBorders>
          </w:tcPr>
          <w:p w14:paraId="3DEB21AB" w14:textId="1E183C3A" w:rsidR="00D6664E" w:rsidRPr="001E05DC" w:rsidRDefault="00D6664E" w:rsidP="001A26A3">
            <w:pPr>
              <w:spacing w:after="160" w:line="259" w:lineRule="auto"/>
            </w:pPr>
            <w:r w:rsidRPr="001E05DC">
              <w:t>Number of adults employed in primary sector</w:t>
            </w:r>
            <w:r w:rsidR="004C58EB">
              <w:t>*</w:t>
            </w:r>
          </w:p>
        </w:tc>
        <w:tc>
          <w:tcPr>
            <w:tcW w:w="2977" w:type="dxa"/>
            <w:tcBorders>
              <w:top w:val="single" w:sz="6" w:space="0" w:color="auto"/>
            </w:tcBorders>
          </w:tcPr>
          <w:p w14:paraId="00777F35" w14:textId="77777777" w:rsidR="00D6664E" w:rsidRPr="001E05DC" w:rsidRDefault="00D6664E" w:rsidP="001A26A3">
            <w:pPr>
              <w:spacing w:after="160" w:line="259" w:lineRule="auto"/>
            </w:pPr>
            <w:r w:rsidRPr="001E05DC">
              <w:t>Proportion of total adult population</w:t>
            </w:r>
          </w:p>
        </w:tc>
        <w:tc>
          <w:tcPr>
            <w:tcW w:w="2126" w:type="dxa"/>
            <w:tcBorders>
              <w:top w:val="single" w:sz="6" w:space="0" w:color="auto"/>
            </w:tcBorders>
          </w:tcPr>
          <w:p w14:paraId="0357BED1"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584011FF" w14:textId="77777777" w:rsidR="00D6664E" w:rsidRPr="001E05DC" w:rsidRDefault="00D6664E" w:rsidP="001A26A3">
            <w:pPr>
              <w:spacing w:after="160" w:line="259" w:lineRule="auto"/>
            </w:pPr>
            <w:r w:rsidRPr="001E05DC">
              <w:t>The primary sector includes agriculture (rice and other crop farming), fishing, livestock farming, forestry, and non-timber forest product collection (</w:t>
            </w:r>
            <w:proofErr w:type="spellStart"/>
            <w:r w:rsidRPr="001E05DC">
              <w:t>Kenessey</w:t>
            </w:r>
            <w:proofErr w:type="spellEnd"/>
            <w:r w:rsidRPr="001E05DC">
              <w:t xml:space="preserve"> 1987)</w:t>
            </w:r>
          </w:p>
        </w:tc>
      </w:tr>
      <w:tr w:rsidR="00D6664E" w:rsidRPr="001E05DC" w14:paraId="267937B3" w14:textId="77777777" w:rsidTr="001A26A3">
        <w:tc>
          <w:tcPr>
            <w:tcW w:w="1843" w:type="dxa"/>
            <w:tcBorders>
              <w:bottom w:val="single" w:sz="6" w:space="0" w:color="auto"/>
            </w:tcBorders>
          </w:tcPr>
          <w:p w14:paraId="574F004D" w14:textId="77777777" w:rsidR="00D6664E" w:rsidRPr="001E05DC" w:rsidRDefault="00D6664E" w:rsidP="001A26A3">
            <w:pPr>
              <w:spacing w:after="160" w:line="259" w:lineRule="auto"/>
            </w:pPr>
          </w:p>
        </w:tc>
        <w:tc>
          <w:tcPr>
            <w:tcW w:w="2693" w:type="dxa"/>
            <w:tcBorders>
              <w:bottom w:val="single" w:sz="6" w:space="0" w:color="auto"/>
            </w:tcBorders>
          </w:tcPr>
          <w:p w14:paraId="0CCB7C04" w14:textId="22CB2E73" w:rsidR="00D6664E" w:rsidRPr="001E05DC" w:rsidRDefault="00D6664E" w:rsidP="001A26A3">
            <w:pPr>
              <w:spacing w:after="160" w:line="259" w:lineRule="auto"/>
            </w:pPr>
            <w:r w:rsidRPr="001E05DC">
              <w:t>Number of adults employed in secondary sector</w:t>
            </w:r>
            <w:r w:rsidR="004C58EB">
              <w:t>*</w:t>
            </w:r>
          </w:p>
        </w:tc>
        <w:tc>
          <w:tcPr>
            <w:tcW w:w="2977" w:type="dxa"/>
            <w:tcBorders>
              <w:bottom w:val="single" w:sz="6" w:space="0" w:color="auto"/>
            </w:tcBorders>
          </w:tcPr>
          <w:p w14:paraId="75616A76" w14:textId="77777777" w:rsidR="00D6664E" w:rsidRPr="001E05DC" w:rsidRDefault="00D6664E" w:rsidP="001A26A3">
            <w:pPr>
              <w:spacing w:after="160" w:line="259" w:lineRule="auto"/>
            </w:pPr>
            <w:r w:rsidRPr="001E05DC">
              <w:t>Proportion of total adult population</w:t>
            </w:r>
          </w:p>
        </w:tc>
        <w:tc>
          <w:tcPr>
            <w:tcW w:w="2126" w:type="dxa"/>
            <w:tcBorders>
              <w:bottom w:val="single" w:sz="6" w:space="0" w:color="auto"/>
            </w:tcBorders>
          </w:tcPr>
          <w:p w14:paraId="353E15DF" w14:textId="77777777" w:rsidR="00D6664E" w:rsidRPr="001E05DC" w:rsidRDefault="00D6664E" w:rsidP="001A26A3">
            <w:pPr>
              <w:spacing w:after="160" w:line="259" w:lineRule="auto"/>
            </w:pPr>
            <w:r w:rsidRPr="001E05DC">
              <w:t>Categorical</w:t>
            </w:r>
          </w:p>
        </w:tc>
        <w:tc>
          <w:tcPr>
            <w:tcW w:w="4309" w:type="dxa"/>
            <w:tcBorders>
              <w:bottom w:val="single" w:sz="6" w:space="0" w:color="auto"/>
            </w:tcBorders>
          </w:tcPr>
          <w:p w14:paraId="29D9E028" w14:textId="77777777" w:rsidR="00D6664E" w:rsidRPr="001E05DC" w:rsidRDefault="00D6664E" w:rsidP="001A26A3">
            <w:pPr>
              <w:spacing w:after="160" w:line="259" w:lineRule="auto"/>
            </w:pPr>
            <w:r w:rsidRPr="001E05DC">
              <w:t>The secondary sector includes wood-based production (</w:t>
            </w:r>
            <w:proofErr w:type="gramStart"/>
            <w:r w:rsidRPr="001E05DC">
              <w:t>e.g.</w:t>
            </w:r>
            <w:proofErr w:type="gramEnd"/>
            <w:r w:rsidRPr="001E05DC">
              <w:t xml:space="preserve"> furniture), metal- and glass-based production, foodstuff production, plastic- and rubber-based production, textiles production (</w:t>
            </w:r>
            <w:proofErr w:type="spellStart"/>
            <w:r w:rsidRPr="001E05DC">
              <w:t>Kenessey</w:t>
            </w:r>
            <w:proofErr w:type="spellEnd"/>
            <w:r w:rsidRPr="001E05DC">
              <w:t xml:space="preserve"> 1987)</w:t>
            </w:r>
          </w:p>
        </w:tc>
      </w:tr>
      <w:tr w:rsidR="00D6664E" w:rsidRPr="001E05DC" w14:paraId="1516F823" w14:textId="77777777" w:rsidTr="001A26A3">
        <w:tc>
          <w:tcPr>
            <w:tcW w:w="1843" w:type="dxa"/>
            <w:tcBorders>
              <w:top w:val="single" w:sz="6" w:space="0" w:color="auto"/>
            </w:tcBorders>
          </w:tcPr>
          <w:p w14:paraId="135A875A" w14:textId="77777777" w:rsidR="00D6664E" w:rsidRPr="001E05DC" w:rsidRDefault="00D6664E" w:rsidP="001A26A3">
            <w:pPr>
              <w:spacing w:after="160" w:line="259" w:lineRule="auto"/>
            </w:pPr>
            <w:r w:rsidRPr="001E05DC">
              <w:t>Economic security</w:t>
            </w:r>
          </w:p>
        </w:tc>
        <w:tc>
          <w:tcPr>
            <w:tcW w:w="2693" w:type="dxa"/>
            <w:tcBorders>
              <w:top w:val="single" w:sz="6" w:space="0" w:color="auto"/>
            </w:tcBorders>
          </w:tcPr>
          <w:p w14:paraId="13073973" w14:textId="67C1C026" w:rsidR="00D6664E" w:rsidRPr="001E05DC" w:rsidRDefault="00D6664E" w:rsidP="001A26A3">
            <w:pPr>
              <w:spacing w:after="160" w:line="259" w:lineRule="auto"/>
            </w:pPr>
            <w:r w:rsidRPr="001E05DC">
              <w:t xml:space="preserve">Number of families with &lt;1ha rice land (including no rice </w:t>
            </w:r>
            <w:proofErr w:type="gramStart"/>
            <w:r w:rsidRPr="001E05DC">
              <w:t>land)</w:t>
            </w:r>
            <w:r w:rsidR="004C58EB">
              <w:t>*</w:t>
            </w:r>
            <w:proofErr w:type="gramEnd"/>
          </w:p>
        </w:tc>
        <w:tc>
          <w:tcPr>
            <w:tcW w:w="2977" w:type="dxa"/>
            <w:tcBorders>
              <w:top w:val="single" w:sz="6" w:space="0" w:color="auto"/>
            </w:tcBorders>
          </w:tcPr>
          <w:p w14:paraId="1733BBA2" w14:textId="77777777" w:rsidR="00D6664E" w:rsidRPr="001E05DC" w:rsidRDefault="00D6664E" w:rsidP="001A26A3">
            <w:pPr>
              <w:spacing w:after="160" w:line="259" w:lineRule="auto"/>
            </w:pPr>
            <w:r w:rsidRPr="001E05DC">
              <w:t>Proportion of total number of families</w:t>
            </w:r>
          </w:p>
        </w:tc>
        <w:tc>
          <w:tcPr>
            <w:tcW w:w="2126" w:type="dxa"/>
            <w:tcBorders>
              <w:top w:val="single" w:sz="6" w:space="0" w:color="auto"/>
            </w:tcBorders>
          </w:tcPr>
          <w:p w14:paraId="36B1FAF0"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64F48ECB" w14:textId="77777777" w:rsidR="00D6664E" w:rsidRPr="001E05DC" w:rsidRDefault="00D6664E" w:rsidP="001A26A3">
            <w:pPr>
              <w:spacing w:after="160" w:line="259" w:lineRule="auto"/>
            </w:pPr>
          </w:p>
        </w:tc>
      </w:tr>
      <w:tr w:rsidR="00D6664E" w:rsidRPr="001E05DC" w14:paraId="184854BF" w14:textId="77777777" w:rsidTr="001A26A3">
        <w:tc>
          <w:tcPr>
            <w:tcW w:w="1843" w:type="dxa"/>
            <w:tcBorders>
              <w:bottom w:val="single" w:sz="6" w:space="0" w:color="auto"/>
            </w:tcBorders>
          </w:tcPr>
          <w:p w14:paraId="2D3A09E4" w14:textId="77777777" w:rsidR="00D6664E" w:rsidRPr="001E05DC" w:rsidRDefault="00D6664E" w:rsidP="001A26A3">
            <w:pPr>
              <w:spacing w:after="160" w:line="259" w:lineRule="auto"/>
            </w:pPr>
          </w:p>
        </w:tc>
        <w:tc>
          <w:tcPr>
            <w:tcW w:w="2693" w:type="dxa"/>
            <w:tcBorders>
              <w:bottom w:val="single" w:sz="6" w:space="0" w:color="auto"/>
            </w:tcBorders>
          </w:tcPr>
          <w:p w14:paraId="269A4BFE" w14:textId="0EF571DC" w:rsidR="00D6664E" w:rsidRPr="001E05DC" w:rsidRDefault="00D6664E" w:rsidP="001A26A3">
            <w:pPr>
              <w:spacing w:after="160" w:line="259" w:lineRule="auto"/>
            </w:pPr>
            <w:r w:rsidRPr="001E05DC">
              <w:t>Number of families who keep pigs</w:t>
            </w:r>
            <w:r w:rsidR="004C58EB">
              <w:t>*</w:t>
            </w:r>
          </w:p>
        </w:tc>
        <w:tc>
          <w:tcPr>
            <w:tcW w:w="2977" w:type="dxa"/>
            <w:tcBorders>
              <w:bottom w:val="single" w:sz="6" w:space="0" w:color="auto"/>
            </w:tcBorders>
          </w:tcPr>
          <w:p w14:paraId="086212CA" w14:textId="77777777" w:rsidR="00D6664E" w:rsidRPr="001E05DC" w:rsidRDefault="00D6664E" w:rsidP="001A26A3">
            <w:pPr>
              <w:spacing w:after="160" w:line="259" w:lineRule="auto"/>
            </w:pPr>
            <w:r w:rsidRPr="001E05DC">
              <w:t>Proportion of total number of families</w:t>
            </w:r>
          </w:p>
        </w:tc>
        <w:tc>
          <w:tcPr>
            <w:tcW w:w="2126" w:type="dxa"/>
            <w:tcBorders>
              <w:bottom w:val="single" w:sz="6" w:space="0" w:color="auto"/>
            </w:tcBorders>
          </w:tcPr>
          <w:p w14:paraId="357775BF" w14:textId="77777777" w:rsidR="00D6664E" w:rsidRPr="001E05DC" w:rsidRDefault="00D6664E" w:rsidP="001A26A3">
            <w:pPr>
              <w:spacing w:after="160" w:line="259" w:lineRule="auto"/>
            </w:pPr>
            <w:r w:rsidRPr="001E05DC">
              <w:t>Categorical</w:t>
            </w:r>
          </w:p>
        </w:tc>
        <w:tc>
          <w:tcPr>
            <w:tcW w:w="4309" w:type="dxa"/>
            <w:tcBorders>
              <w:bottom w:val="single" w:sz="6" w:space="0" w:color="auto"/>
            </w:tcBorders>
          </w:tcPr>
          <w:p w14:paraId="42ECFA3A" w14:textId="77777777" w:rsidR="00D6664E" w:rsidRPr="001E05DC" w:rsidRDefault="00D6664E" w:rsidP="001A26A3">
            <w:pPr>
              <w:spacing w:after="160" w:line="259" w:lineRule="auto"/>
            </w:pPr>
          </w:p>
        </w:tc>
      </w:tr>
      <w:tr w:rsidR="00D6664E" w:rsidRPr="001E05DC" w14:paraId="5F9E59E7" w14:textId="77777777" w:rsidTr="001A26A3">
        <w:tc>
          <w:tcPr>
            <w:tcW w:w="1843" w:type="dxa"/>
            <w:tcBorders>
              <w:top w:val="single" w:sz="6" w:space="0" w:color="auto"/>
            </w:tcBorders>
          </w:tcPr>
          <w:p w14:paraId="29E7D66A" w14:textId="77777777" w:rsidR="00D6664E" w:rsidRPr="001E05DC" w:rsidRDefault="00D6664E" w:rsidP="001A26A3">
            <w:pPr>
              <w:spacing w:after="160" w:line="259" w:lineRule="auto"/>
            </w:pPr>
            <w:r w:rsidRPr="001E05DC">
              <w:lastRenderedPageBreak/>
              <w:t>Access to services</w:t>
            </w:r>
          </w:p>
        </w:tc>
        <w:tc>
          <w:tcPr>
            <w:tcW w:w="2693" w:type="dxa"/>
            <w:tcBorders>
              <w:top w:val="single" w:sz="6" w:space="0" w:color="auto"/>
            </w:tcBorders>
          </w:tcPr>
          <w:p w14:paraId="3E196EBC" w14:textId="791DC8A7" w:rsidR="00D6664E" w:rsidRPr="001E05DC" w:rsidRDefault="00D6664E" w:rsidP="001A26A3">
            <w:pPr>
              <w:spacing w:after="160" w:line="259" w:lineRule="auto"/>
            </w:pPr>
            <w:r w:rsidRPr="001E05DC">
              <w:t>Distance to nearest school</w:t>
            </w:r>
            <w:r w:rsidR="004C58EB">
              <w:t>*</w:t>
            </w:r>
          </w:p>
        </w:tc>
        <w:tc>
          <w:tcPr>
            <w:tcW w:w="2977" w:type="dxa"/>
            <w:tcBorders>
              <w:top w:val="single" w:sz="6" w:space="0" w:color="auto"/>
            </w:tcBorders>
          </w:tcPr>
          <w:p w14:paraId="70B9EE0C" w14:textId="77777777" w:rsidR="00D6664E" w:rsidRPr="001E05DC" w:rsidRDefault="00D6664E" w:rsidP="001A26A3">
            <w:pPr>
              <w:spacing w:after="160" w:line="259" w:lineRule="auto"/>
            </w:pPr>
          </w:p>
        </w:tc>
        <w:tc>
          <w:tcPr>
            <w:tcW w:w="2126" w:type="dxa"/>
            <w:tcBorders>
              <w:top w:val="single" w:sz="6" w:space="0" w:color="auto"/>
            </w:tcBorders>
          </w:tcPr>
          <w:p w14:paraId="27EE34B4"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7868980E" w14:textId="77777777" w:rsidR="00D6664E" w:rsidRPr="001E05DC" w:rsidRDefault="00D6664E" w:rsidP="001A26A3">
            <w:pPr>
              <w:spacing w:after="160" w:line="259" w:lineRule="auto"/>
            </w:pPr>
            <w:r w:rsidRPr="001E05DC">
              <w:t>Median distance from any village in the commune to the nearest school (primary or secondary)</w:t>
            </w:r>
          </w:p>
        </w:tc>
      </w:tr>
      <w:tr w:rsidR="00D6664E" w:rsidRPr="001E05DC" w14:paraId="212C59F1" w14:textId="77777777" w:rsidTr="001A26A3">
        <w:tc>
          <w:tcPr>
            <w:tcW w:w="1843" w:type="dxa"/>
          </w:tcPr>
          <w:p w14:paraId="58EBE6D5" w14:textId="77777777" w:rsidR="00D6664E" w:rsidRPr="001E05DC" w:rsidRDefault="00D6664E" w:rsidP="001A26A3">
            <w:pPr>
              <w:spacing w:after="160" w:line="259" w:lineRule="auto"/>
            </w:pPr>
          </w:p>
        </w:tc>
        <w:tc>
          <w:tcPr>
            <w:tcW w:w="2693" w:type="dxa"/>
          </w:tcPr>
          <w:p w14:paraId="6D035324" w14:textId="06A7B6AB" w:rsidR="00D6664E" w:rsidRPr="001E05DC" w:rsidRDefault="00D6664E" w:rsidP="001A26A3">
            <w:pPr>
              <w:spacing w:after="160" w:line="259" w:lineRule="auto"/>
            </w:pPr>
            <w:r w:rsidRPr="001E05DC">
              <w:t>Number of families with access to waste collection</w:t>
            </w:r>
            <w:r w:rsidR="004C58EB">
              <w:t>*</w:t>
            </w:r>
          </w:p>
        </w:tc>
        <w:tc>
          <w:tcPr>
            <w:tcW w:w="2977" w:type="dxa"/>
          </w:tcPr>
          <w:p w14:paraId="33997D25" w14:textId="77777777" w:rsidR="00D6664E" w:rsidRPr="001E05DC" w:rsidRDefault="00D6664E" w:rsidP="001A26A3">
            <w:pPr>
              <w:spacing w:after="160" w:line="259" w:lineRule="auto"/>
            </w:pPr>
            <w:r w:rsidRPr="001E05DC">
              <w:t>Proportion of total number of families</w:t>
            </w:r>
          </w:p>
        </w:tc>
        <w:tc>
          <w:tcPr>
            <w:tcW w:w="2126" w:type="dxa"/>
          </w:tcPr>
          <w:p w14:paraId="2262D207" w14:textId="77777777" w:rsidR="00D6664E" w:rsidRPr="001E05DC" w:rsidRDefault="00D6664E" w:rsidP="001A26A3">
            <w:pPr>
              <w:spacing w:after="160" w:line="259" w:lineRule="auto"/>
            </w:pPr>
          </w:p>
        </w:tc>
        <w:tc>
          <w:tcPr>
            <w:tcW w:w="4309" w:type="dxa"/>
          </w:tcPr>
          <w:p w14:paraId="44202B5D" w14:textId="77777777" w:rsidR="00D6664E" w:rsidRPr="001E05DC" w:rsidRDefault="00D6664E" w:rsidP="001A26A3">
            <w:pPr>
              <w:spacing w:after="160" w:line="259" w:lineRule="auto"/>
            </w:pPr>
          </w:p>
        </w:tc>
      </w:tr>
      <w:tr w:rsidR="00D6664E" w:rsidRPr="001E05DC" w14:paraId="1D682199" w14:textId="77777777" w:rsidTr="001A26A3">
        <w:tc>
          <w:tcPr>
            <w:tcW w:w="1843" w:type="dxa"/>
          </w:tcPr>
          <w:p w14:paraId="3D832D25" w14:textId="77777777" w:rsidR="00D6664E" w:rsidRPr="001E05DC" w:rsidRDefault="00D6664E" w:rsidP="001A26A3">
            <w:pPr>
              <w:spacing w:after="160" w:line="259" w:lineRule="auto"/>
            </w:pPr>
          </w:p>
        </w:tc>
        <w:tc>
          <w:tcPr>
            <w:tcW w:w="2693" w:type="dxa"/>
          </w:tcPr>
          <w:p w14:paraId="6C67BFED" w14:textId="552F159D" w:rsidR="00D6664E" w:rsidRPr="001E05DC" w:rsidRDefault="00D6664E" w:rsidP="001A26A3">
            <w:pPr>
              <w:spacing w:after="160" w:line="259" w:lineRule="auto"/>
            </w:pPr>
            <w:r w:rsidRPr="001E05DC">
              <w:t>Distance to the Commune Office</w:t>
            </w:r>
            <w:r w:rsidR="00515BD5">
              <w:t>*</w:t>
            </w:r>
          </w:p>
        </w:tc>
        <w:tc>
          <w:tcPr>
            <w:tcW w:w="2977" w:type="dxa"/>
          </w:tcPr>
          <w:p w14:paraId="633ADEFB" w14:textId="77777777" w:rsidR="00D6664E" w:rsidRPr="001E05DC" w:rsidRDefault="00D6664E" w:rsidP="001A26A3">
            <w:pPr>
              <w:spacing w:after="160" w:line="259" w:lineRule="auto"/>
            </w:pPr>
          </w:p>
        </w:tc>
        <w:tc>
          <w:tcPr>
            <w:tcW w:w="2126" w:type="dxa"/>
          </w:tcPr>
          <w:p w14:paraId="648934FF" w14:textId="77777777" w:rsidR="00D6664E" w:rsidRPr="001E05DC" w:rsidRDefault="00D6664E" w:rsidP="001A26A3">
            <w:pPr>
              <w:spacing w:after="160" w:line="259" w:lineRule="auto"/>
            </w:pPr>
          </w:p>
        </w:tc>
        <w:tc>
          <w:tcPr>
            <w:tcW w:w="4309" w:type="dxa"/>
          </w:tcPr>
          <w:p w14:paraId="7EC31777" w14:textId="77777777" w:rsidR="00D6664E" w:rsidRPr="001E05DC" w:rsidRDefault="00D6664E" w:rsidP="001A26A3">
            <w:pPr>
              <w:spacing w:after="160" w:line="259" w:lineRule="auto"/>
            </w:pPr>
            <w:r w:rsidRPr="001E05DC">
              <w:t>Median distance from any village in the commune to the Commune Office (government administration office)</w:t>
            </w:r>
          </w:p>
        </w:tc>
      </w:tr>
      <w:tr w:rsidR="00D6664E" w:rsidRPr="001E05DC" w14:paraId="665E9768" w14:textId="77777777" w:rsidTr="001A26A3">
        <w:tc>
          <w:tcPr>
            <w:tcW w:w="1843" w:type="dxa"/>
            <w:tcBorders>
              <w:top w:val="single" w:sz="6" w:space="0" w:color="auto"/>
            </w:tcBorders>
          </w:tcPr>
          <w:p w14:paraId="3EDDBDAE" w14:textId="77777777" w:rsidR="00D6664E" w:rsidRPr="001E05DC" w:rsidRDefault="00D6664E" w:rsidP="001A26A3">
            <w:pPr>
              <w:spacing w:after="160" w:line="259" w:lineRule="auto"/>
            </w:pPr>
            <w:r w:rsidRPr="001E05DC">
              <w:t xml:space="preserve">Social justice </w:t>
            </w:r>
          </w:p>
        </w:tc>
        <w:tc>
          <w:tcPr>
            <w:tcW w:w="2693" w:type="dxa"/>
            <w:tcBorders>
              <w:top w:val="single" w:sz="6" w:space="0" w:color="auto"/>
            </w:tcBorders>
          </w:tcPr>
          <w:p w14:paraId="5BC2808B" w14:textId="0A5CFF68" w:rsidR="00D6664E" w:rsidRPr="001E05DC" w:rsidRDefault="00D6664E" w:rsidP="001A26A3">
            <w:pPr>
              <w:spacing w:after="160" w:line="259" w:lineRule="auto"/>
            </w:pPr>
            <w:r w:rsidRPr="001E05DC">
              <w:t>Number of criminal cases</w:t>
            </w:r>
            <w:r w:rsidR="00515BD5">
              <w:t>*</w:t>
            </w:r>
          </w:p>
        </w:tc>
        <w:tc>
          <w:tcPr>
            <w:tcW w:w="2977" w:type="dxa"/>
            <w:tcBorders>
              <w:top w:val="single" w:sz="6" w:space="0" w:color="auto"/>
            </w:tcBorders>
          </w:tcPr>
          <w:p w14:paraId="4FCA4783" w14:textId="77777777" w:rsidR="00D6664E" w:rsidRPr="001E05DC" w:rsidRDefault="00D6664E" w:rsidP="001A26A3">
            <w:pPr>
              <w:spacing w:after="160" w:line="259" w:lineRule="auto"/>
            </w:pPr>
            <w:r w:rsidRPr="001E05DC">
              <w:t>Criminal cases per capita</w:t>
            </w:r>
          </w:p>
        </w:tc>
        <w:tc>
          <w:tcPr>
            <w:tcW w:w="2126" w:type="dxa"/>
            <w:tcBorders>
              <w:top w:val="single" w:sz="6" w:space="0" w:color="auto"/>
            </w:tcBorders>
          </w:tcPr>
          <w:p w14:paraId="1E263F77"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3C5D67A9" w14:textId="77777777" w:rsidR="00D6664E" w:rsidRPr="001E05DC" w:rsidRDefault="00D6664E" w:rsidP="001A26A3">
            <w:pPr>
              <w:spacing w:after="160" w:line="259" w:lineRule="auto"/>
            </w:pPr>
            <w:r w:rsidRPr="001E05DC">
              <w:t>Includes murder, theft, and other criminal cases</w:t>
            </w:r>
          </w:p>
        </w:tc>
      </w:tr>
      <w:tr w:rsidR="00D6664E" w:rsidRPr="001E05DC" w14:paraId="24086468" w14:textId="77777777" w:rsidTr="001A26A3">
        <w:tc>
          <w:tcPr>
            <w:tcW w:w="1843" w:type="dxa"/>
          </w:tcPr>
          <w:p w14:paraId="55E368E4" w14:textId="77777777" w:rsidR="00D6664E" w:rsidRPr="001E05DC" w:rsidRDefault="00D6664E" w:rsidP="001A26A3">
            <w:pPr>
              <w:spacing w:after="160" w:line="259" w:lineRule="auto"/>
            </w:pPr>
          </w:p>
        </w:tc>
        <w:tc>
          <w:tcPr>
            <w:tcW w:w="2693" w:type="dxa"/>
          </w:tcPr>
          <w:p w14:paraId="103BD330" w14:textId="77777777" w:rsidR="00D6664E" w:rsidRPr="001E05DC" w:rsidRDefault="00D6664E" w:rsidP="001A26A3">
            <w:pPr>
              <w:spacing w:after="160" w:line="259" w:lineRule="auto"/>
            </w:pPr>
          </w:p>
        </w:tc>
        <w:tc>
          <w:tcPr>
            <w:tcW w:w="2977" w:type="dxa"/>
          </w:tcPr>
          <w:p w14:paraId="6221A28A" w14:textId="77777777" w:rsidR="00D6664E" w:rsidRPr="001E05DC" w:rsidRDefault="00D6664E" w:rsidP="001A26A3">
            <w:pPr>
              <w:spacing w:after="160" w:line="259" w:lineRule="auto"/>
            </w:pPr>
          </w:p>
        </w:tc>
        <w:tc>
          <w:tcPr>
            <w:tcW w:w="2126" w:type="dxa"/>
          </w:tcPr>
          <w:p w14:paraId="3F657AA0" w14:textId="77777777" w:rsidR="00D6664E" w:rsidRPr="001E05DC" w:rsidRDefault="00D6664E" w:rsidP="001A26A3">
            <w:pPr>
              <w:spacing w:after="160" w:line="259" w:lineRule="auto"/>
            </w:pPr>
          </w:p>
        </w:tc>
        <w:tc>
          <w:tcPr>
            <w:tcW w:w="4309" w:type="dxa"/>
          </w:tcPr>
          <w:p w14:paraId="331E1495" w14:textId="77777777" w:rsidR="00D6664E" w:rsidRPr="001E05DC" w:rsidRDefault="00D6664E" w:rsidP="001A26A3">
            <w:pPr>
              <w:spacing w:after="160" w:line="259" w:lineRule="auto"/>
            </w:pPr>
          </w:p>
        </w:tc>
      </w:tr>
      <w:tr w:rsidR="00D6664E" w:rsidRPr="001E05DC" w14:paraId="5D6BCD82" w14:textId="77777777" w:rsidTr="001A26A3">
        <w:tc>
          <w:tcPr>
            <w:tcW w:w="1843" w:type="dxa"/>
            <w:tcBorders>
              <w:bottom w:val="single" w:sz="6" w:space="0" w:color="auto"/>
            </w:tcBorders>
          </w:tcPr>
          <w:p w14:paraId="7100C02C" w14:textId="77777777" w:rsidR="00D6664E" w:rsidRPr="001E05DC" w:rsidRDefault="00D6664E" w:rsidP="001A26A3">
            <w:pPr>
              <w:spacing w:after="160" w:line="259" w:lineRule="auto"/>
            </w:pPr>
          </w:p>
        </w:tc>
        <w:tc>
          <w:tcPr>
            <w:tcW w:w="2693" w:type="dxa"/>
            <w:tcBorders>
              <w:bottom w:val="single" w:sz="6" w:space="0" w:color="auto"/>
            </w:tcBorders>
          </w:tcPr>
          <w:p w14:paraId="44D94262" w14:textId="0BA5E1E4" w:rsidR="00D6664E" w:rsidRPr="001E05DC" w:rsidRDefault="00D6664E" w:rsidP="001A26A3">
            <w:pPr>
              <w:spacing w:after="160" w:line="259" w:lineRule="auto"/>
            </w:pPr>
            <w:r w:rsidRPr="001E05DC">
              <w:t>Number of land conflict cases</w:t>
            </w:r>
            <w:r w:rsidR="004C58EB">
              <w:t>*</w:t>
            </w:r>
          </w:p>
        </w:tc>
        <w:tc>
          <w:tcPr>
            <w:tcW w:w="2977" w:type="dxa"/>
            <w:tcBorders>
              <w:bottom w:val="single" w:sz="6" w:space="0" w:color="auto"/>
            </w:tcBorders>
          </w:tcPr>
          <w:p w14:paraId="5DD480BE" w14:textId="77777777" w:rsidR="00D6664E" w:rsidRPr="001E05DC" w:rsidRDefault="00D6664E" w:rsidP="001A26A3">
            <w:pPr>
              <w:spacing w:after="160" w:line="259" w:lineRule="auto"/>
            </w:pPr>
          </w:p>
        </w:tc>
        <w:tc>
          <w:tcPr>
            <w:tcW w:w="2126" w:type="dxa"/>
            <w:tcBorders>
              <w:bottom w:val="single" w:sz="6" w:space="0" w:color="auto"/>
            </w:tcBorders>
          </w:tcPr>
          <w:p w14:paraId="3C5BDC61" w14:textId="77777777" w:rsidR="00D6664E" w:rsidRPr="001E05DC" w:rsidRDefault="00D6664E" w:rsidP="001A26A3">
            <w:pPr>
              <w:spacing w:after="160" w:line="259" w:lineRule="auto"/>
            </w:pPr>
            <w:r w:rsidRPr="001E05DC">
              <w:t>Categorical</w:t>
            </w:r>
          </w:p>
        </w:tc>
        <w:tc>
          <w:tcPr>
            <w:tcW w:w="4309" w:type="dxa"/>
            <w:tcBorders>
              <w:bottom w:val="single" w:sz="6" w:space="0" w:color="auto"/>
            </w:tcBorders>
          </w:tcPr>
          <w:p w14:paraId="2B224989" w14:textId="77777777" w:rsidR="00D6664E" w:rsidRPr="001E05DC" w:rsidRDefault="00D6664E" w:rsidP="001A26A3">
            <w:pPr>
              <w:spacing w:after="160" w:line="259" w:lineRule="auto"/>
            </w:pPr>
            <w:r w:rsidRPr="001E05DC">
              <w:t>In the previous 12 months</w:t>
            </w:r>
          </w:p>
        </w:tc>
      </w:tr>
      <w:tr w:rsidR="00D6664E" w:rsidRPr="001E05DC" w14:paraId="059FD9BE" w14:textId="77777777" w:rsidTr="001A26A3">
        <w:tc>
          <w:tcPr>
            <w:tcW w:w="1843" w:type="dxa"/>
            <w:tcBorders>
              <w:top w:val="single" w:sz="6" w:space="0" w:color="auto"/>
            </w:tcBorders>
          </w:tcPr>
          <w:p w14:paraId="0BB7CBAC" w14:textId="77777777" w:rsidR="00D6664E" w:rsidRPr="001E05DC" w:rsidRDefault="00D6664E" w:rsidP="001A26A3">
            <w:pPr>
              <w:spacing w:after="160" w:line="259" w:lineRule="auto"/>
            </w:pPr>
            <w:r w:rsidRPr="001E05DC">
              <w:t>Migration</w:t>
            </w:r>
          </w:p>
        </w:tc>
        <w:tc>
          <w:tcPr>
            <w:tcW w:w="2693" w:type="dxa"/>
            <w:tcBorders>
              <w:top w:val="single" w:sz="6" w:space="0" w:color="auto"/>
            </w:tcBorders>
          </w:tcPr>
          <w:p w14:paraId="250D37FD" w14:textId="75D79203" w:rsidR="00D6664E" w:rsidRPr="001E05DC" w:rsidRDefault="00D6664E" w:rsidP="001A26A3">
            <w:pPr>
              <w:spacing w:after="160" w:line="259" w:lineRule="auto"/>
            </w:pPr>
            <w:r w:rsidRPr="001E05DC">
              <w:t>Number of in-migrants</w:t>
            </w:r>
            <w:r w:rsidR="004C58EB">
              <w:t>*</w:t>
            </w:r>
          </w:p>
        </w:tc>
        <w:tc>
          <w:tcPr>
            <w:tcW w:w="2977" w:type="dxa"/>
            <w:tcBorders>
              <w:top w:val="single" w:sz="6" w:space="0" w:color="auto"/>
            </w:tcBorders>
          </w:tcPr>
          <w:p w14:paraId="0729A8B9" w14:textId="77777777" w:rsidR="00D6664E" w:rsidRPr="001E05DC" w:rsidRDefault="00D6664E" w:rsidP="001A26A3">
            <w:pPr>
              <w:spacing w:after="160" w:line="259" w:lineRule="auto"/>
            </w:pPr>
          </w:p>
        </w:tc>
        <w:tc>
          <w:tcPr>
            <w:tcW w:w="2126" w:type="dxa"/>
            <w:tcBorders>
              <w:top w:val="single" w:sz="6" w:space="0" w:color="auto"/>
            </w:tcBorders>
          </w:tcPr>
          <w:p w14:paraId="643A8371"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33D175C5" w14:textId="77777777" w:rsidR="00D6664E" w:rsidRPr="001E05DC" w:rsidRDefault="00D6664E" w:rsidP="001A26A3">
            <w:pPr>
              <w:spacing w:after="160" w:line="259" w:lineRule="auto"/>
            </w:pPr>
            <w:r w:rsidRPr="001E05DC">
              <w:t>Migration into the commune</w:t>
            </w:r>
          </w:p>
        </w:tc>
      </w:tr>
      <w:tr w:rsidR="00D6664E" w:rsidRPr="001E05DC" w14:paraId="4A95A4A8" w14:textId="77777777" w:rsidTr="001A26A3">
        <w:tc>
          <w:tcPr>
            <w:tcW w:w="1843" w:type="dxa"/>
            <w:tcBorders>
              <w:bottom w:val="single" w:sz="6" w:space="0" w:color="auto"/>
            </w:tcBorders>
          </w:tcPr>
          <w:p w14:paraId="6070F2F6" w14:textId="77777777" w:rsidR="00D6664E" w:rsidRPr="001E05DC" w:rsidRDefault="00D6664E" w:rsidP="001A26A3">
            <w:pPr>
              <w:spacing w:after="160" w:line="259" w:lineRule="auto"/>
            </w:pPr>
          </w:p>
        </w:tc>
        <w:tc>
          <w:tcPr>
            <w:tcW w:w="2693" w:type="dxa"/>
            <w:tcBorders>
              <w:bottom w:val="single" w:sz="6" w:space="0" w:color="auto"/>
            </w:tcBorders>
          </w:tcPr>
          <w:p w14:paraId="6825B642" w14:textId="6A09610B" w:rsidR="00D6664E" w:rsidRPr="001E05DC" w:rsidRDefault="00D6664E" w:rsidP="001A26A3">
            <w:pPr>
              <w:spacing w:after="160" w:line="259" w:lineRule="auto"/>
            </w:pPr>
            <w:r w:rsidRPr="001E05DC">
              <w:t>Number of out-migrants</w:t>
            </w:r>
            <w:r w:rsidR="004C58EB">
              <w:t>*</w:t>
            </w:r>
          </w:p>
        </w:tc>
        <w:tc>
          <w:tcPr>
            <w:tcW w:w="2977" w:type="dxa"/>
            <w:tcBorders>
              <w:bottom w:val="single" w:sz="6" w:space="0" w:color="auto"/>
            </w:tcBorders>
          </w:tcPr>
          <w:p w14:paraId="09CDFB97" w14:textId="77777777" w:rsidR="00D6664E" w:rsidRPr="001E05DC" w:rsidRDefault="00D6664E" w:rsidP="001A26A3">
            <w:pPr>
              <w:spacing w:after="160" w:line="259" w:lineRule="auto"/>
            </w:pPr>
          </w:p>
        </w:tc>
        <w:tc>
          <w:tcPr>
            <w:tcW w:w="2126" w:type="dxa"/>
            <w:tcBorders>
              <w:bottom w:val="single" w:sz="6" w:space="0" w:color="auto"/>
            </w:tcBorders>
          </w:tcPr>
          <w:p w14:paraId="3E397BC4" w14:textId="77777777" w:rsidR="00D6664E" w:rsidRPr="001E05DC" w:rsidRDefault="00D6664E" w:rsidP="001A26A3">
            <w:pPr>
              <w:spacing w:after="160" w:line="259" w:lineRule="auto"/>
            </w:pPr>
            <w:r w:rsidRPr="001E05DC">
              <w:t>Categorical</w:t>
            </w:r>
          </w:p>
        </w:tc>
        <w:tc>
          <w:tcPr>
            <w:tcW w:w="4309" w:type="dxa"/>
            <w:tcBorders>
              <w:bottom w:val="single" w:sz="6" w:space="0" w:color="auto"/>
            </w:tcBorders>
          </w:tcPr>
          <w:p w14:paraId="3E4DD29D" w14:textId="77777777" w:rsidR="00D6664E" w:rsidRPr="001E05DC" w:rsidRDefault="00D6664E" w:rsidP="001A26A3">
            <w:pPr>
              <w:spacing w:after="160" w:line="259" w:lineRule="auto"/>
            </w:pPr>
            <w:r w:rsidRPr="001E05DC">
              <w:t>Migration out of the commune</w:t>
            </w:r>
          </w:p>
        </w:tc>
      </w:tr>
      <w:tr w:rsidR="00D6664E" w:rsidRPr="001E05DC" w14:paraId="6FA71762" w14:textId="77777777" w:rsidTr="001A26A3">
        <w:tc>
          <w:tcPr>
            <w:tcW w:w="1843" w:type="dxa"/>
            <w:tcBorders>
              <w:top w:val="single" w:sz="6" w:space="0" w:color="auto"/>
            </w:tcBorders>
          </w:tcPr>
          <w:p w14:paraId="69DA8FC7" w14:textId="77777777" w:rsidR="00D6664E" w:rsidRPr="001E05DC" w:rsidRDefault="00D6664E" w:rsidP="001A26A3">
            <w:pPr>
              <w:spacing w:after="160" w:line="259" w:lineRule="auto"/>
            </w:pPr>
            <w:r w:rsidRPr="001E05DC">
              <w:t>Control</w:t>
            </w:r>
          </w:p>
        </w:tc>
        <w:tc>
          <w:tcPr>
            <w:tcW w:w="2693" w:type="dxa"/>
            <w:tcBorders>
              <w:top w:val="single" w:sz="6" w:space="0" w:color="auto"/>
            </w:tcBorders>
          </w:tcPr>
          <w:p w14:paraId="00CAC1D4" w14:textId="77777777" w:rsidR="00D6664E" w:rsidRPr="001E05DC" w:rsidRDefault="00D6664E" w:rsidP="001A26A3">
            <w:pPr>
              <w:spacing w:after="160" w:line="259" w:lineRule="auto"/>
            </w:pPr>
            <w:r w:rsidRPr="001E05DC">
              <w:t>Mean elevation (</w:t>
            </w:r>
            <w:proofErr w:type="spellStart"/>
            <w:r w:rsidRPr="001E05DC">
              <w:t>masl</w:t>
            </w:r>
            <w:proofErr w:type="spellEnd"/>
            <w:r w:rsidRPr="001E05DC">
              <w:t>)</w:t>
            </w:r>
          </w:p>
        </w:tc>
        <w:tc>
          <w:tcPr>
            <w:tcW w:w="2977" w:type="dxa"/>
            <w:tcBorders>
              <w:top w:val="single" w:sz="6" w:space="0" w:color="auto"/>
            </w:tcBorders>
          </w:tcPr>
          <w:p w14:paraId="7D7A9124" w14:textId="77777777" w:rsidR="00D6664E" w:rsidRPr="001E05DC" w:rsidRDefault="00D6664E" w:rsidP="001A26A3">
            <w:pPr>
              <w:spacing w:after="160" w:line="259" w:lineRule="auto"/>
            </w:pPr>
          </w:p>
        </w:tc>
        <w:tc>
          <w:tcPr>
            <w:tcW w:w="2126" w:type="dxa"/>
            <w:tcBorders>
              <w:top w:val="single" w:sz="6" w:space="0" w:color="auto"/>
            </w:tcBorders>
          </w:tcPr>
          <w:p w14:paraId="621F1BF2" w14:textId="77777777" w:rsidR="00D6664E" w:rsidRPr="001E05DC" w:rsidRDefault="00D6664E" w:rsidP="001A26A3">
            <w:pPr>
              <w:spacing w:after="160" w:line="259" w:lineRule="auto"/>
            </w:pPr>
            <w:r w:rsidRPr="001E05DC">
              <w:t>Categorical</w:t>
            </w:r>
          </w:p>
        </w:tc>
        <w:tc>
          <w:tcPr>
            <w:tcW w:w="4309" w:type="dxa"/>
            <w:tcBorders>
              <w:top w:val="single" w:sz="6" w:space="0" w:color="auto"/>
            </w:tcBorders>
          </w:tcPr>
          <w:p w14:paraId="5E8000AF" w14:textId="77777777" w:rsidR="00D6664E" w:rsidRPr="001E05DC" w:rsidRDefault="00D6664E" w:rsidP="001A26A3">
            <w:pPr>
              <w:spacing w:after="160" w:line="259" w:lineRule="auto"/>
            </w:pPr>
            <w:r w:rsidRPr="001E05DC">
              <w:t>Mean elevation for the commune</w:t>
            </w:r>
          </w:p>
        </w:tc>
      </w:tr>
      <w:tr w:rsidR="00D6664E" w:rsidRPr="001E05DC" w14:paraId="6634FD5A" w14:textId="77777777" w:rsidTr="001A26A3">
        <w:tc>
          <w:tcPr>
            <w:tcW w:w="1843" w:type="dxa"/>
          </w:tcPr>
          <w:p w14:paraId="7838F453" w14:textId="77777777" w:rsidR="00D6664E" w:rsidRPr="001E05DC" w:rsidRDefault="00D6664E" w:rsidP="001A26A3">
            <w:pPr>
              <w:spacing w:after="160" w:line="259" w:lineRule="auto"/>
            </w:pPr>
          </w:p>
        </w:tc>
        <w:tc>
          <w:tcPr>
            <w:tcW w:w="2693" w:type="dxa"/>
          </w:tcPr>
          <w:p w14:paraId="3C01F962" w14:textId="77777777" w:rsidR="00D6664E" w:rsidRPr="001E05DC" w:rsidRDefault="00D6664E" w:rsidP="001A26A3">
            <w:pPr>
              <w:spacing w:after="160" w:line="259" w:lineRule="auto"/>
            </w:pPr>
            <w:r w:rsidRPr="001E05DC">
              <w:t>Distance to international border (km)</w:t>
            </w:r>
          </w:p>
        </w:tc>
        <w:tc>
          <w:tcPr>
            <w:tcW w:w="2977" w:type="dxa"/>
          </w:tcPr>
          <w:p w14:paraId="32C8E75D" w14:textId="77777777" w:rsidR="00D6664E" w:rsidRPr="001E05DC" w:rsidRDefault="00D6664E" w:rsidP="001A26A3">
            <w:pPr>
              <w:spacing w:after="160" w:line="259" w:lineRule="auto"/>
            </w:pPr>
          </w:p>
        </w:tc>
        <w:tc>
          <w:tcPr>
            <w:tcW w:w="2126" w:type="dxa"/>
          </w:tcPr>
          <w:p w14:paraId="6060AE8E" w14:textId="77777777" w:rsidR="00D6664E" w:rsidRPr="001E05DC" w:rsidRDefault="00D6664E" w:rsidP="001A26A3">
            <w:pPr>
              <w:spacing w:after="160" w:line="259" w:lineRule="auto"/>
            </w:pPr>
            <w:r w:rsidRPr="001E05DC">
              <w:t>Categorical</w:t>
            </w:r>
          </w:p>
        </w:tc>
        <w:tc>
          <w:tcPr>
            <w:tcW w:w="4309" w:type="dxa"/>
          </w:tcPr>
          <w:p w14:paraId="78155A45" w14:textId="77777777" w:rsidR="00D6664E" w:rsidRPr="001E05DC" w:rsidRDefault="00D6664E" w:rsidP="001A26A3">
            <w:pPr>
              <w:spacing w:after="160" w:line="259" w:lineRule="auto"/>
            </w:pPr>
            <w:r w:rsidRPr="001E05DC">
              <w:t>Distance from the centre of the commune to the nearest international border</w:t>
            </w:r>
          </w:p>
        </w:tc>
      </w:tr>
      <w:tr w:rsidR="00D6664E" w:rsidRPr="001E05DC" w14:paraId="1CF11FB9" w14:textId="77777777" w:rsidTr="001A26A3">
        <w:tc>
          <w:tcPr>
            <w:tcW w:w="1843" w:type="dxa"/>
          </w:tcPr>
          <w:p w14:paraId="19E8624E" w14:textId="77777777" w:rsidR="00D6664E" w:rsidRPr="001E05DC" w:rsidRDefault="00D6664E" w:rsidP="001A26A3">
            <w:pPr>
              <w:spacing w:after="160" w:line="259" w:lineRule="auto"/>
            </w:pPr>
          </w:p>
        </w:tc>
        <w:tc>
          <w:tcPr>
            <w:tcW w:w="2693" w:type="dxa"/>
          </w:tcPr>
          <w:p w14:paraId="03100070" w14:textId="77777777" w:rsidR="00D6664E" w:rsidRPr="001E05DC" w:rsidRDefault="00D6664E" w:rsidP="001A26A3">
            <w:pPr>
              <w:spacing w:after="160" w:line="259" w:lineRule="auto"/>
            </w:pPr>
            <w:r w:rsidRPr="001E05DC">
              <w:t>Distance to Provincial Capital (km)</w:t>
            </w:r>
          </w:p>
        </w:tc>
        <w:tc>
          <w:tcPr>
            <w:tcW w:w="2977" w:type="dxa"/>
          </w:tcPr>
          <w:p w14:paraId="17ED81B6" w14:textId="77777777" w:rsidR="00D6664E" w:rsidRPr="001E05DC" w:rsidRDefault="00D6664E" w:rsidP="001A26A3">
            <w:pPr>
              <w:spacing w:after="160" w:line="259" w:lineRule="auto"/>
            </w:pPr>
          </w:p>
        </w:tc>
        <w:tc>
          <w:tcPr>
            <w:tcW w:w="2126" w:type="dxa"/>
          </w:tcPr>
          <w:p w14:paraId="0D95DF5E" w14:textId="77777777" w:rsidR="00D6664E" w:rsidRPr="001E05DC" w:rsidRDefault="00D6664E" w:rsidP="001A26A3">
            <w:pPr>
              <w:spacing w:after="160" w:line="259" w:lineRule="auto"/>
            </w:pPr>
            <w:r w:rsidRPr="001E05DC">
              <w:t>Categorical</w:t>
            </w:r>
          </w:p>
        </w:tc>
        <w:tc>
          <w:tcPr>
            <w:tcW w:w="4309" w:type="dxa"/>
          </w:tcPr>
          <w:p w14:paraId="49A6BEC3" w14:textId="77777777" w:rsidR="00D6664E" w:rsidRPr="001E05DC" w:rsidRDefault="00D6664E" w:rsidP="001A26A3">
            <w:pPr>
              <w:spacing w:after="160" w:line="259" w:lineRule="auto"/>
            </w:pPr>
            <w:r w:rsidRPr="001E05DC">
              <w:t>Distance from the centre of the commune to the centre of the provincial capital (town or city)</w:t>
            </w:r>
          </w:p>
        </w:tc>
      </w:tr>
      <w:tr w:rsidR="00D6664E" w:rsidRPr="001E05DC" w14:paraId="0F733FB5" w14:textId="77777777" w:rsidTr="001A26A3">
        <w:tc>
          <w:tcPr>
            <w:tcW w:w="1843" w:type="dxa"/>
          </w:tcPr>
          <w:p w14:paraId="695AD0B9" w14:textId="77777777" w:rsidR="00D6664E" w:rsidRPr="001E05DC" w:rsidRDefault="00D6664E" w:rsidP="001A26A3">
            <w:pPr>
              <w:spacing w:after="160" w:line="259" w:lineRule="auto"/>
            </w:pPr>
          </w:p>
        </w:tc>
        <w:tc>
          <w:tcPr>
            <w:tcW w:w="2693" w:type="dxa"/>
          </w:tcPr>
          <w:p w14:paraId="5C064536" w14:textId="77777777" w:rsidR="00D6664E" w:rsidRPr="001E05DC" w:rsidRDefault="00D6664E" w:rsidP="001A26A3">
            <w:pPr>
              <w:spacing w:after="160" w:line="259" w:lineRule="auto"/>
            </w:pPr>
            <w:r w:rsidRPr="001E05DC">
              <w:t>Presence of economic land concessions</w:t>
            </w:r>
          </w:p>
        </w:tc>
        <w:tc>
          <w:tcPr>
            <w:tcW w:w="2977" w:type="dxa"/>
          </w:tcPr>
          <w:p w14:paraId="779A1A0E" w14:textId="77777777" w:rsidR="00D6664E" w:rsidRPr="001E05DC" w:rsidRDefault="00D6664E" w:rsidP="001A26A3">
            <w:pPr>
              <w:spacing w:after="160" w:line="259" w:lineRule="auto"/>
            </w:pPr>
          </w:p>
        </w:tc>
        <w:tc>
          <w:tcPr>
            <w:tcW w:w="2126" w:type="dxa"/>
          </w:tcPr>
          <w:p w14:paraId="6DE68B70" w14:textId="77777777" w:rsidR="00D6664E" w:rsidRPr="001E05DC" w:rsidRDefault="00D6664E" w:rsidP="001A26A3">
            <w:pPr>
              <w:spacing w:after="160" w:line="259" w:lineRule="auto"/>
            </w:pPr>
          </w:p>
        </w:tc>
        <w:tc>
          <w:tcPr>
            <w:tcW w:w="4309" w:type="dxa"/>
          </w:tcPr>
          <w:p w14:paraId="4080275F" w14:textId="77777777" w:rsidR="00D6664E" w:rsidRPr="001E05DC" w:rsidRDefault="00D6664E" w:rsidP="001A26A3">
            <w:pPr>
              <w:spacing w:after="160" w:line="259" w:lineRule="auto"/>
            </w:pPr>
            <w:r w:rsidRPr="001E05DC">
              <w:t xml:space="preserve">Binary. 1 = part or </w:t>
            </w:r>
            <w:proofErr w:type="gramStart"/>
            <w:r w:rsidRPr="001E05DC">
              <w:t>all of</w:t>
            </w:r>
            <w:proofErr w:type="gramEnd"/>
            <w:r w:rsidRPr="001E05DC">
              <w:t xml:space="preserve"> an economic land concession falls within the boundary of the </w:t>
            </w:r>
            <w:r w:rsidRPr="001E05DC">
              <w:lastRenderedPageBreak/>
              <w:t>commune, 0 = no economic land concession falls within the commune boundary</w:t>
            </w:r>
          </w:p>
        </w:tc>
      </w:tr>
      <w:tr w:rsidR="00D6664E" w:rsidRPr="001E05DC" w14:paraId="6B29E681" w14:textId="77777777" w:rsidTr="001A26A3">
        <w:tc>
          <w:tcPr>
            <w:tcW w:w="1843" w:type="dxa"/>
          </w:tcPr>
          <w:p w14:paraId="535FAE36" w14:textId="77777777" w:rsidR="00D6664E" w:rsidRPr="001E05DC" w:rsidRDefault="00D6664E" w:rsidP="001A26A3">
            <w:pPr>
              <w:spacing w:after="160" w:line="259" w:lineRule="auto"/>
            </w:pPr>
          </w:p>
        </w:tc>
        <w:tc>
          <w:tcPr>
            <w:tcW w:w="2693" w:type="dxa"/>
          </w:tcPr>
          <w:p w14:paraId="18AB34F2" w14:textId="77777777" w:rsidR="00D6664E" w:rsidRPr="001E05DC" w:rsidRDefault="00D6664E" w:rsidP="001A26A3">
            <w:pPr>
              <w:spacing w:after="160" w:line="259" w:lineRule="auto"/>
            </w:pPr>
            <w:r w:rsidRPr="001E05DC">
              <w:t>Presence of protected area</w:t>
            </w:r>
          </w:p>
        </w:tc>
        <w:tc>
          <w:tcPr>
            <w:tcW w:w="2977" w:type="dxa"/>
          </w:tcPr>
          <w:p w14:paraId="7B1AEDE5" w14:textId="77777777" w:rsidR="00D6664E" w:rsidRPr="001E05DC" w:rsidRDefault="00D6664E" w:rsidP="001A26A3">
            <w:pPr>
              <w:spacing w:after="160" w:line="259" w:lineRule="auto"/>
            </w:pPr>
          </w:p>
        </w:tc>
        <w:tc>
          <w:tcPr>
            <w:tcW w:w="2126" w:type="dxa"/>
          </w:tcPr>
          <w:p w14:paraId="53255D0E" w14:textId="77777777" w:rsidR="00D6664E" w:rsidRPr="001E05DC" w:rsidRDefault="00D6664E" w:rsidP="001A26A3">
            <w:pPr>
              <w:spacing w:after="160" w:line="259" w:lineRule="auto"/>
            </w:pPr>
          </w:p>
        </w:tc>
        <w:tc>
          <w:tcPr>
            <w:tcW w:w="4309" w:type="dxa"/>
          </w:tcPr>
          <w:p w14:paraId="5B6FCD75" w14:textId="77777777" w:rsidR="00D6664E" w:rsidRPr="001E05DC" w:rsidRDefault="00D6664E" w:rsidP="001A26A3">
            <w:pPr>
              <w:spacing w:after="160" w:line="259" w:lineRule="auto"/>
            </w:pPr>
            <w:r w:rsidRPr="001E05DC">
              <w:t xml:space="preserve">Binary. 1 = part or all of </w:t>
            </w:r>
            <w:proofErr w:type="gramStart"/>
            <w:r w:rsidRPr="001E05DC">
              <w:t>an</w:t>
            </w:r>
            <w:proofErr w:type="gramEnd"/>
            <w:r w:rsidRPr="001E05DC">
              <w:t xml:space="preserve"> protected area falls within the boundary of the commune, 0 = no protected area falls within the commune boundary. "Protected area" includes Wildlife Sanctuary, National Park, Protected Landscapes, Multiple-use areas, RAMSAR sites</w:t>
            </w:r>
          </w:p>
        </w:tc>
      </w:tr>
      <w:tr w:rsidR="00D6664E" w:rsidRPr="001E05DC" w14:paraId="401D55E0" w14:textId="77777777" w:rsidTr="001A26A3">
        <w:tc>
          <w:tcPr>
            <w:tcW w:w="1843" w:type="dxa"/>
            <w:tcBorders>
              <w:bottom w:val="single" w:sz="12" w:space="0" w:color="auto"/>
            </w:tcBorders>
          </w:tcPr>
          <w:p w14:paraId="417CDD5F" w14:textId="77777777" w:rsidR="00D6664E" w:rsidRPr="001E05DC" w:rsidRDefault="00D6664E" w:rsidP="001A26A3">
            <w:pPr>
              <w:spacing w:after="160" w:line="259" w:lineRule="auto"/>
            </w:pPr>
          </w:p>
        </w:tc>
        <w:tc>
          <w:tcPr>
            <w:tcW w:w="2693" w:type="dxa"/>
            <w:tcBorders>
              <w:bottom w:val="single" w:sz="12" w:space="0" w:color="auto"/>
            </w:tcBorders>
          </w:tcPr>
          <w:p w14:paraId="6E455EC0" w14:textId="77777777" w:rsidR="00D6664E" w:rsidRPr="001E05DC" w:rsidRDefault="00D6664E" w:rsidP="001A26A3">
            <w:pPr>
              <w:spacing w:after="160" w:line="259" w:lineRule="auto"/>
            </w:pPr>
            <w:r w:rsidRPr="001E05DC">
              <w:t>Protected area category</w:t>
            </w:r>
          </w:p>
        </w:tc>
        <w:tc>
          <w:tcPr>
            <w:tcW w:w="2977" w:type="dxa"/>
            <w:tcBorders>
              <w:bottom w:val="single" w:sz="12" w:space="0" w:color="auto"/>
            </w:tcBorders>
          </w:tcPr>
          <w:p w14:paraId="7650D266" w14:textId="77777777" w:rsidR="00D6664E" w:rsidRPr="001E05DC" w:rsidRDefault="00D6664E" w:rsidP="001A26A3">
            <w:pPr>
              <w:spacing w:after="160" w:line="259" w:lineRule="auto"/>
            </w:pPr>
          </w:p>
        </w:tc>
        <w:tc>
          <w:tcPr>
            <w:tcW w:w="2126" w:type="dxa"/>
            <w:tcBorders>
              <w:bottom w:val="single" w:sz="12" w:space="0" w:color="auto"/>
            </w:tcBorders>
          </w:tcPr>
          <w:p w14:paraId="15A48D91" w14:textId="77777777" w:rsidR="00D6664E" w:rsidRPr="001E05DC" w:rsidRDefault="00D6664E" w:rsidP="001A26A3">
            <w:pPr>
              <w:spacing w:after="160" w:line="259" w:lineRule="auto"/>
            </w:pPr>
          </w:p>
        </w:tc>
        <w:tc>
          <w:tcPr>
            <w:tcW w:w="4309" w:type="dxa"/>
            <w:tcBorders>
              <w:bottom w:val="single" w:sz="12" w:space="0" w:color="auto"/>
            </w:tcBorders>
          </w:tcPr>
          <w:p w14:paraId="64D7A68D" w14:textId="77777777" w:rsidR="00D6664E" w:rsidRPr="001E05DC" w:rsidRDefault="00D6664E" w:rsidP="001A26A3">
            <w:pPr>
              <w:spacing w:after="160" w:line="259" w:lineRule="auto"/>
            </w:pPr>
            <w:r w:rsidRPr="001E05DC">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1D7035E4" w:rsidR="00D6664E" w:rsidRDefault="00D6664E" w:rsidP="00D6664E">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The variance explained by year at both 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w:t>
      </w:r>
    </w:p>
    <w:p w14:paraId="7C73B1B0" w14:textId="77777777"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 xml:space="preserve">Socioeconomic predictors of forest cover at the </w:t>
      </w:r>
      <w:proofErr w:type="gramStart"/>
      <w:r>
        <w:rPr>
          <w:i/>
          <w:iCs/>
        </w:rPr>
        <w:t>Province</w:t>
      </w:r>
      <w:proofErr w:type="gramEnd"/>
      <w:r>
        <w:rPr>
          <w:i/>
          <w:iCs/>
        </w:rPr>
        <w:t xml:space="preserve"> level</w:t>
      </w:r>
    </w:p>
    <w:p w14:paraId="4E254E74" w14:textId="663BE5D9"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083FA5D7" w14:textId="77777777" w:rsidR="0011048D" w:rsidRPr="00F5783B" w:rsidRDefault="0011048D" w:rsidP="0011048D">
      <w:r w:rsidRPr="00F5783B">
        <w:rPr>
          <w:i/>
          <w:iCs/>
        </w:rPr>
        <w:t>Cluster analysis</w:t>
      </w:r>
    </w:p>
    <w:p w14:paraId="58197645" w14:textId="7BC936F8" w:rsidR="0011048D" w:rsidRPr="005D6589" w:rsidRDefault="0011048D"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00AF7E60" w:rsidRPr="00AF7E60">
        <w:rPr>
          <w:i/>
          <w:iCs/>
        </w:rPr>
        <w:t>n</w:t>
      </w:r>
      <w:r w:rsidR="00AF7E60">
        <w:t xml:space="preserve"> = </w:t>
      </w:r>
      <w:r w:rsidRPr="00AF7E60">
        <w:t>16</w:t>
      </w:r>
      <w:r>
        <w:t>) of provinces that fell into a single cluster, and so</w:t>
      </w:r>
      <w:r w:rsidR="00F5783B">
        <w:t xml:space="preserve"> I chose</w:t>
      </w:r>
      <w:r>
        <w:t xml:space="preserve"> 5 clusters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w:t>
      </w:r>
      <w:r w:rsidR="00F5783B">
        <w:t>categorised</w:t>
      </w:r>
      <w:r>
        <w:t xml:space="preserve"> by high or very high values of all variables, which translates t</w:t>
      </w:r>
      <w:r w:rsidR="00F5783B">
        <w:t>o</w:t>
      </w:r>
      <w:r>
        <w:t xml:space="preserve"> provinces with high population density, high education levels, high proportions of primary and secondary sector workers, and high migration (Table 5).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forest during the study period (Figure 12). Cluster 3 had the least amount of forest, </w:t>
      </w:r>
      <w:r>
        <w:lastRenderedPageBreak/>
        <w:t xml:space="preserve">which was expected due to high levels of urbanisation and agriculture. Clusters 1 and 2 had the highest elevation, and clusters 1 and 5 had the highest mean distance to a provincial capital (Figure 12). </w:t>
      </w:r>
    </w:p>
    <w:p w14:paraId="1852343F" w14:textId="7416B7FF" w:rsidR="0011048D" w:rsidRPr="00A2432B" w:rsidRDefault="0011048D" w:rsidP="0011048D">
      <w:pPr>
        <w:rPr>
          <w:b/>
          <w:bCs/>
          <w:sz w:val="20"/>
          <w:szCs w:val="20"/>
        </w:rPr>
      </w:pPr>
      <w:r w:rsidRPr="00A2432B">
        <w:rPr>
          <w:b/>
          <w:bCs/>
          <w:sz w:val="20"/>
          <w:szCs w:val="20"/>
        </w:rPr>
        <w:t xml:space="preserve">Table </w:t>
      </w:r>
      <w:r w:rsidR="005D6589">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11048D" w:rsidRPr="00A2432B" w14:paraId="4E80384F" w14:textId="77777777" w:rsidTr="001A26A3">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24AB0FA2"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51837CE9"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3C5BE64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9E7116"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65286A"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24CC5907" w14:textId="77777777" w:rsidR="0011048D" w:rsidRPr="00A2432B" w:rsidRDefault="0011048D" w:rsidP="001A26A3">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11048D" w:rsidRPr="00A2432B" w14:paraId="3A459899" w14:textId="77777777" w:rsidTr="001A26A3">
        <w:trPr>
          <w:trHeight w:val="288"/>
        </w:trPr>
        <w:tc>
          <w:tcPr>
            <w:tcW w:w="3402" w:type="dxa"/>
            <w:tcBorders>
              <w:top w:val="single" w:sz="12" w:space="0" w:color="auto"/>
              <w:left w:val="nil"/>
              <w:bottom w:val="nil"/>
              <w:right w:val="nil"/>
            </w:tcBorders>
            <w:shd w:val="clear" w:color="auto" w:fill="auto"/>
            <w:noWrap/>
            <w:hideMark/>
          </w:tcPr>
          <w:p w14:paraId="27FD1594"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3331914E"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0FA01C3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0C66B99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BEA2F9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22FAE7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55FDF9A3" w14:textId="77777777" w:rsidTr="001A26A3">
        <w:trPr>
          <w:trHeight w:val="288"/>
        </w:trPr>
        <w:tc>
          <w:tcPr>
            <w:tcW w:w="3402" w:type="dxa"/>
            <w:tcBorders>
              <w:top w:val="nil"/>
              <w:left w:val="nil"/>
              <w:bottom w:val="nil"/>
              <w:right w:val="nil"/>
            </w:tcBorders>
            <w:shd w:val="clear" w:color="auto" w:fill="auto"/>
            <w:noWrap/>
            <w:hideMark/>
          </w:tcPr>
          <w:p w14:paraId="1AFBFF59"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07FC40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0906A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F5D488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8B3728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73C79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756FDEF1" w14:textId="77777777" w:rsidTr="001A26A3">
        <w:trPr>
          <w:trHeight w:val="288"/>
        </w:trPr>
        <w:tc>
          <w:tcPr>
            <w:tcW w:w="3402" w:type="dxa"/>
            <w:tcBorders>
              <w:top w:val="nil"/>
              <w:left w:val="nil"/>
              <w:bottom w:val="nil"/>
              <w:right w:val="nil"/>
            </w:tcBorders>
            <w:shd w:val="clear" w:color="auto" w:fill="auto"/>
            <w:noWrap/>
            <w:hideMark/>
          </w:tcPr>
          <w:p w14:paraId="0B5EC85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E38A18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6D9A5FE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565F392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1F70A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731329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32A59581" w14:textId="77777777" w:rsidTr="001A26A3">
        <w:trPr>
          <w:trHeight w:val="288"/>
        </w:trPr>
        <w:tc>
          <w:tcPr>
            <w:tcW w:w="3402" w:type="dxa"/>
            <w:tcBorders>
              <w:top w:val="nil"/>
              <w:left w:val="nil"/>
              <w:bottom w:val="nil"/>
              <w:right w:val="nil"/>
            </w:tcBorders>
            <w:shd w:val="clear" w:color="auto" w:fill="auto"/>
            <w:noWrap/>
            <w:hideMark/>
          </w:tcPr>
          <w:p w14:paraId="5FC8B3F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31AC10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0F1757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3A34BB9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40D4369"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BDFC5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4DD579A8" w14:textId="77777777" w:rsidTr="001A26A3">
        <w:trPr>
          <w:trHeight w:val="288"/>
        </w:trPr>
        <w:tc>
          <w:tcPr>
            <w:tcW w:w="3402" w:type="dxa"/>
            <w:tcBorders>
              <w:top w:val="nil"/>
              <w:left w:val="nil"/>
              <w:bottom w:val="nil"/>
              <w:right w:val="nil"/>
            </w:tcBorders>
            <w:shd w:val="clear" w:color="auto" w:fill="auto"/>
            <w:noWrap/>
            <w:hideMark/>
          </w:tcPr>
          <w:p w14:paraId="1565447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90051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4C41F99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1A116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95D9B4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71BBAA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BFFA03" w14:textId="77777777" w:rsidTr="001A26A3">
        <w:trPr>
          <w:trHeight w:val="288"/>
        </w:trPr>
        <w:tc>
          <w:tcPr>
            <w:tcW w:w="3402" w:type="dxa"/>
            <w:tcBorders>
              <w:top w:val="nil"/>
              <w:left w:val="nil"/>
              <w:bottom w:val="nil"/>
              <w:right w:val="nil"/>
            </w:tcBorders>
            <w:shd w:val="clear" w:color="auto" w:fill="auto"/>
            <w:noWrap/>
            <w:hideMark/>
          </w:tcPr>
          <w:p w14:paraId="11A8F0B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19271EF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0CDB504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54A2B0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34EC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CD1F5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D9C4FFC" w14:textId="77777777" w:rsidTr="001A26A3">
        <w:trPr>
          <w:trHeight w:val="288"/>
        </w:trPr>
        <w:tc>
          <w:tcPr>
            <w:tcW w:w="3402" w:type="dxa"/>
            <w:tcBorders>
              <w:top w:val="nil"/>
              <w:left w:val="nil"/>
              <w:bottom w:val="nil"/>
              <w:right w:val="nil"/>
            </w:tcBorders>
            <w:shd w:val="clear" w:color="auto" w:fill="auto"/>
            <w:noWrap/>
            <w:hideMark/>
          </w:tcPr>
          <w:p w14:paraId="68E7108A"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3727AF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E420B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FC89F5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E94CA2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D1C314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2C4F1E39" w14:textId="77777777" w:rsidTr="001A26A3">
        <w:trPr>
          <w:trHeight w:val="288"/>
        </w:trPr>
        <w:tc>
          <w:tcPr>
            <w:tcW w:w="3402" w:type="dxa"/>
            <w:tcBorders>
              <w:top w:val="nil"/>
              <w:left w:val="nil"/>
              <w:bottom w:val="nil"/>
              <w:right w:val="nil"/>
            </w:tcBorders>
            <w:shd w:val="clear" w:color="auto" w:fill="auto"/>
            <w:noWrap/>
            <w:hideMark/>
          </w:tcPr>
          <w:p w14:paraId="10B53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1C82B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7CF040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D9D2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1E5A9EA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15850CF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14DA6774" w14:textId="77777777" w:rsidTr="001A26A3">
        <w:trPr>
          <w:trHeight w:val="288"/>
        </w:trPr>
        <w:tc>
          <w:tcPr>
            <w:tcW w:w="3402" w:type="dxa"/>
            <w:tcBorders>
              <w:top w:val="nil"/>
              <w:left w:val="nil"/>
              <w:bottom w:val="nil"/>
              <w:right w:val="nil"/>
            </w:tcBorders>
            <w:shd w:val="clear" w:color="auto" w:fill="auto"/>
            <w:noWrap/>
            <w:hideMark/>
          </w:tcPr>
          <w:p w14:paraId="724736E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3112906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03B117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518FB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0A6A145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229A4F2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11048D" w:rsidRPr="00A2432B" w14:paraId="5FE540DD" w14:textId="77777777" w:rsidTr="001A26A3">
        <w:trPr>
          <w:trHeight w:val="288"/>
        </w:trPr>
        <w:tc>
          <w:tcPr>
            <w:tcW w:w="3402" w:type="dxa"/>
            <w:tcBorders>
              <w:top w:val="nil"/>
              <w:left w:val="nil"/>
              <w:bottom w:val="nil"/>
              <w:right w:val="nil"/>
            </w:tcBorders>
            <w:shd w:val="clear" w:color="auto" w:fill="auto"/>
            <w:noWrap/>
            <w:hideMark/>
          </w:tcPr>
          <w:p w14:paraId="19BF850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635F977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41967A"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36AA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6C3D84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0F0F7AC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11048D" w:rsidRPr="00A2432B" w14:paraId="162F17CF" w14:textId="77777777" w:rsidTr="001A26A3">
        <w:trPr>
          <w:trHeight w:val="288"/>
        </w:trPr>
        <w:tc>
          <w:tcPr>
            <w:tcW w:w="3402" w:type="dxa"/>
            <w:tcBorders>
              <w:top w:val="nil"/>
              <w:left w:val="nil"/>
              <w:bottom w:val="nil"/>
              <w:right w:val="nil"/>
            </w:tcBorders>
            <w:shd w:val="clear" w:color="auto" w:fill="auto"/>
            <w:noWrap/>
            <w:hideMark/>
          </w:tcPr>
          <w:p w14:paraId="78F636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189D57C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73C622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28E403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76436EB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13FAC39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11048D" w:rsidRPr="00A2432B" w14:paraId="0FD8C7B2" w14:textId="77777777" w:rsidTr="001A26A3">
        <w:trPr>
          <w:trHeight w:val="288"/>
        </w:trPr>
        <w:tc>
          <w:tcPr>
            <w:tcW w:w="3402" w:type="dxa"/>
            <w:tcBorders>
              <w:top w:val="nil"/>
              <w:left w:val="nil"/>
              <w:bottom w:val="nil"/>
              <w:right w:val="nil"/>
            </w:tcBorders>
            <w:shd w:val="clear" w:color="auto" w:fill="auto"/>
            <w:noWrap/>
            <w:hideMark/>
          </w:tcPr>
          <w:p w14:paraId="27B1156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4F8EC2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2CA3C3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73FAA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6363536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74843B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11048D" w:rsidRPr="00A2432B" w14:paraId="265316DC" w14:textId="77777777" w:rsidTr="001A26A3">
        <w:trPr>
          <w:trHeight w:val="288"/>
        </w:trPr>
        <w:tc>
          <w:tcPr>
            <w:tcW w:w="3402" w:type="dxa"/>
            <w:tcBorders>
              <w:top w:val="nil"/>
              <w:left w:val="nil"/>
              <w:bottom w:val="nil"/>
              <w:right w:val="nil"/>
            </w:tcBorders>
            <w:shd w:val="clear" w:color="auto" w:fill="auto"/>
            <w:noWrap/>
            <w:hideMark/>
          </w:tcPr>
          <w:p w14:paraId="0A71B6D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477FC19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B32071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4692F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437FC0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170E9AB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11048D" w:rsidRPr="00A2432B" w14:paraId="7CEC47BF" w14:textId="77777777" w:rsidTr="001A26A3">
        <w:trPr>
          <w:trHeight w:val="288"/>
        </w:trPr>
        <w:tc>
          <w:tcPr>
            <w:tcW w:w="3402" w:type="dxa"/>
            <w:tcBorders>
              <w:top w:val="nil"/>
              <w:left w:val="nil"/>
              <w:bottom w:val="single" w:sz="4" w:space="0" w:color="auto"/>
              <w:right w:val="nil"/>
            </w:tcBorders>
            <w:shd w:val="clear" w:color="auto" w:fill="auto"/>
            <w:noWrap/>
            <w:hideMark/>
          </w:tcPr>
          <w:p w14:paraId="5CA0B35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C0DCE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58B8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475FE58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44F689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40F472F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11048D" w:rsidRPr="00A2432B" w14:paraId="105A3F6C" w14:textId="77777777" w:rsidTr="001A26A3">
        <w:trPr>
          <w:trHeight w:val="288"/>
        </w:trPr>
        <w:tc>
          <w:tcPr>
            <w:tcW w:w="3402" w:type="dxa"/>
            <w:tcBorders>
              <w:top w:val="nil"/>
              <w:left w:val="nil"/>
              <w:bottom w:val="nil"/>
              <w:right w:val="nil"/>
            </w:tcBorders>
            <w:shd w:val="clear" w:color="auto" w:fill="auto"/>
            <w:noWrap/>
            <w:hideMark/>
          </w:tcPr>
          <w:p w14:paraId="0F89638D"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4BCC0C3" w14:textId="77777777" w:rsidR="0011048D" w:rsidRPr="00A2432B" w:rsidRDefault="0011048D" w:rsidP="001A26A3">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83BB69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5D83F62"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404509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493ACD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1CA0705E" w14:textId="77777777" w:rsidTr="001A26A3">
        <w:trPr>
          <w:trHeight w:val="288"/>
        </w:trPr>
        <w:tc>
          <w:tcPr>
            <w:tcW w:w="3402" w:type="dxa"/>
            <w:tcBorders>
              <w:top w:val="nil"/>
              <w:left w:val="nil"/>
              <w:bottom w:val="nil"/>
              <w:right w:val="nil"/>
            </w:tcBorders>
            <w:shd w:val="clear" w:color="auto" w:fill="auto"/>
            <w:noWrap/>
            <w:hideMark/>
          </w:tcPr>
          <w:p w14:paraId="713FD61E"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39062C78"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3CE4BCE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2FC46F"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98F99F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15133337"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5293650" w14:textId="77777777" w:rsidTr="001A26A3">
        <w:trPr>
          <w:trHeight w:val="288"/>
        </w:trPr>
        <w:tc>
          <w:tcPr>
            <w:tcW w:w="3402" w:type="dxa"/>
            <w:tcBorders>
              <w:top w:val="nil"/>
              <w:left w:val="nil"/>
              <w:bottom w:val="nil"/>
              <w:right w:val="nil"/>
            </w:tcBorders>
            <w:shd w:val="clear" w:color="auto" w:fill="auto"/>
            <w:noWrap/>
            <w:hideMark/>
          </w:tcPr>
          <w:p w14:paraId="5203802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6B57D58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23A827F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0512DD5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FC32B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D65CAFE"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57ECE29" w14:textId="77777777" w:rsidTr="001A26A3">
        <w:trPr>
          <w:trHeight w:val="288"/>
        </w:trPr>
        <w:tc>
          <w:tcPr>
            <w:tcW w:w="3402" w:type="dxa"/>
            <w:tcBorders>
              <w:top w:val="nil"/>
              <w:left w:val="nil"/>
              <w:bottom w:val="nil"/>
              <w:right w:val="nil"/>
            </w:tcBorders>
            <w:shd w:val="clear" w:color="auto" w:fill="auto"/>
            <w:noWrap/>
            <w:hideMark/>
          </w:tcPr>
          <w:p w14:paraId="19154BD8"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10B5A7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0B9A352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35F64CF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4F4AA1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92D9A21"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6AE5011E" w14:textId="77777777" w:rsidTr="001A26A3">
        <w:trPr>
          <w:trHeight w:val="288"/>
        </w:trPr>
        <w:tc>
          <w:tcPr>
            <w:tcW w:w="3402" w:type="dxa"/>
            <w:tcBorders>
              <w:top w:val="nil"/>
              <w:left w:val="nil"/>
              <w:bottom w:val="nil"/>
              <w:right w:val="nil"/>
            </w:tcBorders>
            <w:shd w:val="clear" w:color="auto" w:fill="auto"/>
            <w:noWrap/>
            <w:hideMark/>
          </w:tcPr>
          <w:p w14:paraId="4CB7E392"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45A2285D" w14:textId="77777777" w:rsidR="0011048D" w:rsidRPr="00A2432B" w:rsidRDefault="0011048D" w:rsidP="001A26A3">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8F346D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7F14B6C"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EE7336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6AB7645"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p>
        </w:tc>
      </w:tr>
      <w:tr w:rsidR="0011048D" w:rsidRPr="00A2432B" w14:paraId="0E7D11C5" w14:textId="77777777" w:rsidTr="001A26A3">
        <w:trPr>
          <w:trHeight w:val="288"/>
        </w:trPr>
        <w:tc>
          <w:tcPr>
            <w:tcW w:w="3402" w:type="dxa"/>
            <w:tcBorders>
              <w:top w:val="nil"/>
              <w:left w:val="nil"/>
              <w:bottom w:val="nil"/>
              <w:right w:val="nil"/>
            </w:tcBorders>
            <w:shd w:val="clear" w:color="auto" w:fill="auto"/>
            <w:noWrap/>
            <w:hideMark/>
          </w:tcPr>
          <w:p w14:paraId="6E68C3BF"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42A6D4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AFE0A4"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849B9D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6C154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7079DF6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p>
        </w:tc>
      </w:tr>
      <w:tr w:rsidR="0011048D" w:rsidRPr="00A2432B" w14:paraId="0669CD04" w14:textId="77777777" w:rsidTr="001A26A3">
        <w:trPr>
          <w:trHeight w:val="288"/>
        </w:trPr>
        <w:tc>
          <w:tcPr>
            <w:tcW w:w="3402" w:type="dxa"/>
            <w:tcBorders>
              <w:top w:val="nil"/>
              <w:left w:val="nil"/>
              <w:bottom w:val="nil"/>
              <w:right w:val="nil"/>
            </w:tcBorders>
            <w:shd w:val="clear" w:color="auto" w:fill="auto"/>
            <w:noWrap/>
            <w:hideMark/>
          </w:tcPr>
          <w:p w14:paraId="6F1F7CD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6045E5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0A4896D"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338CF3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05719EA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2DF952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1297ABDE" w14:textId="77777777" w:rsidTr="001A26A3">
        <w:trPr>
          <w:trHeight w:val="288"/>
        </w:trPr>
        <w:tc>
          <w:tcPr>
            <w:tcW w:w="3402" w:type="dxa"/>
            <w:tcBorders>
              <w:top w:val="nil"/>
              <w:left w:val="nil"/>
              <w:bottom w:val="nil"/>
              <w:right w:val="nil"/>
            </w:tcBorders>
            <w:shd w:val="clear" w:color="auto" w:fill="auto"/>
            <w:noWrap/>
            <w:hideMark/>
          </w:tcPr>
          <w:p w14:paraId="23EACFD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02337C1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C2B445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2E8640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851CBB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500966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1EA186A" w14:textId="77777777" w:rsidTr="001A26A3">
        <w:trPr>
          <w:trHeight w:val="288"/>
        </w:trPr>
        <w:tc>
          <w:tcPr>
            <w:tcW w:w="3402" w:type="dxa"/>
            <w:tcBorders>
              <w:top w:val="nil"/>
              <w:left w:val="nil"/>
              <w:bottom w:val="nil"/>
              <w:right w:val="nil"/>
            </w:tcBorders>
            <w:shd w:val="clear" w:color="auto" w:fill="auto"/>
            <w:noWrap/>
            <w:hideMark/>
          </w:tcPr>
          <w:p w14:paraId="5FA91613"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4C0BA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0B08A88"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F4C7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58E5288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6A509ED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3E5F240B" w14:textId="77777777" w:rsidTr="001A26A3">
        <w:trPr>
          <w:trHeight w:val="288"/>
        </w:trPr>
        <w:tc>
          <w:tcPr>
            <w:tcW w:w="3402" w:type="dxa"/>
            <w:tcBorders>
              <w:top w:val="nil"/>
              <w:left w:val="nil"/>
              <w:bottom w:val="nil"/>
              <w:right w:val="nil"/>
            </w:tcBorders>
            <w:shd w:val="clear" w:color="auto" w:fill="auto"/>
            <w:noWrap/>
            <w:hideMark/>
          </w:tcPr>
          <w:p w14:paraId="7CB75579"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2057014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4D930F3"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B37B58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33C521E"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3C26FA5A"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0CF6AFAE" w14:textId="77777777" w:rsidTr="001A26A3">
        <w:trPr>
          <w:trHeight w:val="288"/>
        </w:trPr>
        <w:tc>
          <w:tcPr>
            <w:tcW w:w="3402" w:type="dxa"/>
            <w:tcBorders>
              <w:top w:val="nil"/>
              <w:left w:val="nil"/>
              <w:bottom w:val="nil"/>
              <w:right w:val="nil"/>
            </w:tcBorders>
            <w:shd w:val="clear" w:color="auto" w:fill="auto"/>
            <w:noWrap/>
            <w:hideMark/>
          </w:tcPr>
          <w:p w14:paraId="62F68034"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25A12C4D"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32D3E8B"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C539A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4E41AFB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FF80A2"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11048D" w:rsidRPr="00A2432B" w14:paraId="6221EAEA" w14:textId="77777777" w:rsidTr="001A26A3">
        <w:trPr>
          <w:trHeight w:val="205"/>
        </w:trPr>
        <w:tc>
          <w:tcPr>
            <w:tcW w:w="3402" w:type="dxa"/>
            <w:tcBorders>
              <w:top w:val="nil"/>
              <w:left w:val="nil"/>
              <w:bottom w:val="nil"/>
              <w:right w:val="nil"/>
            </w:tcBorders>
            <w:shd w:val="clear" w:color="auto" w:fill="auto"/>
            <w:hideMark/>
          </w:tcPr>
          <w:p w14:paraId="6EBE5E1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82D1EFB"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60A4FB0"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49FD7E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2329640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5EFF8A1"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11048D" w:rsidRPr="00A2432B" w14:paraId="4E2E4CBE" w14:textId="77777777" w:rsidTr="001A26A3">
        <w:trPr>
          <w:trHeight w:val="288"/>
        </w:trPr>
        <w:tc>
          <w:tcPr>
            <w:tcW w:w="3402" w:type="dxa"/>
            <w:tcBorders>
              <w:top w:val="nil"/>
              <w:left w:val="nil"/>
              <w:bottom w:val="single" w:sz="12" w:space="0" w:color="auto"/>
              <w:right w:val="nil"/>
            </w:tcBorders>
            <w:shd w:val="clear" w:color="auto" w:fill="auto"/>
            <w:noWrap/>
            <w:hideMark/>
          </w:tcPr>
          <w:p w14:paraId="4A3DF636"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461B6257"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23986C96" w14:textId="77777777" w:rsidR="0011048D" w:rsidRPr="00A2432B" w:rsidRDefault="0011048D" w:rsidP="001A26A3">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98A8D30"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435723FC"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010C4135" w14:textId="77777777" w:rsidR="0011048D" w:rsidRPr="00A2432B" w:rsidRDefault="0011048D" w:rsidP="001A26A3">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1430198" w14:textId="77777777" w:rsidR="0011048D" w:rsidRPr="00A66892" w:rsidRDefault="0011048D" w:rsidP="0011048D">
      <w:pPr>
        <w:rPr>
          <w:sz w:val="18"/>
          <w:szCs w:val="18"/>
        </w:rPr>
      </w:pPr>
      <w:r w:rsidRPr="00A66892">
        <w:rPr>
          <w:i/>
          <w:iCs/>
          <w:sz w:val="24"/>
          <w:szCs w:val="24"/>
          <w:vertAlign w:val="superscript"/>
        </w:rPr>
        <w:t>a</w:t>
      </w:r>
      <w:r w:rsidRPr="00A66892">
        <w:rPr>
          <w:sz w:val="18"/>
          <w:szCs w:val="18"/>
        </w:rPr>
        <w:t xml:space="preserve"> Rate ratio = exp(coefficient) </w:t>
      </w:r>
    </w:p>
    <w:p w14:paraId="63B1C71F" w14:textId="39A28F21" w:rsidR="00D6664E" w:rsidRDefault="00D6664E">
      <w:pPr>
        <w:rPr>
          <w:b/>
          <w:bCs/>
        </w:rPr>
      </w:pPr>
    </w:p>
    <w:p w14:paraId="2C59AEF2" w14:textId="0799381C" w:rsidR="0011048D" w:rsidRDefault="0011048D">
      <w:pPr>
        <w:rPr>
          <w:b/>
          <w:bCs/>
        </w:rPr>
      </w:pPr>
    </w:p>
    <w:p w14:paraId="1C0A3482" w14:textId="4E8D2AC1" w:rsidR="0011048D" w:rsidRDefault="0011048D">
      <w:pPr>
        <w:rPr>
          <w:b/>
          <w:bCs/>
        </w:rPr>
      </w:pPr>
    </w:p>
    <w:p w14:paraId="18AE0B8D" w14:textId="4A8DEC37" w:rsidR="0011048D" w:rsidRDefault="0011048D">
      <w:pPr>
        <w:rPr>
          <w:noProof/>
          <w:lang w:eastAsia="en-GB"/>
        </w:rPr>
      </w:pPr>
      <w:r>
        <w:rPr>
          <w:noProof/>
          <w:lang w:eastAsia="en-GB"/>
        </w:rPr>
        <w:lastRenderedPageBreak/>
        <w:drawing>
          <wp:inline distT="0" distB="0" distL="0" distR="0" wp14:anchorId="1297CA35" wp14:editId="20F0167D">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327249DC" w14:textId="06B74528" w:rsidR="0011048D" w:rsidRDefault="0011048D" w:rsidP="0011048D">
      <w:pPr>
        <w:rPr>
          <w:b/>
          <w:bCs/>
          <w:sz w:val="20"/>
          <w:szCs w:val="20"/>
        </w:rPr>
      </w:pPr>
      <w:r w:rsidRPr="00591618">
        <w:rPr>
          <w:b/>
          <w:bCs/>
          <w:sz w:val="20"/>
          <w:szCs w:val="20"/>
        </w:rPr>
        <w:t xml:space="preserve">Figure </w:t>
      </w:r>
      <w:r w:rsidR="005D6589">
        <w:rPr>
          <w:b/>
          <w:bCs/>
          <w:sz w:val="20"/>
          <w:szCs w:val="20"/>
        </w:rPr>
        <w:t>2</w:t>
      </w:r>
      <w:r w:rsidRPr="00591618">
        <w:rPr>
          <w:b/>
          <w:bCs/>
          <w:sz w:val="20"/>
          <w:szCs w:val="20"/>
        </w:rPr>
        <w:t xml:space="preserve">. </w:t>
      </w:r>
      <w:commentRangeStart w:id="0"/>
      <w:r w:rsidRPr="00591618">
        <w:rPr>
          <w:b/>
          <w:bCs/>
          <w:sz w:val="20"/>
          <w:szCs w:val="20"/>
        </w:rPr>
        <w:t xml:space="preserve">Predicted </w:t>
      </w:r>
      <w:commentRangeEnd w:id="0"/>
      <w:r>
        <w:rPr>
          <w:rStyle w:val="CommentReference"/>
        </w:rPr>
        <w:commentReference w:id="0"/>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41ABCD4D" w14:textId="0D2CB813" w:rsidR="0011048D" w:rsidRDefault="0011048D" w:rsidP="0011048D"/>
    <w:p w14:paraId="079E5C71" w14:textId="4AF745B8" w:rsidR="0011048D" w:rsidRDefault="0011048D" w:rsidP="0011048D">
      <w:pPr>
        <w:rPr>
          <w:noProof/>
          <w:lang w:eastAsia="en-GB"/>
        </w:rPr>
      </w:pPr>
      <w:r>
        <w:rPr>
          <w:noProof/>
          <w:lang w:eastAsia="en-GB"/>
        </w:rPr>
        <w:lastRenderedPageBreak/>
        <w:drawing>
          <wp:inline distT="0" distB="0" distL="0" distR="0" wp14:anchorId="6184219F" wp14:editId="17A71559">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87D270" w14:textId="43F4EE1A" w:rsidR="0011048D" w:rsidRDefault="0011048D" w:rsidP="0011048D">
      <w:pPr>
        <w:rPr>
          <w:b/>
          <w:bCs/>
          <w:sz w:val="20"/>
          <w:szCs w:val="20"/>
        </w:rPr>
      </w:pPr>
      <w:commentRangeStart w:id="1"/>
      <w:r w:rsidRPr="00CC10DE">
        <w:rPr>
          <w:b/>
          <w:bCs/>
          <w:sz w:val="20"/>
          <w:szCs w:val="20"/>
        </w:rPr>
        <w:t xml:space="preserve">Figure </w:t>
      </w:r>
      <w:r w:rsidR="005D6589">
        <w:rPr>
          <w:b/>
          <w:bCs/>
          <w:sz w:val="20"/>
          <w:szCs w:val="20"/>
        </w:rPr>
        <w:t>3</w:t>
      </w:r>
      <w:commentRangeEnd w:id="1"/>
      <w:r w:rsidR="005D6589">
        <w:rPr>
          <w:rStyle w:val="CommentReference"/>
        </w:rPr>
        <w:commentReference w:id="1"/>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0B3A8EEB" w14:textId="1BC86002" w:rsidR="0011048D" w:rsidRDefault="0011048D" w:rsidP="0011048D">
      <w:pPr>
        <w:rPr>
          <w:noProof/>
          <w:lang w:eastAsia="en-GB"/>
        </w:rPr>
      </w:pPr>
      <w:r>
        <w:rPr>
          <w:noProof/>
          <w:lang w:eastAsia="en-GB"/>
        </w:rPr>
        <w:lastRenderedPageBreak/>
        <w:drawing>
          <wp:inline distT="0" distB="0" distL="0" distR="0" wp14:anchorId="31107EB8" wp14:editId="60DA324E">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36553963" w14:textId="32960519" w:rsidR="0011048D" w:rsidRDefault="0011048D" w:rsidP="0011048D">
      <w:pPr>
        <w:rPr>
          <w:b/>
          <w:bCs/>
          <w:sz w:val="20"/>
          <w:szCs w:val="20"/>
        </w:rPr>
      </w:pPr>
      <w:commentRangeStart w:id="2"/>
      <w:r w:rsidRPr="00BA3DF2">
        <w:rPr>
          <w:b/>
          <w:bCs/>
          <w:sz w:val="20"/>
          <w:szCs w:val="20"/>
        </w:rPr>
        <w:t xml:space="preserve">Figure </w:t>
      </w:r>
      <w:r w:rsidR="005D6589">
        <w:rPr>
          <w:b/>
          <w:bCs/>
          <w:sz w:val="20"/>
          <w:szCs w:val="20"/>
        </w:rPr>
        <w:t>4</w:t>
      </w:r>
      <w:r w:rsidRPr="00BA3DF2">
        <w:rPr>
          <w:b/>
          <w:bCs/>
          <w:sz w:val="20"/>
          <w:szCs w:val="20"/>
        </w:rPr>
        <w:t>.</w:t>
      </w:r>
      <w:commentRangeEnd w:id="2"/>
      <w:r w:rsidR="00AF7E60">
        <w:rPr>
          <w:rStyle w:val="CommentReference"/>
        </w:rPr>
        <w:commentReference w:id="2"/>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7117E3B9" w14:textId="0228F84A" w:rsidR="0011048D" w:rsidRDefault="0011048D" w:rsidP="0011048D">
      <w:r>
        <w:rPr>
          <w:noProof/>
          <w:lang w:eastAsia="en-GB"/>
        </w:rPr>
        <w:lastRenderedPageBreak/>
        <w:drawing>
          <wp:inline distT="0" distB="0" distL="0" distR="0" wp14:anchorId="3FD24F3A" wp14:editId="304408E0">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A444957" w14:textId="1A370070" w:rsidR="0011048D" w:rsidRDefault="0011048D" w:rsidP="0011048D">
      <w:pPr>
        <w:rPr>
          <w:b/>
          <w:bCs/>
          <w:sz w:val="20"/>
          <w:szCs w:val="20"/>
        </w:rPr>
      </w:pPr>
      <w:r w:rsidRPr="00BA3DF2">
        <w:rPr>
          <w:b/>
          <w:bCs/>
          <w:sz w:val="20"/>
          <w:szCs w:val="20"/>
        </w:rPr>
        <w:t xml:space="preserve">Figure </w:t>
      </w:r>
      <w:r w:rsidR="005D6589">
        <w:rPr>
          <w:b/>
          <w:bCs/>
          <w:sz w:val="20"/>
          <w:szCs w:val="20"/>
        </w:rPr>
        <w:t>5</w:t>
      </w:r>
      <w:r w:rsidRPr="00BA3DF2">
        <w:rPr>
          <w:b/>
          <w:bCs/>
          <w:sz w:val="20"/>
          <w:szCs w:val="20"/>
        </w:rPr>
        <w:t xml:space="preserve"> </w:t>
      </w:r>
      <w:proofErr w:type="gramStart"/>
      <w:r w:rsidRPr="00BA3DF2">
        <w:rPr>
          <w:b/>
          <w:bCs/>
          <w:sz w:val="20"/>
          <w:szCs w:val="20"/>
        </w:rPr>
        <w:t>Predicted forest</w:t>
      </w:r>
      <w:proofErr w:type="gramEnd"/>
      <w:r w:rsidRPr="00BA3DF2">
        <w:rPr>
          <w:b/>
          <w:bCs/>
          <w:sz w:val="20"/>
          <w:szCs w:val="20"/>
        </w:rPr>
        <w:t xml:space="preserve">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4D6D3F11" w14:textId="7319608A" w:rsidR="0011048D" w:rsidRDefault="0011048D" w:rsidP="0011048D">
      <w:pPr>
        <w:rPr>
          <w:b/>
          <w:bCs/>
          <w:sz w:val="20"/>
          <w:szCs w:val="20"/>
        </w:rPr>
      </w:pPr>
    </w:p>
    <w:p w14:paraId="2F998785" w14:textId="2FF0B6AF" w:rsidR="0011048D" w:rsidRDefault="0011048D" w:rsidP="0011048D">
      <w:pPr>
        <w:rPr>
          <w:b/>
          <w:bCs/>
          <w:sz w:val="20"/>
          <w:szCs w:val="20"/>
        </w:rPr>
      </w:pPr>
    </w:p>
    <w:p w14:paraId="409D2859" w14:textId="6821B0D3" w:rsidR="0011048D" w:rsidRDefault="0011048D" w:rsidP="0011048D">
      <w:pPr>
        <w:rPr>
          <w:b/>
          <w:bCs/>
          <w:sz w:val="20"/>
          <w:szCs w:val="20"/>
        </w:rPr>
      </w:pPr>
    </w:p>
    <w:p w14:paraId="6F898E54" w14:textId="0B261A24" w:rsidR="0011048D" w:rsidRDefault="0011048D" w:rsidP="0011048D">
      <w:pPr>
        <w:rPr>
          <w:b/>
          <w:bCs/>
          <w:sz w:val="20"/>
          <w:szCs w:val="20"/>
        </w:rPr>
      </w:pPr>
    </w:p>
    <w:p w14:paraId="4FC580AA" w14:textId="66E5CC54" w:rsidR="0011048D" w:rsidRDefault="0011048D" w:rsidP="0011048D">
      <w:pPr>
        <w:rPr>
          <w:b/>
          <w:bCs/>
          <w:sz w:val="20"/>
          <w:szCs w:val="20"/>
        </w:rPr>
      </w:pPr>
    </w:p>
    <w:p w14:paraId="18DC92CD" w14:textId="60F8859B" w:rsidR="0011048D" w:rsidRDefault="0011048D" w:rsidP="0011048D">
      <w:pPr>
        <w:rPr>
          <w:b/>
          <w:bCs/>
          <w:sz w:val="20"/>
          <w:szCs w:val="20"/>
        </w:rPr>
      </w:pPr>
    </w:p>
    <w:p w14:paraId="08817C04" w14:textId="4A1F7FF5" w:rsidR="0011048D" w:rsidRDefault="0011048D" w:rsidP="0011048D">
      <w:pPr>
        <w:rPr>
          <w:b/>
          <w:bCs/>
          <w:sz w:val="20"/>
          <w:szCs w:val="20"/>
        </w:rPr>
      </w:pPr>
    </w:p>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B9F851">
            <wp:simplePos x="0" y="0"/>
            <wp:positionH relativeFrom="margin">
              <wp:align>left</wp:align>
            </wp:positionH>
            <wp:positionV relativeFrom="paragraph">
              <wp:posOffset>-1152525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38886F4F" w14:textId="6522F0A8" w:rsidR="0011048D" w:rsidRPr="0011048D" w:rsidRDefault="0011048D" w:rsidP="0011048D"/>
    <w:p w14:paraId="08773766" w14:textId="6094F9C7"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w:t>
      </w:r>
      <w:proofErr w:type="gramStart"/>
      <w:r>
        <w:rPr>
          <w:b/>
          <w:bCs/>
          <w:sz w:val="20"/>
          <w:szCs w:val="20"/>
        </w:rPr>
        <w:t>Sap lake</w:t>
      </w:r>
      <w:proofErr w:type="gramEnd"/>
      <w:r>
        <w:rPr>
          <w:b/>
          <w:bCs/>
          <w:sz w:val="20"/>
          <w:szCs w:val="20"/>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510BA56A" w:rsidR="0011048D" w:rsidRDefault="0011048D" w:rsidP="0011048D">
      <w:r>
        <w:rPr>
          <w:noProof/>
          <w:lang w:eastAsia="en-GB"/>
        </w:rPr>
        <w:lastRenderedPageBreak/>
        <w:drawing>
          <wp:inline distT="0" distB="0" distL="0" distR="0" wp14:anchorId="2A2ECF59" wp14:editId="60D55515">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commentRangeStart w:id="3"/>
      <w:r w:rsidRPr="001168E7">
        <w:rPr>
          <w:b/>
          <w:bCs/>
          <w:sz w:val="20"/>
          <w:szCs w:val="20"/>
        </w:rPr>
        <w:t xml:space="preserve">Figure </w:t>
      </w:r>
      <w:r w:rsidR="001D15AF">
        <w:rPr>
          <w:b/>
          <w:bCs/>
          <w:sz w:val="20"/>
          <w:szCs w:val="20"/>
        </w:rPr>
        <w:t>7</w:t>
      </w:r>
      <w:r w:rsidRPr="001168E7">
        <w:rPr>
          <w:b/>
          <w:bCs/>
          <w:sz w:val="20"/>
          <w:szCs w:val="20"/>
        </w:rPr>
        <w:t xml:space="preserve">. </w:t>
      </w:r>
      <w:commentRangeEnd w:id="3"/>
      <w:r w:rsidR="00AF7E60">
        <w:rPr>
          <w:rStyle w:val="CommentReference"/>
        </w:rPr>
        <w:commentReference w:id="3"/>
      </w:r>
      <w:r w:rsidRPr="001168E7">
        <w:rPr>
          <w:b/>
          <w:bCs/>
          <w:sz w:val="20"/>
          <w:szCs w:val="20"/>
        </w:rPr>
        <w:t>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1168E7">
        <w:rPr>
          <w:b/>
          <w:bCs/>
          <w:sz w:val="20"/>
          <w:szCs w:val="20"/>
        </w:rPr>
        <w:t>v.high</w:t>
      </w:r>
      <w:proofErr w:type="spellEnd"/>
      <w:proofErr w:type="gramEnd"/>
      <w:r w:rsidRPr="001168E7">
        <w:rPr>
          <w:b/>
          <w:bCs/>
          <w:sz w:val="20"/>
          <w:szCs w:val="20"/>
        </w:rPr>
        <w:t xml:space="preserve">” if the mean was above the 75% quantile. </w:t>
      </w:r>
      <w:proofErr w:type="spellStart"/>
      <w:r w:rsidRPr="001168E7">
        <w:rPr>
          <w:b/>
          <w:bCs/>
          <w:sz w:val="20"/>
          <w:szCs w:val="20"/>
        </w:rPr>
        <w:t>Pax_migt_out</w:t>
      </w:r>
      <w:proofErr w:type="spellEnd"/>
      <w:r w:rsidRPr="001168E7">
        <w:rPr>
          <w:b/>
          <w:bCs/>
          <w:sz w:val="20"/>
          <w:szCs w:val="20"/>
        </w:rPr>
        <w:t xml:space="preserve"> = numbers of out-migrants, </w:t>
      </w:r>
      <w:proofErr w:type="spellStart"/>
      <w:r w:rsidRPr="001168E7">
        <w:rPr>
          <w:b/>
          <w:bCs/>
          <w:sz w:val="20"/>
          <w:szCs w:val="20"/>
        </w:rPr>
        <w:t>Pax_migt_in</w:t>
      </w:r>
      <w:proofErr w:type="spellEnd"/>
      <w:r w:rsidRPr="001168E7">
        <w:rPr>
          <w:b/>
          <w:bCs/>
          <w:sz w:val="20"/>
          <w:szCs w:val="20"/>
        </w:rPr>
        <w:t xml:space="preserve"> = numbers of in-migrants, </w:t>
      </w:r>
      <w:proofErr w:type="spellStart"/>
      <w:r w:rsidRPr="001168E7">
        <w:rPr>
          <w:b/>
          <w:bCs/>
          <w:sz w:val="20"/>
          <w:szCs w:val="20"/>
        </w:rPr>
        <w:t>land_confl</w:t>
      </w:r>
      <w:proofErr w:type="spellEnd"/>
      <w:r w:rsidRPr="001168E7">
        <w:rPr>
          <w:b/>
          <w:bCs/>
          <w:sz w:val="20"/>
          <w:szCs w:val="20"/>
        </w:rPr>
        <w:t xml:space="preserve"> = number of land conflicts, </w:t>
      </w:r>
      <w:proofErr w:type="spellStart"/>
      <w:r w:rsidRPr="001168E7">
        <w:rPr>
          <w:b/>
          <w:bCs/>
          <w:sz w:val="20"/>
          <w:szCs w:val="20"/>
        </w:rPr>
        <w:t>crim_case</w:t>
      </w:r>
      <w:proofErr w:type="spellEnd"/>
      <w:r w:rsidRPr="001168E7">
        <w:rPr>
          <w:b/>
          <w:bCs/>
          <w:sz w:val="20"/>
          <w:szCs w:val="20"/>
        </w:rPr>
        <w:t xml:space="preserve"> = criminal cases per capita, </w:t>
      </w:r>
      <w:proofErr w:type="spellStart"/>
      <w:r w:rsidRPr="001168E7">
        <w:rPr>
          <w:b/>
          <w:bCs/>
          <w:sz w:val="20"/>
          <w:szCs w:val="20"/>
        </w:rPr>
        <w:t>KM_Comm</w:t>
      </w:r>
      <w:proofErr w:type="spellEnd"/>
      <w:r w:rsidRPr="001168E7">
        <w:rPr>
          <w:b/>
          <w:bCs/>
          <w:sz w:val="20"/>
          <w:szCs w:val="20"/>
        </w:rPr>
        <w:t xml:space="preserve"> = distance to commune office, garbage = proportion of families with access to waste collection, </w:t>
      </w:r>
      <w:proofErr w:type="spellStart"/>
      <w:r w:rsidRPr="001168E7">
        <w:rPr>
          <w:b/>
          <w:bCs/>
          <w:sz w:val="20"/>
          <w:szCs w:val="20"/>
        </w:rPr>
        <w:t>dist_school</w:t>
      </w:r>
      <w:proofErr w:type="spellEnd"/>
      <w:r w:rsidRPr="001168E7">
        <w:rPr>
          <w:b/>
          <w:bCs/>
          <w:sz w:val="20"/>
          <w:szCs w:val="20"/>
        </w:rPr>
        <w:t xml:space="preserve"> = distance to nearest school, </w:t>
      </w:r>
      <w:proofErr w:type="spellStart"/>
      <w:r w:rsidRPr="001168E7">
        <w:rPr>
          <w:b/>
          <w:bCs/>
          <w:sz w:val="20"/>
          <w:szCs w:val="20"/>
        </w:rPr>
        <w:t>pig_fam</w:t>
      </w:r>
      <w:proofErr w:type="spellEnd"/>
      <w:r w:rsidRPr="001168E7">
        <w:rPr>
          <w:b/>
          <w:bCs/>
          <w:sz w:val="20"/>
          <w:szCs w:val="20"/>
        </w:rPr>
        <w:t xml:space="preserve"> = proportion of families who keep pigs, Les1_R_Land = proportion of families with no rice land, </w:t>
      </w:r>
      <w:proofErr w:type="spellStart"/>
      <w:r w:rsidRPr="001168E7">
        <w:rPr>
          <w:b/>
          <w:bCs/>
          <w:sz w:val="20"/>
          <w:szCs w:val="20"/>
        </w:rPr>
        <w:t>propSecSec</w:t>
      </w:r>
      <w:proofErr w:type="spellEnd"/>
      <w:r w:rsidRPr="001168E7">
        <w:rPr>
          <w:b/>
          <w:bCs/>
          <w:sz w:val="20"/>
          <w:szCs w:val="20"/>
        </w:rPr>
        <w:t xml:space="preserve"> = proportion of adults employed in the secondary sector, </w:t>
      </w:r>
      <w:proofErr w:type="spellStart"/>
      <w:r w:rsidRPr="001168E7">
        <w:rPr>
          <w:b/>
          <w:bCs/>
          <w:sz w:val="20"/>
          <w:szCs w:val="20"/>
        </w:rPr>
        <w:t>propPrimSec</w:t>
      </w:r>
      <w:proofErr w:type="spellEnd"/>
      <w:r w:rsidRPr="001168E7">
        <w:rPr>
          <w:b/>
          <w:bCs/>
          <w:sz w:val="20"/>
          <w:szCs w:val="20"/>
        </w:rPr>
        <w:t xml:space="preserve"> = proportion of adults employed in the primary sector, M6_24_sch = proportion of males aged 6-24 in education, </w:t>
      </w:r>
      <w:proofErr w:type="spellStart"/>
      <w:r w:rsidRPr="001168E7">
        <w:rPr>
          <w:b/>
          <w:bCs/>
          <w:sz w:val="20"/>
          <w:szCs w:val="20"/>
        </w:rPr>
        <w:t>prop_ind</w:t>
      </w:r>
      <w:proofErr w:type="spellEnd"/>
      <w:r w:rsidRPr="001168E7">
        <w:rPr>
          <w:b/>
          <w:bCs/>
          <w:sz w:val="20"/>
          <w:szCs w:val="20"/>
        </w:rPr>
        <w:t xml:space="preserve"> = proportion of the population that is indigenous, </w:t>
      </w:r>
      <w:proofErr w:type="spellStart"/>
      <w:r w:rsidRPr="001168E7">
        <w:rPr>
          <w:b/>
          <w:bCs/>
          <w:sz w:val="20"/>
          <w:szCs w:val="20"/>
        </w:rPr>
        <w:t>pop_den</w:t>
      </w:r>
      <w:proofErr w:type="spellEnd"/>
      <w:r w:rsidRPr="001168E7">
        <w:rPr>
          <w:b/>
          <w:bCs/>
          <w:sz w:val="20"/>
          <w:szCs w:val="20"/>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5CCD0779" w:rsidR="0011048D" w:rsidRDefault="0011048D" w:rsidP="0011048D">
      <w:pPr>
        <w:ind w:firstLine="720"/>
      </w:pPr>
    </w:p>
    <w:p w14:paraId="40A49B54" w14:textId="05E7AE5A" w:rsidR="0011048D" w:rsidRDefault="0011048D" w:rsidP="0011048D">
      <w:pPr>
        <w:ind w:firstLine="720"/>
      </w:pPr>
    </w:p>
    <w:p w14:paraId="24185517" w14:textId="0B9C7F46" w:rsidR="0011048D" w:rsidRDefault="0011048D" w:rsidP="0011048D">
      <w:pPr>
        <w:ind w:firstLine="720"/>
      </w:pPr>
      <w:r>
        <w:rPr>
          <w:noProof/>
          <w:lang w:eastAsia="en-GB"/>
        </w:rPr>
        <w:lastRenderedPageBreak/>
        <w:drawing>
          <wp:anchor distT="0" distB="0" distL="114300" distR="114300" simplePos="0" relativeHeight="251663360" behindDoc="1" locked="0" layoutInCell="1" allowOverlap="1" wp14:anchorId="1088F25A" wp14:editId="397F7722">
            <wp:simplePos x="0" y="0"/>
            <wp:positionH relativeFrom="margin">
              <wp:posOffset>-304800</wp:posOffset>
            </wp:positionH>
            <wp:positionV relativeFrom="paragraph">
              <wp:posOffset>0</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0805" cy="43936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517BCDA7" w14:textId="158D559D" w:rsidR="0011048D" w:rsidRPr="0011048D" w:rsidRDefault="0011048D" w:rsidP="0011048D"/>
    <w:p w14:paraId="6A1A289F" w14:textId="08954BA2" w:rsidR="0011048D" w:rsidRPr="0011048D" w:rsidRDefault="0011048D" w:rsidP="0011048D"/>
    <w:p w14:paraId="62834098" w14:textId="6051F0A4" w:rsidR="0011048D" w:rsidRDefault="0011048D" w:rsidP="0011048D"/>
    <w:p w14:paraId="37AD5DE9" w14:textId="137935E5" w:rsidR="0011048D" w:rsidRDefault="0011048D" w:rsidP="0011048D">
      <w:pPr>
        <w:tabs>
          <w:tab w:val="left" w:pos="936"/>
        </w:tabs>
        <w:rPr>
          <w:sz w:val="20"/>
          <w:szCs w:val="20"/>
        </w:rPr>
      </w:pPr>
      <w:commentRangeStart w:id="4"/>
      <w:r w:rsidRPr="004874EB">
        <w:rPr>
          <w:b/>
          <w:bCs/>
          <w:sz w:val="20"/>
          <w:szCs w:val="20"/>
        </w:rPr>
        <w:t xml:space="preserve">Figure </w:t>
      </w:r>
      <w:r w:rsidR="001D15AF">
        <w:rPr>
          <w:b/>
          <w:bCs/>
          <w:sz w:val="20"/>
          <w:szCs w:val="20"/>
        </w:rPr>
        <w:t>8</w:t>
      </w:r>
      <w:r w:rsidRPr="004874EB">
        <w:rPr>
          <w:b/>
          <w:bCs/>
          <w:sz w:val="20"/>
          <w:szCs w:val="20"/>
        </w:rPr>
        <w:t xml:space="preserve">. </w:t>
      </w:r>
      <w:commentRangeEnd w:id="4"/>
      <w:r w:rsidR="00C73044">
        <w:rPr>
          <w:rStyle w:val="CommentReference"/>
        </w:rPr>
        <w:commentReference w:id="4"/>
      </w:r>
      <w:r w:rsidRPr="004874EB">
        <w:rPr>
          <w:b/>
          <w:bCs/>
          <w:sz w:val="20"/>
          <w:szCs w:val="20"/>
        </w:rPr>
        <w:t xml:space="preserve">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w:t>
      </w:r>
      <w:proofErr w:type="spellStart"/>
      <w:r w:rsidRPr="004874EB">
        <w:rPr>
          <w:b/>
          <w:bCs/>
          <w:sz w:val="20"/>
          <w:szCs w:val="20"/>
        </w:rPr>
        <w:t>masl</w:t>
      </w:r>
      <w:proofErr w:type="spellEnd"/>
      <w:r w:rsidRPr="004874EB">
        <w:rPr>
          <w:b/>
          <w:bCs/>
          <w:sz w:val="20"/>
          <w:szCs w:val="20"/>
        </w:rPr>
        <w:t xml:space="preserve">),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w:t>
      </w:r>
      <w:proofErr w:type="gramStart"/>
      <w:r w:rsidRPr="004874EB">
        <w:rPr>
          <w:b/>
          <w:bCs/>
          <w:sz w:val="20"/>
          <w:szCs w:val="20"/>
        </w:rPr>
        <w:t xml:space="preserve">.  </w:t>
      </w:r>
      <w:proofErr w:type="gramEnd"/>
      <w:r w:rsidRPr="004874EB">
        <w:rPr>
          <w:b/>
          <w:bCs/>
          <w:sz w:val="20"/>
          <w:szCs w:val="20"/>
        </w:rPr>
        <w:t xml:space="preserve">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D6664E">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w:t>
            </w:r>
            <w:proofErr w:type="gramStart"/>
            <w:r w:rsidRPr="00634903">
              <w:rPr>
                <w:sz w:val="20"/>
                <w:szCs w:val="20"/>
              </w:rPr>
              <w:t xml:space="preserve">.  </w:t>
            </w:r>
            <w:proofErr w:type="gramEnd"/>
            <w:r w:rsidRPr="00634903">
              <w:rPr>
                <w:sz w:val="20"/>
                <w:szCs w:val="20"/>
              </w:rPr>
              <w:t>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proofErr w:type="spellEnd"/>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494D5E6D"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B23379" w:rsidRPr="00B2337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B23379" w:rsidRPr="00B23379">
        <w:t>(</w:t>
      </w:r>
      <w:proofErr w:type="spellStart"/>
      <w:r w:rsidR="00B23379" w:rsidRPr="00B23379">
        <w:t>Zuur</w:t>
      </w:r>
      <w:proofErr w:type="spellEnd"/>
      <w:r w:rsidR="00B23379" w:rsidRPr="00B23379">
        <w:t xml:space="preserve"> et al., 2009)</w:t>
      </w:r>
      <w:r w:rsidR="00B23379" w:rsidRPr="00B23379">
        <w:fldChar w:fldCharType="end"/>
      </w:r>
      <w:r w:rsidR="00B23379"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00B23379" w:rsidRPr="00B23379">
        <w:t>Bhattari</w:t>
      </w:r>
      <w:proofErr w:type="spellEnd"/>
      <w:r w:rsidR="00B23379" w:rsidRPr="00B23379">
        <w:t xml:space="preserve"> and </w:t>
      </w:r>
      <w:proofErr w:type="spellStart"/>
      <w:r w:rsidR="00B23379" w:rsidRPr="00B23379">
        <w:t>Hammig</w:t>
      </w:r>
      <w:proofErr w:type="spellEnd"/>
      <w:r w:rsidR="00B23379"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w:t>
      </w:r>
      <w:proofErr w:type="gramStart"/>
      <w:r w:rsidR="00EC21B6">
        <w:t xml:space="preserve">international border </w:t>
      </w:r>
      <w:r w:rsidR="00EC21B6" w:rsidRPr="008B46A1">
        <w:t>changes</w:t>
      </w:r>
      <w:proofErr w:type="gramEnd"/>
      <w:r w:rsidR="00EC21B6" w:rsidRPr="008B46A1">
        <w:t xml:space="preserve">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w:t>
      </w:r>
      <w:proofErr w:type="spellStart"/>
      <w:r w:rsidR="00B211D3">
        <w:t>Siem</w:t>
      </w:r>
      <w:proofErr w:type="spellEnd"/>
      <w:r w:rsidR="00B211D3">
        <w:t xml:space="preserve"> Reap, and Battambang tend to be the large, rural provinces that have an international border (e.g., </w:t>
      </w:r>
      <w:proofErr w:type="spellStart"/>
      <w:r w:rsidR="00B211D3">
        <w:t>Mondul</w:t>
      </w:r>
      <w:proofErr w:type="spellEnd"/>
      <w:r w:rsidR="00B211D3">
        <w:t xml:space="preserve"> Kiri, </w:t>
      </w:r>
      <w:proofErr w:type="spellStart"/>
      <w:r w:rsidR="00B211D3">
        <w:t>Ratanak</w:t>
      </w:r>
      <w:proofErr w:type="spellEnd"/>
      <w:r w:rsidR="00B211D3">
        <w:t xml:space="preserve"> Kiri, Stung </w:t>
      </w:r>
      <w:proofErr w:type="spellStart"/>
      <w:r w:rsidR="00B211D3">
        <w:t>Treng</w:t>
      </w:r>
      <w:proofErr w:type="spellEnd"/>
      <w:r w:rsidR="00B211D3">
        <w:t xml:space="preserve">,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w:t>
      </w:r>
      <w:proofErr w:type="spellStart"/>
      <w:r w:rsidR="00F5783B" w:rsidRPr="00F5783B">
        <w:t>Mondul</w:t>
      </w:r>
      <w:proofErr w:type="spellEnd"/>
      <w:r w:rsidR="00F5783B" w:rsidRPr="00F5783B">
        <w:t xml:space="preserve"> Kiri and </w:t>
      </w:r>
      <w:proofErr w:type="spellStart"/>
      <w:r w:rsidR="00F5783B" w:rsidRPr="00F5783B">
        <w:t>Rattank</w:t>
      </w:r>
      <w:proofErr w:type="spellEnd"/>
      <w:r w:rsidR="00F5783B" w:rsidRPr="00F5783B">
        <w:t xml:space="preserve">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 xml:space="preserve">industry and economic activity (such as the garment sector). Cluster 5 is interesting because it contains the largest number of provinces. The expectation was that the provinces that most closely resembled cluster 1 (i.e., large, rural provinces with high forest cover) such as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xml:space="preserve">, and Koh Kong, would have been clustered either with cluster 1, or within a separate cluster. However, they were clustered with the central belt of provinces (e.g., Kampong </w:t>
      </w:r>
      <w:proofErr w:type="spellStart"/>
      <w:r w:rsidR="00F5783B" w:rsidRPr="00F5783B">
        <w:t>Speu</w:t>
      </w:r>
      <w:proofErr w:type="spellEnd"/>
      <w:r w:rsidR="00F5783B" w:rsidRPr="00F5783B">
        <w:t xml:space="preserve">, Kampong Chhnang, Kampong Thom) which are almost exclusively low elevation agricultural provinces that are geared towards rice production. The inclusion of Stung </w:t>
      </w:r>
      <w:proofErr w:type="spellStart"/>
      <w:r w:rsidR="00F5783B" w:rsidRPr="00F5783B">
        <w:t>Treng</w:t>
      </w:r>
      <w:proofErr w:type="spellEnd"/>
      <w:r w:rsidR="00F5783B" w:rsidRPr="00F5783B">
        <w:t xml:space="preserve">, Preah </w:t>
      </w:r>
      <w:proofErr w:type="spellStart"/>
      <w:r w:rsidR="00F5783B" w:rsidRPr="00F5783B">
        <w:t>Vihear</w:t>
      </w:r>
      <w:proofErr w:type="spellEnd"/>
      <w:r w:rsidR="00F5783B" w:rsidRPr="00F5783B">
        <w:t>, and Koh Kong within this cluster and the resulting cluster typologies, suggest that there has been some success in increasing the socioeconomic status of rural, highly forested provinces without excessive loss of forest cover.</w:t>
      </w:r>
    </w:p>
    <w:p w14:paraId="0BA2C153" w14:textId="2820C8F0"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w:t>
      </w:r>
      <w:proofErr w:type="spellStart"/>
      <w:r w:rsidR="00640705" w:rsidRPr="00640705">
        <w:rPr>
          <w:rFonts w:ascii="Calibri" w:hAnsi="Calibri" w:cs="Calibri"/>
        </w:rPr>
        <w:t>Borcard</w:t>
      </w:r>
      <w:proofErr w:type="spellEnd"/>
      <w:r w:rsidR="00640705" w:rsidRPr="00640705">
        <w:rPr>
          <w:rFonts w:ascii="Calibri" w:hAnsi="Calibri" w:cs="Calibri"/>
        </w:rPr>
        <w:t xml:space="preserve"> et al. 2018)</w:t>
      </w:r>
      <w:r w:rsidRPr="00F5783B">
        <w:fldChar w:fldCharType="end"/>
      </w:r>
      <w:r w:rsidRPr="00F5783B">
        <w:t>.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w:t>
      </w:r>
      <w:proofErr w:type="gramStart"/>
      <w:r w:rsidRPr="00F5783B">
        <w:t xml:space="preserve">.  </w:t>
      </w:r>
      <w:proofErr w:type="gramEnd"/>
      <w:r w:rsidRPr="00F5783B">
        <w:t xml:space="preserve">           </w:t>
      </w:r>
    </w:p>
    <w:p w14:paraId="48CE48B5" w14:textId="1174D859" w:rsidR="00C15F73" w:rsidRDefault="00234AEE" w:rsidP="00C15F73">
      <w:pPr>
        <w:rPr>
          <w:i/>
          <w:iCs/>
        </w:rPr>
      </w:pPr>
      <w:r>
        <w:rPr>
          <w:i/>
          <w:iCs/>
        </w:rPr>
        <w:t>Implications / broader perspectives of the results</w:t>
      </w:r>
    </w:p>
    <w:p w14:paraId="4A9C7B4A" w14:textId="63693ACA"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w:t>
      </w:r>
      <w:proofErr w:type="spellStart"/>
      <w:r w:rsidR="00640705" w:rsidRPr="00640705">
        <w:rPr>
          <w:rFonts w:ascii="Calibri" w:hAnsi="Calibri" w:cs="Calibri"/>
        </w:rPr>
        <w:t>Eliste</w:t>
      </w:r>
      <w:proofErr w:type="spellEnd"/>
      <w:r w:rsidR="00640705" w:rsidRPr="00640705">
        <w:rPr>
          <w:rFonts w:ascii="Calibri" w:hAnsi="Calibri" w:cs="Calibri"/>
        </w:rPr>
        <w:t xml:space="preserve"> &amp; </w:t>
      </w:r>
      <w:proofErr w:type="spellStart"/>
      <w:r w:rsidR="00640705" w:rsidRPr="00640705">
        <w:rPr>
          <w:rFonts w:ascii="Calibri" w:hAnsi="Calibri" w:cs="Calibri"/>
        </w:rPr>
        <w:t>Zorya</w:t>
      </w:r>
      <w:proofErr w:type="spellEnd"/>
      <w:r w:rsidR="00640705" w:rsidRPr="00640705">
        <w:rPr>
          <w:rFonts w:ascii="Calibri" w:hAnsi="Calibri" w:cs="Calibri"/>
        </w:rPr>
        <w:t xml:space="preserve">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w:t>
      </w:r>
      <w:proofErr w:type="spellStart"/>
      <w:r w:rsidR="004204F6" w:rsidRPr="004204F6">
        <w:rPr>
          <w:rFonts w:ascii="Calibri" w:hAnsi="Calibri" w:cs="Calibri"/>
        </w:rPr>
        <w:t>Vrieze</w:t>
      </w:r>
      <w:proofErr w:type="spellEnd"/>
      <w:r w:rsidR="004204F6" w:rsidRPr="004204F6">
        <w:rPr>
          <w:rFonts w:ascii="Calibri" w:hAnsi="Calibri" w:cs="Calibri"/>
        </w:rPr>
        <w:t xml:space="preserve"> &amp; </w:t>
      </w:r>
      <w:proofErr w:type="spellStart"/>
      <w:r w:rsidR="004204F6" w:rsidRPr="004204F6">
        <w:rPr>
          <w:rFonts w:ascii="Calibri" w:hAnsi="Calibri" w:cs="Calibri"/>
        </w:rPr>
        <w:t>Kuch</w:t>
      </w:r>
      <w:proofErr w:type="spellEnd"/>
      <w:r w:rsidR="004204F6" w:rsidRPr="004204F6">
        <w:rPr>
          <w:rFonts w:ascii="Calibri" w:hAnsi="Calibri" w:cs="Calibri"/>
        </w:rPr>
        <w:t xml:space="preserve">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w:t>
      </w:r>
      <w:proofErr w:type="spellStart"/>
      <w:r w:rsidR="00183E11" w:rsidRPr="00183E11">
        <w:rPr>
          <w:rFonts w:ascii="Calibri" w:hAnsi="Calibri" w:cs="Calibri"/>
        </w:rPr>
        <w:t>Vrieze</w:t>
      </w:r>
      <w:proofErr w:type="spellEnd"/>
      <w:r w:rsidR="00183E11" w:rsidRPr="00183E11">
        <w:rPr>
          <w:rFonts w:ascii="Calibri" w:hAnsi="Calibri" w:cs="Calibri"/>
        </w:rPr>
        <w:t xml:space="preserve"> &amp; </w:t>
      </w:r>
      <w:proofErr w:type="spellStart"/>
      <w:r w:rsidR="00183E11" w:rsidRPr="00183E11">
        <w:rPr>
          <w:rFonts w:ascii="Calibri" w:hAnsi="Calibri" w:cs="Calibri"/>
        </w:rPr>
        <w:t>Kuch</w:t>
      </w:r>
      <w:proofErr w:type="spellEnd"/>
      <w:r w:rsidR="00183E11" w:rsidRPr="00183E11">
        <w:rPr>
          <w:rFonts w:ascii="Calibri" w:hAnsi="Calibri" w:cs="Calibri"/>
        </w:rPr>
        <w:t xml:space="preserve"> 2012; Global Witness 2013; Watson et al. 2014; Davis et al. 2015; Milne &amp; </w:t>
      </w:r>
      <w:proofErr w:type="spellStart"/>
      <w:r w:rsidR="00183E11" w:rsidRPr="00183E11">
        <w:rPr>
          <w:rFonts w:ascii="Calibri" w:hAnsi="Calibri" w:cs="Calibri"/>
        </w:rPr>
        <w:t>Mahanty</w:t>
      </w:r>
      <w:proofErr w:type="spellEnd"/>
      <w:r w:rsidR="00183E11" w:rsidRPr="00183E11">
        <w:rPr>
          <w:rFonts w:ascii="Calibri" w:hAnsi="Calibri" w:cs="Calibri"/>
        </w:rPr>
        <w:t xml:space="preserve">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roofErr w:type="gramStart"/>
      <w:r w:rsidR="00610C70">
        <w:t xml:space="preserve">. </w:t>
      </w:r>
      <w:r w:rsidR="00640705">
        <w:t xml:space="preserve"> </w:t>
      </w:r>
      <w:proofErr w:type="gramEnd"/>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 xml:space="preserve">(Milne &amp; </w:t>
      </w:r>
      <w:proofErr w:type="spellStart"/>
      <w:r w:rsidRPr="00FC77DB">
        <w:rPr>
          <w:rFonts w:ascii="Calibri" w:hAnsi="Calibri" w:cs="Calibri"/>
        </w:rPr>
        <w:t>Mahanty</w:t>
      </w:r>
      <w:proofErr w:type="spellEnd"/>
      <w:r w:rsidRPr="00FC77DB">
        <w:rPr>
          <w:rFonts w:ascii="Calibri" w:hAnsi="Calibri" w:cs="Calibri"/>
        </w:rPr>
        <w:t xml:space="preserve">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w:t>
      </w:r>
      <w:proofErr w:type="spellStart"/>
      <w:r w:rsidRPr="00FC77DB">
        <w:rPr>
          <w:rFonts w:ascii="Calibri" w:hAnsi="Calibri" w:cs="Calibri"/>
        </w:rPr>
        <w:t>Hought</w:t>
      </w:r>
      <w:proofErr w:type="spellEnd"/>
      <w:r w:rsidRPr="00FC77DB">
        <w:rPr>
          <w:rFonts w:ascii="Calibri" w:hAnsi="Calibri" w:cs="Calibri"/>
        </w:rPr>
        <w:t xml:space="preserve">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 xml:space="preserve">(Dasgupta et al. 2005; </w:t>
      </w:r>
      <w:proofErr w:type="spellStart"/>
      <w:r w:rsidR="00A2445E" w:rsidRPr="00A2445E">
        <w:rPr>
          <w:rFonts w:ascii="Calibri" w:hAnsi="Calibri" w:cs="Calibri"/>
        </w:rPr>
        <w:t>Krishnadas</w:t>
      </w:r>
      <w:proofErr w:type="spellEnd"/>
      <w:r w:rsidR="00A2445E" w:rsidRPr="00A2445E">
        <w:rPr>
          <w:rFonts w:ascii="Calibri" w:hAnsi="Calibri" w:cs="Calibri"/>
        </w:rPr>
        <w:t xml:space="preserve">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 xml:space="preserve">(Milne 2013; Oldenburg &amp; </w:t>
      </w:r>
      <w:proofErr w:type="spellStart"/>
      <w:r w:rsidR="00584F96" w:rsidRPr="00584F96">
        <w:rPr>
          <w:rFonts w:ascii="Calibri" w:hAnsi="Calibri" w:cs="Calibri"/>
        </w:rPr>
        <w:t>Neef</w:t>
      </w:r>
      <w:proofErr w:type="spellEnd"/>
      <w:r w:rsidR="00584F96" w:rsidRPr="00584F96">
        <w:rPr>
          <w:rFonts w:ascii="Calibri" w:hAnsi="Calibri" w:cs="Calibri"/>
        </w:rPr>
        <w:t xml:space="preserve"> 2014; </w:t>
      </w:r>
      <w:proofErr w:type="spellStart"/>
      <w:r w:rsidR="00584F96" w:rsidRPr="00584F96">
        <w:rPr>
          <w:rFonts w:ascii="Calibri" w:hAnsi="Calibri" w:cs="Calibri"/>
        </w:rPr>
        <w:t>Grimsditch</w:t>
      </w:r>
      <w:proofErr w:type="spellEnd"/>
      <w:r w:rsidR="00584F96" w:rsidRPr="00584F96">
        <w:rPr>
          <w:rFonts w:ascii="Calibri" w:hAnsi="Calibri" w:cs="Calibri"/>
        </w:rPr>
        <w:t xml:space="preserve"> &amp; </w:t>
      </w:r>
      <w:proofErr w:type="spellStart"/>
      <w:r w:rsidR="00584F96" w:rsidRPr="00584F96">
        <w:rPr>
          <w:rFonts w:ascii="Calibri" w:hAnsi="Calibri" w:cs="Calibri"/>
        </w:rPr>
        <w:t>Schoenberger</w:t>
      </w:r>
      <w:proofErr w:type="spellEnd"/>
      <w:r w:rsidR="00584F96" w:rsidRPr="00584F96">
        <w:rPr>
          <w:rFonts w:ascii="Calibri" w:hAnsi="Calibri" w:cs="Calibri"/>
        </w:rPr>
        <w:t xml:space="preserve">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2570F4A1" w14:textId="77777777" w:rsidR="00EF0E15" w:rsidRDefault="00EF0E15" w:rsidP="00C15F73"/>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23T13:30:00Z" w:initials="MN">
    <w:p w14:paraId="65883D35" w14:textId="77777777" w:rsidR="0011048D" w:rsidRDefault="0011048D" w:rsidP="0011048D">
      <w:pPr>
        <w:pStyle w:val="CommentText"/>
      </w:pPr>
      <w:r>
        <w:rPr>
          <w:rStyle w:val="CommentReference"/>
        </w:rPr>
        <w:annotationRef/>
      </w:r>
      <w:r>
        <w:t>Need to check/change y axis labels (can’t be both pixels and km2)</w:t>
      </w:r>
    </w:p>
  </w:comment>
  <w:comment w:id="1" w:author="Matthew Nuttall" w:date="2021-11-12T14:33:00Z" w:initials="MN">
    <w:p w14:paraId="265F2254" w14:textId="7C02B0A4" w:rsidR="005D6589" w:rsidRDefault="005D6589">
      <w:pPr>
        <w:pStyle w:val="CommentText"/>
      </w:pPr>
      <w:r>
        <w:rPr>
          <w:rStyle w:val="CommentReference"/>
        </w:rPr>
        <w:annotationRef/>
      </w:r>
      <w:r>
        <w:t>Need to tweak figure to make axis and panel text larger</w:t>
      </w:r>
    </w:p>
  </w:comment>
  <w:comment w:id="2" w:author="Matthew Nuttall" w:date="2021-11-08T11:48:00Z" w:initials="MN">
    <w:p w14:paraId="669EA7D4" w14:textId="30041F55" w:rsidR="00AF7E60" w:rsidRDefault="00AF7E60">
      <w:pPr>
        <w:pStyle w:val="CommentText"/>
      </w:pPr>
      <w:r>
        <w:rPr>
          <w:rStyle w:val="CommentReference"/>
        </w:rPr>
        <w:annotationRef/>
      </w:r>
      <w:r>
        <w:t>Plot as bars and add SE?</w:t>
      </w:r>
    </w:p>
  </w:comment>
  <w:comment w:id="3" w:author="Matthew Nuttall" w:date="2021-11-08T11:49:00Z" w:initials="MN">
    <w:p w14:paraId="6EA17A5B" w14:textId="46FBA175" w:rsidR="00AF7E60" w:rsidRDefault="00AF7E60">
      <w:pPr>
        <w:pStyle w:val="CommentText"/>
      </w:pPr>
      <w:r>
        <w:rPr>
          <w:rStyle w:val="CommentReference"/>
        </w:rPr>
        <w:annotationRef/>
      </w:r>
      <w:r w:rsidR="001D15AF">
        <w:rPr>
          <w:rStyle w:val="CommentReference"/>
        </w:rPr>
        <w:t>Increase axis and legend text size</w:t>
      </w:r>
    </w:p>
  </w:comment>
  <w:comment w:id="4" w:author="Matthew Nuttall" w:date="2021-10-28T11:36:00Z" w:initials="MN">
    <w:p w14:paraId="13C889B6" w14:textId="77777777" w:rsidR="00C73044" w:rsidRDefault="00C73044">
      <w:pPr>
        <w:pStyle w:val="CommentText"/>
      </w:pPr>
      <w:r>
        <w:rPr>
          <w:rStyle w:val="CommentReference"/>
        </w:rPr>
        <w:annotationRef/>
      </w:r>
      <w:r>
        <w:t>Check units for y axis for a, c, e, f</w:t>
      </w:r>
    </w:p>
    <w:p w14:paraId="1A0F7703" w14:textId="10FDE3F4" w:rsidR="00AF7E60" w:rsidRDefault="00AF7E60">
      <w:pPr>
        <w:pStyle w:val="CommentText"/>
      </w:pPr>
      <w:r>
        <w:t>Adjust y axis for 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883D35" w15:done="0"/>
  <w15:commentEx w15:paraId="265F2254" w15:done="0"/>
  <w15:commentEx w15:paraId="669EA7D4" w15:done="0"/>
  <w15:commentEx w15:paraId="6EA17A5B" w15:done="0"/>
  <w15:commentEx w15:paraId="1A0F77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542F3" w16cex:dateUtc="2021-07-23T12:30:00Z"/>
  <w16cex:commentExtensible w16cex:durableId="2538F9B2" w16cex:dateUtc="2021-11-12T14:33:00Z"/>
  <w16cex:commentExtensible w16cex:durableId="25338D0B" w16cex:dateUtc="2021-11-08T11:48:00Z"/>
  <w16cex:commentExtensible w16cex:durableId="25338D32" w16cex:dateUtc="2021-11-08T11:49:00Z"/>
  <w16cex:commentExtensible w16cex:durableId="252509C9" w16cex:dateUtc="2021-10-28T1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883D35" w16cid:durableId="24A542F3"/>
  <w16cid:commentId w16cid:paraId="265F2254" w16cid:durableId="2538F9B2"/>
  <w16cid:commentId w16cid:paraId="669EA7D4" w16cid:durableId="25338D0B"/>
  <w16cid:commentId w16cid:paraId="6EA17A5B" w16cid:durableId="25338D32"/>
  <w16cid:commentId w16cid:paraId="1A0F7703" w16cid:durableId="252509C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B4CB2"/>
    <w:rsid w:val="003D2547"/>
    <w:rsid w:val="004022CF"/>
    <w:rsid w:val="004204F6"/>
    <w:rsid w:val="004336C4"/>
    <w:rsid w:val="00451A01"/>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53DC"/>
    <w:rsid w:val="008542C1"/>
    <w:rsid w:val="008646E0"/>
    <w:rsid w:val="00890C61"/>
    <w:rsid w:val="008B17DA"/>
    <w:rsid w:val="008B46A1"/>
    <w:rsid w:val="008B6ED5"/>
    <w:rsid w:val="008F5576"/>
    <w:rsid w:val="00900623"/>
    <w:rsid w:val="00902F41"/>
    <w:rsid w:val="009045AD"/>
    <w:rsid w:val="009107F5"/>
    <w:rsid w:val="00940351"/>
    <w:rsid w:val="009B6994"/>
    <w:rsid w:val="00A13D84"/>
    <w:rsid w:val="00A2445E"/>
    <w:rsid w:val="00A63D6A"/>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15F73"/>
    <w:rsid w:val="00C51A4D"/>
    <w:rsid w:val="00C629EA"/>
    <w:rsid w:val="00C64B16"/>
    <w:rsid w:val="00C73044"/>
    <w:rsid w:val="00C769D9"/>
    <w:rsid w:val="00CD0112"/>
    <w:rsid w:val="00D1536D"/>
    <w:rsid w:val="00D25F20"/>
    <w:rsid w:val="00D6664E"/>
    <w:rsid w:val="00E62493"/>
    <w:rsid w:val="00E7333A"/>
    <w:rsid w:val="00E821FF"/>
    <w:rsid w:val="00EC21B6"/>
    <w:rsid w:val="00EF0E15"/>
    <w:rsid w:val="00F2715A"/>
    <w:rsid w:val="00F34C45"/>
    <w:rsid w:val="00F5783B"/>
    <w:rsid w:val="00FC77DB"/>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hyperlink" Target="http://www.opendevelopmentcambodia.net" TargetMode="External"/><Relationship Id="rId15" Type="http://schemas.openxmlformats.org/officeDocument/2006/relationships/image" Target="media/image6.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11569</TotalTime>
  <Pages>24</Pages>
  <Words>39409</Words>
  <Characters>224634</Characters>
  <Application>Microsoft Office Word</Application>
  <DocSecurity>0</DocSecurity>
  <Lines>1871</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35</cp:revision>
  <dcterms:created xsi:type="dcterms:W3CDTF">2021-10-26T19:13:00Z</dcterms:created>
  <dcterms:modified xsi:type="dcterms:W3CDTF">2021-11-12T14:37:00Z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bibliographyStyleHasBeenSet="0"/&gt;&lt;prefs&gt;&lt;pref name="fieldType" value="Field"/&gt;&lt;pref name="automaticJ</vt:lpwstr>
  </property>
  <property fmtid="{D5CDD505-2E9C-101B-9397-08002B2CF9AE}" pid="3" name="ZOTERO_PREF_2">
    <vt:lpwstr>ournalAbbreviations" value="true"/&gt;&lt;/prefs&gt;&lt;/data&gt;</vt:lpwstr>
  </property>
</Properties>
</file>