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7F0E" w14:textId="64D273DB" w:rsidR="00612128" w:rsidRPr="007E660E" w:rsidRDefault="00614B39">
      <w:pPr>
        <w:rPr>
          <w:b/>
          <w:bCs/>
        </w:rPr>
      </w:pPr>
      <w:r>
        <w:rPr>
          <w:b/>
          <w:bCs/>
        </w:rPr>
        <w:t>S3</w:t>
      </w:r>
      <w:r w:rsidR="00170540" w:rsidRPr="007E660E">
        <w:rPr>
          <w:b/>
          <w:bCs/>
        </w:rPr>
        <w:t xml:space="preserve"> supporting information </w:t>
      </w:r>
    </w:p>
    <w:p w14:paraId="27381329" w14:textId="1B62F4C0" w:rsidR="000236CB" w:rsidRPr="000236CB" w:rsidRDefault="000236CB" w:rsidP="000236CB">
      <w:r w:rsidRPr="000236CB">
        <w:t>Each of the eight model sets were selected because they were hypothesised to be potential drivers or effective predictors of forest cover (Table S3</w:t>
      </w:r>
      <w:r w:rsidR="00614B39">
        <w:t>.1</w:t>
      </w:r>
      <w:r w:rsidRPr="000236CB">
        <w:t xml:space="preserve">). The predictors within each of the sets were selected as proxies for the set because of their relevance, or because they were the best quality data that related to the set. </w:t>
      </w:r>
    </w:p>
    <w:p w14:paraId="2D43D0E8" w14:textId="77777777" w:rsidR="000236CB" w:rsidRPr="000236CB" w:rsidRDefault="000236CB" w:rsidP="000236CB"/>
    <w:p w14:paraId="1DB212EC" w14:textId="3CBB42B1" w:rsidR="000236CB" w:rsidRPr="000236CB" w:rsidRDefault="000236CB" w:rsidP="000236CB">
      <w:pPr>
        <w:rPr>
          <w:b/>
          <w:bCs/>
        </w:rPr>
      </w:pPr>
      <w:r w:rsidRPr="000236CB">
        <w:rPr>
          <w:b/>
          <w:bCs/>
        </w:rPr>
        <w:t>Table S3</w:t>
      </w:r>
      <w:r w:rsidR="00614B39">
        <w:rPr>
          <w:b/>
          <w:bCs/>
        </w:rPr>
        <w:t>.1</w:t>
      </w:r>
      <w:r w:rsidRPr="000236CB">
        <w:rPr>
          <w:b/>
          <w:bCs/>
        </w:rPr>
        <w:t xml:space="preserve">. </w:t>
      </w:r>
      <w:bookmarkStart w:id="0" w:name="_Hlk95049968"/>
      <w:r w:rsidRPr="000236CB">
        <w:rPr>
          <w:b/>
          <w:bCs/>
        </w:rPr>
        <w:t>Hypothesised relationships between socioeconomic variables and forest cover.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314"/>
        <w:gridCol w:w="3006"/>
      </w:tblGrid>
      <w:tr w:rsidR="000236CB" w:rsidRPr="000236CB" w14:paraId="64A90C0F" w14:textId="77777777" w:rsidTr="00CE1189">
        <w:tc>
          <w:tcPr>
            <w:tcW w:w="1696" w:type="dxa"/>
            <w:tcBorders>
              <w:top w:val="single" w:sz="12" w:space="0" w:color="auto"/>
              <w:bottom w:val="single" w:sz="12" w:space="0" w:color="auto"/>
            </w:tcBorders>
          </w:tcPr>
          <w:bookmarkEnd w:id="0"/>
          <w:p w14:paraId="538CBBE1" w14:textId="77777777" w:rsidR="000236CB" w:rsidRPr="000236CB" w:rsidRDefault="000236CB" w:rsidP="000236CB">
            <w:pPr>
              <w:spacing w:after="160" w:line="259" w:lineRule="auto"/>
              <w:rPr>
                <w:b/>
                <w:bCs/>
              </w:rPr>
            </w:pPr>
            <w:r w:rsidRPr="000236CB">
              <w:rPr>
                <w:b/>
                <w:bCs/>
              </w:rPr>
              <w:t>Set</w:t>
            </w:r>
          </w:p>
        </w:tc>
        <w:tc>
          <w:tcPr>
            <w:tcW w:w="4314" w:type="dxa"/>
            <w:tcBorders>
              <w:top w:val="single" w:sz="12" w:space="0" w:color="auto"/>
              <w:bottom w:val="single" w:sz="12" w:space="0" w:color="auto"/>
            </w:tcBorders>
          </w:tcPr>
          <w:p w14:paraId="59107FE7" w14:textId="77777777" w:rsidR="000236CB" w:rsidRPr="000236CB" w:rsidRDefault="000236CB" w:rsidP="000236CB">
            <w:pPr>
              <w:spacing w:after="160" w:line="259" w:lineRule="auto"/>
              <w:rPr>
                <w:b/>
                <w:bCs/>
              </w:rPr>
            </w:pPr>
            <w:r w:rsidRPr="000236CB">
              <w:rPr>
                <w:b/>
                <w:bCs/>
              </w:rPr>
              <w:t>Hypotheses</w:t>
            </w:r>
          </w:p>
        </w:tc>
        <w:tc>
          <w:tcPr>
            <w:tcW w:w="3006" w:type="dxa"/>
            <w:tcBorders>
              <w:top w:val="single" w:sz="12" w:space="0" w:color="auto"/>
              <w:bottom w:val="single" w:sz="12" w:space="0" w:color="auto"/>
            </w:tcBorders>
          </w:tcPr>
          <w:p w14:paraId="6907A099" w14:textId="77777777" w:rsidR="000236CB" w:rsidRPr="000236CB" w:rsidRDefault="000236CB" w:rsidP="000236CB">
            <w:pPr>
              <w:spacing w:after="160" w:line="259" w:lineRule="auto"/>
              <w:rPr>
                <w:b/>
                <w:bCs/>
              </w:rPr>
            </w:pPr>
            <w:r w:rsidRPr="000236CB">
              <w:rPr>
                <w:b/>
                <w:bCs/>
              </w:rPr>
              <w:t>Variable(s)</w:t>
            </w:r>
          </w:p>
        </w:tc>
      </w:tr>
      <w:tr w:rsidR="000236CB" w:rsidRPr="000236CB" w14:paraId="30111563" w14:textId="77777777" w:rsidTr="00CE1189">
        <w:trPr>
          <w:trHeight w:val="643"/>
        </w:trPr>
        <w:tc>
          <w:tcPr>
            <w:tcW w:w="1696" w:type="dxa"/>
            <w:vMerge w:val="restart"/>
            <w:tcBorders>
              <w:top w:val="single" w:sz="12" w:space="0" w:color="auto"/>
            </w:tcBorders>
          </w:tcPr>
          <w:p w14:paraId="44408CAA" w14:textId="77777777" w:rsidR="000236CB" w:rsidRPr="000236CB" w:rsidRDefault="000236CB" w:rsidP="000236CB">
            <w:pPr>
              <w:spacing w:after="160" w:line="259" w:lineRule="auto"/>
            </w:pPr>
            <w:r w:rsidRPr="000236CB">
              <w:t xml:space="preserve">Demographics </w:t>
            </w:r>
          </w:p>
        </w:tc>
        <w:tc>
          <w:tcPr>
            <w:tcW w:w="4314" w:type="dxa"/>
            <w:vMerge w:val="restart"/>
            <w:tcBorders>
              <w:top w:val="single" w:sz="12" w:space="0" w:color="auto"/>
            </w:tcBorders>
          </w:tcPr>
          <w:p w14:paraId="7B614134" w14:textId="77777777" w:rsidR="000236CB" w:rsidRPr="000236CB" w:rsidRDefault="000236CB" w:rsidP="000236CB">
            <w:pPr>
              <w:spacing w:after="160" w:line="259" w:lineRule="auto"/>
            </w:pPr>
            <w:r w:rsidRPr="000236CB">
              <w:t>Communes/provinces with higher human populations and higher human population density will have lower forest cover due to urbanisation and agricultural expansion. Communes/provinces with higher indigenous populations will have higher forest cover because areas with high indigenous populations are more remote, and indigenous communities rely more on forests for traditional livelihoods.</w:t>
            </w:r>
          </w:p>
        </w:tc>
        <w:tc>
          <w:tcPr>
            <w:tcW w:w="3006" w:type="dxa"/>
            <w:tcBorders>
              <w:top w:val="single" w:sz="12" w:space="0" w:color="auto"/>
            </w:tcBorders>
          </w:tcPr>
          <w:p w14:paraId="5D0F53DC" w14:textId="77777777" w:rsidR="000236CB" w:rsidRPr="000236CB" w:rsidRDefault="000236CB" w:rsidP="000236CB">
            <w:pPr>
              <w:spacing w:after="160" w:line="259" w:lineRule="auto"/>
            </w:pPr>
            <w:r w:rsidRPr="000236CB">
              <w:t>Total population</w:t>
            </w:r>
          </w:p>
        </w:tc>
      </w:tr>
      <w:tr w:rsidR="000236CB" w:rsidRPr="000236CB" w14:paraId="582739DA" w14:textId="77777777" w:rsidTr="00CE1189">
        <w:trPr>
          <w:trHeight w:val="836"/>
        </w:trPr>
        <w:tc>
          <w:tcPr>
            <w:tcW w:w="1696" w:type="dxa"/>
            <w:vMerge/>
          </w:tcPr>
          <w:p w14:paraId="1A6E311D" w14:textId="77777777" w:rsidR="000236CB" w:rsidRPr="000236CB" w:rsidRDefault="000236CB" w:rsidP="000236CB">
            <w:pPr>
              <w:spacing w:after="160" w:line="259" w:lineRule="auto"/>
            </w:pPr>
          </w:p>
        </w:tc>
        <w:tc>
          <w:tcPr>
            <w:tcW w:w="4314" w:type="dxa"/>
            <w:vMerge/>
          </w:tcPr>
          <w:p w14:paraId="105ED737" w14:textId="77777777" w:rsidR="000236CB" w:rsidRPr="000236CB" w:rsidRDefault="000236CB" w:rsidP="000236CB">
            <w:pPr>
              <w:spacing w:after="160" w:line="259" w:lineRule="auto"/>
            </w:pPr>
          </w:p>
        </w:tc>
        <w:tc>
          <w:tcPr>
            <w:tcW w:w="3006" w:type="dxa"/>
          </w:tcPr>
          <w:p w14:paraId="21731CDE" w14:textId="77777777" w:rsidR="000236CB" w:rsidRPr="000236CB" w:rsidRDefault="000236CB" w:rsidP="000236CB">
            <w:pPr>
              <w:spacing w:after="160" w:line="259" w:lineRule="auto"/>
            </w:pPr>
            <w:r w:rsidRPr="000236CB">
              <w:t>Population density</w:t>
            </w:r>
          </w:p>
        </w:tc>
      </w:tr>
      <w:tr w:rsidR="000236CB" w:rsidRPr="000236CB" w14:paraId="6E0885C6" w14:textId="77777777" w:rsidTr="00CE1189">
        <w:tc>
          <w:tcPr>
            <w:tcW w:w="1696" w:type="dxa"/>
            <w:vMerge/>
            <w:tcBorders>
              <w:bottom w:val="single" w:sz="6" w:space="0" w:color="auto"/>
            </w:tcBorders>
          </w:tcPr>
          <w:p w14:paraId="73E34BCA" w14:textId="77777777" w:rsidR="000236CB" w:rsidRPr="000236CB" w:rsidRDefault="000236CB" w:rsidP="000236CB">
            <w:pPr>
              <w:spacing w:after="160" w:line="259" w:lineRule="auto"/>
            </w:pPr>
          </w:p>
        </w:tc>
        <w:tc>
          <w:tcPr>
            <w:tcW w:w="4314" w:type="dxa"/>
            <w:vMerge/>
            <w:tcBorders>
              <w:bottom w:val="single" w:sz="6" w:space="0" w:color="auto"/>
            </w:tcBorders>
          </w:tcPr>
          <w:p w14:paraId="71DF7E4A" w14:textId="77777777" w:rsidR="000236CB" w:rsidRPr="000236CB" w:rsidRDefault="000236CB" w:rsidP="000236CB">
            <w:pPr>
              <w:spacing w:after="160" w:line="259" w:lineRule="auto"/>
            </w:pPr>
          </w:p>
        </w:tc>
        <w:tc>
          <w:tcPr>
            <w:tcW w:w="3006" w:type="dxa"/>
            <w:tcBorders>
              <w:bottom w:val="single" w:sz="6" w:space="0" w:color="auto"/>
            </w:tcBorders>
          </w:tcPr>
          <w:p w14:paraId="25FCCB1B" w14:textId="77777777" w:rsidR="000236CB" w:rsidRPr="000236CB" w:rsidRDefault="000236CB" w:rsidP="000236CB">
            <w:pPr>
              <w:spacing w:after="160" w:line="259" w:lineRule="auto"/>
            </w:pPr>
            <w:r w:rsidRPr="000236CB">
              <w:t>Proportion indigenous</w:t>
            </w:r>
          </w:p>
        </w:tc>
      </w:tr>
      <w:tr w:rsidR="000236CB" w:rsidRPr="000236CB" w14:paraId="1913BBFB" w14:textId="77777777" w:rsidTr="00CE1189">
        <w:tc>
          <w:tcPr>
            <w:tcW w:w="1696" w:type="dxa"/>
            <w:tcBorders>
              <w:top w:val="single" w:sz="6" w:space="0" w:color="auto"/>
              <w:bottom w:val="single" w:sz="6" w:space="0" w:color="auto"/>
            </w:tcBorders>
          </w:tcPr>
          <w:p w14:paraId="5800FB42" w14:textId="77777777" w:rsidR="000236CB" w:rsidRPr="000236CB" w:rsidRDefault="000236CB" w:rsidP="000236CB">
            <w:pPr>
              <w:spacing w:after="160" w:line="259" w:lineRule="auto"/>
            </w:pPr>
            <w:r w:rsidRPr="000236CB">
              <w:t>Education</w:t>
            </w:r>
          </w:p>
        </w:tc>
        <w:tc>
          <w:tcPr>
            <w:tcW w:w="4314" w:type="dxa"/>
            <w:tcBorders>
              <w:top w:val="single" w:sz="6" w:space="0" w:color="auto"/>
              <w:bottom w:val="single" w:sz="6" w:space="0" w:color="auto"/>
            </w:tcBorders>
          </w:tcPr>
          <w:p w14:paraId="38B3F668" w14:textId="77777777" w:rsidR="000236CB" w:rsidRPr="000236CB" w:rsidRDefault="000236CB" w:rsidP="000236CB">
            <w:pPr>
              <w:spacing w:after="160" w:line="259" w:lineRule="auto"/>
            </w:pPr>
            <w:r w:rsidRPr="000236CB">
              <w:t xml:space="preserve">Communes/provinces with lower levels of education will have lower forest cover because logging and forest clearance is conducted predominantly by young males of school age. Alternative hypothesis: communes/provinces with higher levels of education will have lower forest cover because education levels are likely to be higher in urban areas. </w:t>
            </w:r>
          </w:p>
        </w:tc>
        <w:tc>
          <w:tcPr>
            <w:tcW w:w="3006" w:type="dxa"/>
            <w:tcBorders>
              <w:top w:val="single" w:sz="6" w:space="0" w:color="auto"/>
              <w:bottom w:val="single" w:sz="6" w:space="0" w:color="auto"/>
            </w:tcBorders>
          </w:tcPr>
          <w:p w14:paraId="6B00CF0B" w14:textId="77777777" w:rsidR="000236CB" w:rsidRPr="000236CB" w:rsidRDefault="000236CB" w:rsidP="000236CB">
            <w:pPr>
              <w:spacing w:after="160" w:line="259" w:lineRule="auto"/>
            </w:pPr>
            <w:r w:rsidRPr="000236CB">
              <w:t>Proportion of males aged 6 – 24 in full time education</w:t>
            </w:r>
          </w:p>
        </w:tc>
      </w:tr>
      <w:tr w:rsidR="000236CB" w:rsidRPr="000236CB" w14:paraId="08105CA2" w14:textId="77777777" w:rsidTr="00CE1189">
        <w:trPr>
          <w:trHeight w:val="1325"/>
        </w:trPr>
        <w:tc>
          <w:tcPr>
            <w:tcW w:w="1696" w:type="dxa"/>
            <w:vMerge w:val="restart"/>
            <w:tcBorders>
              <w:top w:val="single" w:sz="6" w:space="0" w:color="auto"/>
            </w:tcBorders>
          </w:tcPr>
          <w:p w14:paraId="251F3DB7" w14:textId="77777777" w:rsidR="000236CB" w:rsidRPr="000236CB" w:rsidRDefault="000236CB" w:rsidP="000236CB">
            <w:pPr>
              <w:spacing w:after="160" w:line="259" w:lineRule="auto"/>
            </w:pPr>
            <w:r w:rsidRPr="000236CB">
              <w:t>Employment</w:t>
            </w:r>
          </w:p>
        </w:tc>
        <w:tc>
          <w:tcPr>
            <w:tcW w:w="4314" w:type="dxa"/>
            <w:vMerge w:val="restart"/>
            <w:tcBorders>
              <w:top w:val="single" w:sz="6" w:space="0" w:color="auto"/>
            </w:tcBorders>
          </w:tcPr>
          <w:p w14:paraId="3A8F4B6E" w14:textId="77777777" w:rsidR="000236CB" w:rsidRPr="000236CB" w:rsidRDefault="000236CB" w:rsidP="000236CB">
            <w:pPr>
              <w:spacing w:after="160" w:line="259" w:lineRule="auto"/>
            </w:pPr>
            <w:r w:rsidRPr="000236CB">
              <w:t xml:space="preserve">Communes/provinces with higher proportions of adults in the primary sector will have higher forest cover because these areas are likely to be more remote and have more natural resources such as forests. Communes/provinces with higher proportions of adults in the secondary sector will have lower forest cover as the secondary sector will be more prominent in urban/developed areas. </w:t>
            </w:r>
          </w:p>
        </w:tc>
        <w:tc>
          <w:tcPr>
            <w:tcW w:w="3006" w:type="dxa"/>
            <w:tcBorders>
              <w:top w:val="single" w:sz="6" w:space="0" w:color="auto"/>
            </w:tcBorders>
          </w:tcPr>
          <w:p w14:paraId="264D8C69" w14:textId="77777777" w:rsidR="000236CB" w:rsidRPr="000236CB" w:rsidRDefault="000236CB" w:rsidP="000236CB">
            <w:pPr>
              <w:spacing w:after="160" w:line="259" w:lineRule="auto"/>
            </w:pPr>
            <w:r w:rsidRPr="000236CB">
              <w:t>Proportion of adults employed in the primary sector</w:t>
            </w:r>
          </w:p>
        </w:tc>
      </w:tr>
      <w:tr w:rsidR="000236CB" w:rsidRPr="000236CB" w14:paraId="500DFD45" w14:textId="77777777" w:rsidTr="00CE1189">
        <w:tc>
          <w:tcPr>
            <w:tcW w:w="1696" w:type="dxa"/>
            <w:vMerge/>
            <w:tcBorders>
              <w:bottom w:val="single" w:sz="6" w:space="0" w:color="auto"/>
            </w:tcBorders>
          </w:tcPr>
          <w:p w14:paraId="76BE6713" w14:textId="77777777" w:rsidR="000236CB" w:rsidRPr="000236CB" w:rsidRDefault="000236CB" w:rsidP="000236CB">
            <w:pPr>
              <w:spacing w:after="160" w:line="259" w:lineRule="auto"/>
            </w:pPr>
          </w:p>
        </w:tc>
        <w:tc>
          <w:tcPr>
            <w:tcW w:w="4314" w:type="dxa"/>
            <w:vMerge/>
            <w:tcBorders>
              <w:bottom w:val="single" w:sz="6" w:space="0" w:color="auto"/>
            </w:tcBorders>
          </w:tcPr>
          <w:p w14:paraId="018534E6" w14:textId="77777777" w:rsidR="000236CB" w:rsidRPr="000236CB" w:rsidRDefault="000236CB" w:rsidP="000236CB">
            <w:pPr>
              <w:spacing w:after="160" w:line="259" w:lineRule="auto"/>
            </w:pPr>
          </w:p>
        </w:tc>
        <w:tc>
          <w:tcPr>
            <w:tcW w:w="3006" w:type="dxa"/>
            <w:tcBorders>
              <w:bottom w:val="single" w:sz="6" w:space="0" w:color="auto"/>
            </w:tcBorders>
          </w:tcPr>
          <w:p w14:paraId="6E4B0BBB" w14:textId="77777777" w:rsidR="000236CB" w:rsidRPr="000236CB" w:rsidRDefault="000236CB" w:rsidP="000236CB">
            <w:pPr>
              <w:spacing w:after="160" w:line="259" w:lineRule="auto"/>
            </w:pPr>
            <w:r w:rsidRPr="000236CB">
              <w:t>Proportion of adults employed in the secondary sector</w:t>
            </w:r>
          </w:p>
        </w:tc>
      </w:tr>
      <w:tr w:rsidR="000236CB" w:rsidRPr="000236CB" w14:paraId="61A77EC0" w14:textId="77777777" w:rsidTr="00CE1189">
        <w:trPr>
          <w:trHeight w:val="896"/>
        </w:trPr>
        <w:tc>
          <w:tcPr>
            <w:tcW w:w="1696" w:type="dxa"/>
            <w:vMerge w:val="restart"/>
            <w:tcBorders>
              <w:top w:val="single" w:sz="6" w:space="0" w:color="auto"/>
            </w:tcBorders>
          </w:tcPr>
          <w:p w14:paraId="43BA1A81" w14:textId="77777777" w:rsidR="000236CB" w:rsidRPr="000236CB" w:rsidRDefault="000236CB" w:rsidP="000236CB">
            <w:pPr>
              <w:spacing w:after="160" w:line="259" w:lineRule="auto"/>
            </w:pPr>
            <w:r w:rsidRPr="000236CB">
              <w:t>Economic security</w:t>
            </w:r>
          </w:p>
        </w:tc>
        <w:tc>
          <w:tcPr>
            <w:tcW w:w="4314" w:type="dxa"/>
            <w:vMerge w:val="restart"/>
            <w:tcBorders>
              <w:top w:val="single" w:sz="6" w:space="0" w:color="auto"/>
            </w:tcBorders>
          </w:tcPr>
          <w:p w14:paraId="5597A9EB" w14:textId="77777777" w:rsidR="000236CB" w:rsidRPr="000236CB" w:rsidRDefault="000236CB" w:rsidP="000236CB">
            <w:pPr>
              <w:spacing w:after="160" w:line="259" w:lineRule="auto"/>
            </w:pPr>
            <w:r w:rsidRPr="000236CB">
              <w:t xml:space="preserve">Communes/provinces with higher proportions of families with poor economic security (farmland, livestock) will have lower forest cover because rural populations in areas with high forest cover have access to </w:t>
            </w:r>
            <w:r w:rsidRPr="000236CB">
              <w:lastRenderedPageBreak/>
              <w:t xml:space="preserve">land and livestock, whereas poor families in urban/developed areas do not. </w:t>
            </w:r>
          </w:p>
        </w:tc>
        <w:tc>
          <w:tcPr>
            <w:tcW w:w="3006" w:type="dxa"/>
            <w:tcBorders>
              <w:top w:val="single" w:sz="6" w:space="0" w:color="auto"/>
            </w:tcBorders>
          </w:tcPr>
          <w:p w14:paraId="365E7B28" w14:textId="77777777" w:rsidR="000236CB" w:rsidRPr="000236CB" w:rsidRDefault="000236CB" w:rsidP="000236CB">
            <w:pPr>
              <w:spacing w:after="160" w:line="259" w:lineRule="auto"/>
            </w:pPr>
            <w:r w:rsidRPr="000236CB">
              <w:lastRenderedPageBreak/>
              <w:t>Proportion of families with &lt;1ha of rice land</w:t>
            </w:r>
          </w:p>
        </w:tc>
      </w:tr>
      <w:tr w:rsidR="000236CB" w:rsidRPr="000236CB" w14:paraId="4AB60C91" w14:textId="77777777" w:rsidTr="00CE1189">
        <w:tc>
          <w:tcPr>
            <w:tcW w:w="1696" w:type="dxa"/>
            <w:vMerge/>
            <w:tcBorders>
              <w:bottom w:val="single" w:sz="6" w:space="0" w:color="auto"/>
            </w:tcBorders>
          </w:tcPr>
          <w:p w14:paraId="71B6880E" w14:textId="77777777" w:rsidR="000236CB" w:rsidRPr="000236CB" w:rsidRDefault="000236CB" w:rsidP="000236CB">
            <w:pPr>
              <w:spacing w:after="160" w:line="259" w:lineRule="auto"/>
            </w:pPr>
          </w:p>
        </w:tc>
        <w:tc>
          <w:tcPr>
            <w:tcW w:w="4314" w:type="dxa"/>
            <w:vMerge/>
            <w:tcBorders>
              <w:bottom w:val="single" w:sz="6" w:space="0" w:color="auto"/>
            </w:tcBorders>
          </w:tcPr>
          <w:p w14:paraId="028E680B" w14:textId="77777777" w:rsidR="000236CB" w:rsidRPr="000236CB" w:rsidRDefault="000236CB" w:rsidP="000236CB">
            <w:pPr>
              <w:spacing w:after="160" w:line="259" w:lineRule="auto"/>
            </w:pPr>
          </w:p>
        </w:tc>
        <w:tc>
          <w:tcPr>
            <w:tcW w:w="3006" w:type="dxa"/>
            <w:tcBorders>
              <w:bottom w:val="single" w:sz="6" w:space="0" w:color="auto"/>
            </w:tcBorders>
          </w:tcPr>
          <w:p w14:paraId="2C3A114A" w14:textId="77777777" w:rsidR="000236CB" w:rsidRPr="000236CB" w:rsidRDefault="000236CB" w:rsidP="000236CB">
            <w:pPr>
              <w:spacing w:after="160" w:line="259" w:lineRule="auto"/>
            </w:pPr>
            <w:r w:rsidRPr="000236CB">
              <w:t>Proportion of families who keep pigs</w:t>
            </w:r>
          </w:p>
        </w:tc>
      </w:tr>
      <w:tr w:rsidR="000236CB" w:rsidRPr="000236CB" w14:paraId="573B887B" w14:textId="77777777" w:rsidTr="00CE1189">
        <w:trPr>
          <w:trHeight w:val="994"/>
        </w:trPr>
        <w:tc>
          <w:tcPr>
            <w:tcW w:w="1696" w:type="dxa"/>
            <w:vMerge w:val="restart"/>
            <w:tcBorders>
              <w:top w:val="single" w:sz="6" w:space="0" w:color="auto"/>
            </w:tcBorders>
          </w:tcPr>
          <w:p w14:paraId="450CE87F" w14:textId="77777777" w:rsidR="000236CB" w:rsidRPr="000236CB" w:rsidRDefault="000236CB" w:rsidP="000236CB">
            <w:pPr>
              <w:spacing w:after="160" w:line="259" w:lineRule="auto"/>
            </w:pPr>
            <w:r w:rsidRPr="000236CB">
              <w:t>Access to services</w:t>
            </w:r>
          </w:p>
        </w:tc>
        <w:tc>
          <w:tcPr>
            <w:tcW w:w="4314" w:type="dxa"/>
            <w:vMerge w:val="restart"/>
            <w:tcBorders>
              <w:top w:val="single" w:sz="6" w:space="0" w:color="auto"/>
            </w:tcBorders>
          </w:tcPr>
          <w:p w14:paraId="1B403777" w14:textId="77777777" w:rsidR="000236CB" w:rsidRPr="000236CB" w:rsidRDefault="000236CB" w:rsidP="000236CB">
            <w:pPr>
              <w:spacing w:after="160" w:line="259" w:lineRule="auto"/>
            </w:pPr>
            <w:r w:rsidRPr="000236CB">
              <w:t>Communes/provinces with large distances to schools are likely to be large, remote communes/provinces with high forest cover. Alternative hypothesis: areas with large distances to schools will lead to higher proportions of males out of education and engaging in forest clearing activities. Communes/provinces with higher proportions of families with access to waste collection will be in developed, urban areas and will have lower forest cover. Communes/provinces with larger distances to commune offices will be larger, more remote areas with higher forest cover. Alternative hypothesis: communes/provinces with larger distances to commune offices will have weaker governance and less law enforcement, resulting in lower forest cover.</w:t>
            </w:r>
          </w:p>
        </w:tc>
        <w:tc>
          <w:tcPr>
            <w:tcW w:w="3006" w:type="dxa"/>
            <w:tcBorders>
              <w:top w:val="single" w:sz="6" w:space="0" w:color="auto"/>
            </w:tcBorders>
          </w:tcPr>
          <w:p w14:paraId="099C9638" w14:textId="77777777" w:rsidR="000236CB" w:rsidRPr="000236CB" w:rsidRDefault="000236CB" w:rsidP="000236CB">
            <w:pPr>
              <w:spacing w:after="160" w:line="259" w:lineRule="auto"/>
            </w:pPr>
            <w:r w:rsidRPr="000236CB">
              <w:t>Distance to nearest school</w:t>
            </w:r>
          </w:p>
        </w:tc>
      </w:tr>
      <w:tr w:rsidR="000236CB" w:rsidRPr="000236CB" w14:paraId="08AB5D77" w14:textId="77777777" w:rsidTr="00CE1189">
        <w:trPr>
          <w:trHeight w:val="702"/>
        </w:trPr>
        <w:tc>
          <w:tcPr>
            <w:tcW w:w="1696" w:type="dxa"/>
            <w:vMerge/>
          </w:tcPr>
          <w:p w14:paraId="21EFC1FC" w14:textId="77777777" w:rsidR="000236CB" w:rsidRPr="000236CB" w:rsidRDefault="000236CB" w:rsidP="000236CB">
            <w:pPr>
              <w:spacing w:after="160" w:line="259" w:lineRule="auto"/>
            </w:pPr>
          </w:p>
        </w:tc>
        <w:tc>
          <w:tcPr>
            <w:tcW w:w="4314" w:type="dxa"/>
            <w:vMerge/>
          </w:tcPr>
          <w:p w14:paraId="05F19839" w14:textId="77777777" w:rsidR="000236CB" w:rsidRPr="000236CB" w:rsidRDefault="000236CB" w:rsidP="000236CB">
            <w:pPr>
              <w:spacing w:after="160" w:line="259" w:lineRule="auto"/>
            </w:pPr>
          </w:p>
        </w:tc>
        <w:tc>
          <w:tcPr>
            <w:tcW w:w="3006" w:type="dxa"/>
          </w:tcPr>
          <w:p w14:paraId="2069749D" w14:textId="77777777" w:rsidR="000236CB" w:rsidRPr="000236CB" w:rsidRDefault="000236CB" w:rsidP="000236CB">
            <w:pPr>
              <w:spacing w:after="160" w:line="259" w:lineRule="auto"/>
            </w:pPr>
            <w:r w:rsidRPr="000236CB">
              <w:t>Proportion of families with access to waste collection</w:t>
            </w:r>
          </w:p>
        </w:tc>
      </w:tr>
      <w:tr w:rsidR="000236CB" w:rsidRPr="000236CB" w14:paraId="2457657C" w14:textId="77777777" w:rsidTr="00CE1189">
        <w:tc>
          <w:tcPr>
            <w:tcW w:w="1696" w:type="dxa"/>
            <w:vMerge/>
            <w:tcBorders>
              <w:bottom w:val="single" w:sz="6" w:space="0" w:color="auto"/>
            </w:tcBorders>
          </w:tcPr>
          <w:p w14:paraId="312D5B13" w14:textId="77777777" w:rsidR="000236CB" w:rsidRPr="000236CB" w:rsidRDefault="000236CB" w:rsidP="000236CB">
            <w:pPr>
              <w:spacing w:after="160" w:line="259" w:lineRule="auto"/>
            </w:pPr>
          </w:p>
        </w:tc>
        <w:tc>
          <w:tcPr>
            <w:tcW w:w="4314" w:type="dxa"/>
            <w:vMerge/>
            <w:tcBorders>
              <w:bottom w:val="single" w:sz="6" w:space="0" w:color="auto"/>
            </w:tcBorders>
          </w:tcPr>
          <w:p w14:paraId="340BAE43" w14:textId="77777777" w:rsidR="000236CB" w:rsidRPr="000236CB" w:rsidRDefault="000236CB" w:rsidP="000236CB">
            <w:pPr>
              <w:spacing w:after="160" w:line="259" w:lineRule="auto"/>
            </w:pPr>
          </w:p>
        </w:tc>
        <w:tc>
          <w:tcPr>
            <w:tcW w:w="3006" w:type="dxa"/>
            <w:tcBorders>
              <w:bottom w:val="single" w:sz="6" w:space="0" w:color="auto"/>
            </w:tcBorders>
          </w:tcPr>
          <w:p w14:paraId="3F290952" w14:textId="77777777" w:rsidR="000236CB" w:rsidRPr="000236CB" w:rsidRDefault="000236CB" w:rsidP="000236CB">
            <w:pPr>
              <w:spacing w:after="160" w:line="259" w:lineRule="auto"/>
            </w:pPr>
            <w:r w:rsidRPr="000236CB">
              <w:t>Distance to the Commune office</w:t>
            </w:r>
          </w:p>
        </w:tc>
      </w:tr>
      <w:tr w:rsidR="000236CB" w:rsidRPr="000236CB" w14:paraId="5D062BA4" w14:textId="77777777" w:rsidTr="00CE1189">
        <w:trPr>
          <w:trHeight w:val="1723"/>
        </w:trPr>
        <w:tc>
          <w:tcPr>
            <w:tcW w:w="1696" w:type="dxa"/>
            <w:vMerge w:val="restart"/>
            <w:tcBorders>
              <w:top w:val="single" w:sz="6" w:space="0" w:color="auto"/>
            </w:tcBorders>
          </w:tcPr>
          <w:p w14:paraId="47DCFF97" w14:textId="5D7039A5" w:rsidR="000236CB" w:rsidRPr="000236CB" w:rsidRDefault="00A06A1F" w:rsidP="000236CB">
            <w:pPr>
              <w:spacing w:after="160" w:line="259" w:lineRule="auto"/>
            </w:pPr>
            <w:r>
              <w:t>Crime and legal disputes</w:t>
            </w:r>
          </w:p>
        </w:tc>
        <w:tc>
          <w:tcPr>
            <w:tcW w:w="4314" w:type="dxa"/>
            <w:vMerge w:val="restart"/>
            <w:tcBorders>
              <w:top w:val="single" w:sz="6" w:space="0" w:color="auto"/>
            </w:tcBorders>
          </w:tcPr>
          <w:p w14:paraId="044630E1" w14:textId="77777777" w:rsidR="000236CB" w:rsidRPr="000236CB" w:rsidRDefault="000236CB" w:rsidP="000236CB">
            <w:pPr>
              <w:spacing w:after="160" w:line="259" w:lineRule="auto"/>
            </w:pPr>
            <w:r w:rsidRPr="000236CB">
              <w:t>Communes/provinces with a higher number of criminal cases will be more urbanised area and therefore will have lower forest cover. Communes/provinces with a higher number of land conflicts will be in areas of high forest cover where land speculation and land disputes are high. Alternative hypothesis: communes/provinces with a higher number of land conflicts will be in areas with a high number of economic land concessions where forest clearance has occurred, and so will have lower forest cover.</w:t>
            </w:r>
          </w:p>
        </w:tc>
        <w:tc>
          <w:tcPr>
            <w:tcW w:w="3006" w:type="dxa"/>
            <w:tcBorders>
              <w:top w:val="single" w:sz="6" w:space="0" w:color="auto"/>
            </w:tcBorders>
          </w:tcPr>
          <w:p w14:paraId="13CDE63B" w14:textId="77777777" w:rsidR="000236CB" w:rsidRPr="000236CB" w:rsidRDefault="000236CB" w:rsidP="000236CB">
            <w:pPr>
              <w:spacing w:after="160" w:line="259" w:lineRule="auto"/>
            </w:pPr>
            <w:r w:rsidRPr="000236CB">
              <w:t>Number of criminal cases</w:t>
            </w:r>
          </w:p>
        </w:tc>
      </w:tr>
      <w:tr w:rsidR="000236CB" w:rsidRPr="000236CB" w14:paraId="6906B62B" w14:textId="77777777" w:rsidTr="00CE1189">
        <w:tc>
          <w:tcPr>
            <w:tcW w:w="1696" w:type="dxa"/>
            <w:vMerge/>
          </w:tcPr>
          <w:p w14:paraId="50C513FC" w14:textId="77777777" w:rsidR="000236CB" w:rsidRPr="000236CB" w:rsidRDefault="000236CB" w:rsidP="000236CB">
            <w:pPr>
              <w:spacing w:after="160" w:line="259" w:lineRule="auto"/>
            </w:pPr>
          </w:p>
        </w:tc>
        <w:tc>
          <w:tcPr>
            <w:tcW w:w="4314" w:type="dxa"/>
            <w:vMerge/>
          </w:tcPr>
          <w:p w14:paraId="339C897B" w14:textId="77777777" w:rsidR="000236CB" w:rsidRPr="000236CB" w:rsidRDefault="000236CB" w:rsidP="000236CB">
            <w:pPr>
              <w:spacing w:after="160" w:line="259" w:lineRule="auto"/>
            </w:pPr>
          </w:p>
        </w:tc>
        <w:tc>
          <w:tcPr>
            <w:tcW w:w="3006" w:type="dxa"/>
          </w:tcPr>
          <w:p w14:paraId="175312D8" w14:textId="77777777" w:rsidR="000236CB" w:rsidRPr="000236CB" w:rsidRDefault="000236CB" w:rsidP="000236CB">
            <w:pPr>
              <w:spacing w:after="160" w:line="259" w:lineRule="auto"/>
            </w:pPr>
            <w:r w:rsidRPr="000236CB">
              <w:t>Number of land conflicts</w:t>
            </w:r>
          </w:p>
        </w:tc>
      </w:tr>
      <w:tr w:rsidR="000236CB" w:rsidRPr="000236CB" w14:paraId="3E9E706B" w14:textId="77777777" w:rsidTr="00CE1189">
        <w:trPr>
          <w:trHeight w:val="1598"/>
        </w:trPr>
        <w:tc>
          <w:tcPr>
            <w:tcW w:w="1696" w:type="dxa"/>
            <w:vMerge w:val="restart"/>
            <w:tcBorders>
              <w:top w:val="single" w:sz="6" w:space="0" w:color="auto"/>
            </w:tcBorders>
          </w:tcPr>
          <w:p w14:paraId="41877752" w14:textId="77777777" w:rsidR="000236CB" w:rsidRPr="000236CB" w:rsidRDefault="000236CB" w:rsidP="000236CB">
            <w:pPr>
              <w:spacing w:after="160" w:line="259" w:lineRule="auto"/>
            </w:pPr>
            <w:r w:rsidRPr="000236CB">
              <w:t>Migration</w:t>
            </w:r>
          </w:p>
        </w:tc>
        <w:tc>
          <w:tcPr>
            <w:tcW w:w="4314" w:type="dxa"/>
            <w:vMerge w:val="restart"/>
            <w:tcBorders>
              <w:top w:val="single" w:sz="6" w:space="0" w:color="auto"/>
            </w:tcBorders>
          </w:tcPr>
          <w:p w14:paraId="04F96D9E" w14:textId="77777777" w:rsidR="000236CB" w:rsidRPr="000236CB" w:rsidRDefault="000236CB" w:rsidP="000236CB">
            <w:pPr>
              <w:spacing w:after="160" w:line="259" w:lineRule="auto"/>
            </w:pPr>
            <w:r w:rsidRPr="000236CB">
              <w:t xml:space="preserve">Communes/provinces with a high number of in-migrants will be urban areas with large industry (i.e., high job availability) and therefore low forest cover. Alternative hypothesis: communes/provinces with a high number of in-migrants will be areas with new economic land concessions which are often in areas of high forest cover. Communes/provinces with a high number of out-migrants will have higher forest cover because they are rural, remote areas with fewer job opportunities. </w:t>
            </w:r>
          </w:p>
        </w:tc>
        <w:tc>
          <w:tcPr>
            <w:tcW w:w="3006" w:type="dxa"/>
            <w:tcBorders>
              <w:top w:val="single" w:sz="6" w:space="0" w:color="auto"/>
            </w:tcBorders>
          </w:tcPr>
          <w:p w14:paraId="6FEEFE4B" w14:textId="77777777" w:rsidR="000236CB" w:rsidRPr="000236CB" w:rsidRDefault="000236CB" w:rsidP="000236CB">
            <w:pPr>
              <w:spacing w:after="160" w:line="259" w:lineRule="auto"/>
            </w:pPr>
            <w:r w:rsidRPr="000236CB">
              <w:t>Number of in-migrants</w:t>
            </w:r>
          </w:p>
        </w:tc>
      </w:tr>
      <w:tr w:rsidR="000236CB" w:rsidRPr="000236CB" w14:paraId="66378523" w14:textId="77777777" w:rsidTr="00CE1189">
        <w:tc>
          <w:tcPr>
            <w:tcW w:w="1696" w:type="dxa"/>
            <w:vMerge/>
            <w:tcBorders>
              <w:bottom w:val="single" w:sz="6" w:space="0" w:color="auto"/>
            </w:tcBorders>
          </w:tcPr>
          <w:p w14:paraId="5F4B855F" w14:textId="77777777" w:rsidR="000236CB" w:rsidRPr="000236CB" w:rsidRDefault="000236CB" w:rsidP="000236CB">
            <w:pPr>
              <w:spacing w:after="160" w:line="259" w:lineRule="auto"/>
            </w:pPr>
          </w:p>
        </w:tc>
        <w:tc>
          <w:tcPr>
            <w:tcW w:w="4314" w:type="dxa"/>
            <w:vMerge/>
            <w:tcBorders>
              <w:bottom w:val="single" w:sz="6" w:space="0" w:color="auto"/>
            </w:tcBorders>
          </w:tcPr>
          <w:p w14:paraId="6F4878CE" w14:textId="77777777" w:rsidR="000236CB" w:rsidRPr="000236CB" w:rsidRDefault="000236CB" w:rsidP="000236CB">
            <w:pPr>
              <w:spacing w:after="160" w:line="259" w:lineRule="auto"/>
            </w:pPr>
          </w:p>
        </w:tc>
        <w:tc>
          <w:tcPr>
            <w:tcW w:w="3006" w:type="dxa"/>
            <w:tcBorders>
              <w:bottom w:val="single" w:sz="6" w:space="0" w:color="auto"/>
            </w:tcBorders>
          </w:tcPr>
          <w:p w14:paraId="4A4F7B3C" w14:textId="77777777" w:rsidR="000236CB" w:rsidRPr="000236CB" w:rsidRDefault="000236CB" w:rsidP="000236CB">
            <w:pPr>
              <w:spacing w:after="160" w:line="259" w:lineRule="auto"/>
            </w:pPr>
            <w:r w:rsidRPr="000236CB">
              <w:t>Number of out-migrants</w:t>
            </w:r>
          </w:p>
        </w:tc>
      </w:tr>
      <w:tr w:rsidR="000236CB" w:rsidRPr="000236CB" w14:paraId="5426DB43" w14:textId="77777777" w:rsidTr="00CE1189">
        <w:tc>
          <w:tcPr>
            <w:tcW w:w="1696" w:type="dxa"/>
            <w:vMerge w:val="restart"/>
            <w:tcBorders>
              <w:top w:val="single" w:sz="6" w:space="0" w:color="auto"/>
            </w:tcBorders>
          </w:tcPr>
          <w:p w14:paraId="7AFB6F78" w14:textId="77777777" w:rsidR="000236CB" w:rsidRPr="000236CB" w:rsidRDefault="000236CB" w:rsidP="000236CB">
            <w:pPr>
              <w:spacing w:after="160" w:line="259" w:lineRule="auto"/>
            </w:pPr>
            <w:r w:rsidRPr="000236CB">
              <w:t>Control</w:t>
            </w:r>
          </w:p>
        </w:tc>
        <w:tc>
          <w:tcPr>
            <w:tcW w:w="4314" w:type="dxa"/>
            <w:vMerge w:val="restart"/>
            <w:tcBorders>
              <w:top w:val="single" w:sz="6" w:space="0" w:color="auto"/>
            </w:tcBorders>
          </w:tcPr>
          <w:p w14:paraId="1AF0540B" w14:textId="77777777" w:rsidR="000236CB" w:rsidRPr="000236CB" w:rsidRDefault="000236CB" w:rsidP="000236CB">
            <w:pPr>
              <w:spacing w:after="160" w:line="259" w:lineRule="auto"/>
            </w:pPr>
            <w:r w:rsidRPr="000236CB">
              <w:t>All of these variables have potential to influence forest cover within communes/</w:t>
            </w:r>
            <w:proofErr w:type="gramStart"/>
            <w:r w:rsidRPr="000236CB">
              <w:t>provinces, yet</w:t>
            </w:r>
            <w:proofErr w:type="gramEnd"/>
            <w:r w:rsidRPr="000236CB">
              <w:t xml:space="preserve"> were not specific targets for investigation. </w:t>
            </w:r>
            <w:proofErr w:type="gramStart"/>
            <w:r w:rsidRPr="000236CB">
              <w:t>Therefore</w:t>
            </w:r>
            <w:proofErr w:type="gramEnd"/>
            <w:r w:rsidRPr="000236CB">
              <w:t xml:space="preserve"> they were included as control variables.</w:t>
            </w:r>
          </w:p>
        </w:tc>
        <w:tc>
          <w:tcPr>
            <w:tcW w:w="3006" w:type="dxa"/>
            <w:tcBorders>
              <w:top w:val="single" w:sz="6" w:space="0" w:color="auto"/>
            </w:tcBorders>
          </w:tcPr>
          <w:p w14:paraId="10D4F0CE" w14:textId="77777777" w:rsidR="000236CB" w:rsidRPr="000236CB" w:rsidRDefault="000236CB" w:rsidP="000236CB">
            <w:pPr>
              <w:spacing w:after="160" w:line="259" w:lineRule="auto"/>
            </w:pPr>
            <w:r w:rsidRPr="000236CB">
              <w:t xml:space="preserve">Mean elevation </w:t>
            </w:r>
          </w:p>
        </w:tc>
      </w:tr>
      <w:tr w:rsidR="000236CB" w:rsidRPr="000236CB" w14:paraId="7D6507A0" w14:textId="77777777" w:rsidTr="00CE1189">
        <w:tc>
          <w:tcPr>
            <w:tcW w:w="1696" w:type="dxa"/>
            <w:vMerge/>
          </w:tcPr>
          <w:p w14:paraId="71B67DAB" w14:textId="77777777" w:rsidR="000236CB" w:rsidRPr="000236CB" w:rsidRDefault="000236CB" w:rsidP="000236CB">
            <w:pPr>
              <w:spacing w:after="160" w:line="259" w:lineRule="auto"/>
            </w:pPr>
          </w:p>
        </w:tc>
        <w:tc>
          <w:tcPr>
            <w:tcW w:w="4314" w:type="dxa"/>
            <w:vMerge/>
          </w:tcPr>
          <w:p w14:paraId="00FFEB48" w14:textId="77777777" w:rsidR="000236CB" w:rsidRPr="000236CB" w:rsidRDefault="000236CB" w:rsidP="000236CB">
            <w:pPr>
              <w:spacing w:after="160" w:line="259" w:lineRule="auto"/>
            </w:pPr>
          </w:p>
        </w:tc>
        <w:tc>
          <w:tcPr>
            <w:tcW w:w="3006" w:type="dxa"/>
          </w:tcPr>
          <w:p w14:paraId="74F1DAD5" w14:textId="77777777" w:rsidR="000236CB" w:rsidRPr="000236CB" w:rsidRDefault="000236CB" w:rsidP="000236CB">
            <w:pPr>
              <w:spacing w:after="160" w:line="259" w:lineRule="auto"/>
            </w:pPr>
            <w:r w:rsidRPr="000236CB">
              <w:t>Distance to international border</w:t>
            </w:r>
          </w:p>
        </w:tc>
      </w:tr>
      <w:tr w:rsidR="000236CB" w:rsidRPr="000236CB" w14:paraId="78009257" w14:textId="77777777" w:rsidTr="00CE1189">
        <w:tc>
          <w:tcPr>
            <w:tcW w:w="1696" w:type="dxa"/>
            <w:vMerge/>
          </w:tcPr>
          <w:p w14:paraId="27E2803C" w14:textId="77777777" w:rsidR="000236CB" w:rsidRPr="000236CB" w:rsidRDefault="000236CB" w:rsidP="000236CB">
            <w:pPr>
              <w:spacing w:after="160" w:line="259" w:lineRule="auto"/>
            </w:pPr>
          </w:p>
        </w:tc>
        <w:tc>
          <w:tcPr>
            <w:tcW w:w="4314" w:type="dxa"/>
            <w:vMerge/>
          </w:tcPr>
          <w:p w14:paraId="375E420F" w14:textId="77777777" w:rsidR="000236CB" w:rsidRPr="000236CB" w:rsidRDefault="000236CB" w:rsidP="000236CB">
            <w:pPr>
              <w:spacing w:after="160" w:line="259" w:lineRule="auto"/>
            </w:pPr>
          </w:p>
        </w:tc>
        <w:tc>
          <w:tcPr>
            <w:tcW w:w="3006" w:type="dxa"/>
          </w:tcPr>
          <w:p w14:paraId="3618FF22" w14:textId="77777777" w:rsidR="000236CB" w:rsidRPr="000236CB" w:rsidRDefault="000236CB" w:rsidP="000236CB">
            <w:pPr>
              <w:spacing w:after="160" w:line="259" w:lineRule="auto"/>
            </w:pPr>
            <w:r w:rsidRPr="000236CB">
              <w:t>Distance to provincial capital</w:t>
            </w:r>
          </w:p>
        </w:tc>
      </w:tr>
      <w:tr w:rsidR="000236CB" w:rsidRPr="000236CB" w14:paraId="2F94DAAE" w14:textId="77777777" w:rsidTr="00CE1189">
        <w:tc>
          <w:tcPr>
            <w:tcW w:w="1696" w:type="dxa"/>
            <w:vMerge/>
          </w:tcPr>
          <w:p w14:paraId="48FB0F63" w14:textId="77777777" w:rsidR="000236CB" w:rsidRPr="000236CB" w:rsidRDefault="000236CB" w:rsidP="000236CB">
            <w:pPr>
              <w:spacing w:after="160" w:line="259" w:lineRule="auto"/>
            </w:pPr>
          </w:p>
        </w:tc>
        <w:tc>
          <w:tcPr>
            <w:tcW w:w="4314" w:type="dxa"/>
            <w:vMerge/>
          </w:tcPr>
          <w:p w14:paraId="628A2580" w14:textId="77777777" w:rsidR="000236CB" w:rsidRPr="000236CB" w:rsidRDefault="000236CB" w:rsidP="000236CB">
            <w:pPr>
              <w:spacing w:after="160" w:line="259" w:lineRule="auto"/>
            </w:pPr>
          </w:p>
        </w:tc>
        <w:tc>
          <w:tcPr>
            <w:tcW w:w="3006" w:type="dxa"/>
          </w:tcPr>
          <w:p w14:paraId="68CD85DA" w14:textId="77777777" w:rsidR="000236CB" w:rsidRPr="000236CB" w:rsidRDefault="000236CB" w:rsidP="000236CB">
            <w:pPr>
              <w:spacing w:after="160" w:line="259" w:lineRule="auto"/>
            </w:pPr>
            <w:r w:rsidRPr="000236CB">
              <w:t>Presence of economic land concessions</w:t>
            </w:r>
          </w:p>
        </w:tc>
      </w:tr>
      <w:tr w:rsidR="000236CB" w:rsidRPr="000236CB" w14:paraId="138BB3CC" w14:textId="77777777" w:rsidTr="00CE1189">
        <w:tc>
          <w:tcPr>
            <w:tcW w:w="1696" w:type="dxa"/>
            <w:vMerge/>
          </w:tcPr>
          <w:p w14:paraId="7C9620EB" w14:textId="77777777" w:rsidR="000236CB" w:rsidRPr="000236CB" w:rsidRDefault="000236CB" w:rsidP="000236CB">
            <w:pPr>
              <w:spacing w:after="160" w:line="259" w:lineRule="auto"/>
            </w:pPr>
          </w:p>
        </w:tc>
        <w:tc>
          <w:tcPr>
            <w:tcW w:w="4314" w:type="dxa"/>
            <w:vMerge/>
          </w:tcPr>
          <w:p w14:paraId="2679E42A" w14:textId="77777777" w:rsidR="000236CB" w:rsidRPr="000236CB" w:rsidRDefault="000236CB" w:rsidP="000236CB">
            <w:pPr>
              <w:spacing w:after="160" w:line="259" w:lineRule="auto"/>
            </w:pPr>
          </w:p>
        </w:tc>
        <w:tc>
          <w:tcPr>
            <w:tcW w:w="3006" w:type="dxa"/>
          </w:tcPr>
          <w:p w14:paraId="2D32DE6D" w14:textId="77777777" w:rsidR="000236CB" w:rsidRPr="000236CB" w:rsidRDefault="000236CB" w:rsidP="000236CB">
            <w:pPr>
              <w:spacing w:after="160" w:line="259" w:lineRule="auto"/>
            </w:pPr>
            <w:r w:rsidRPr="000236CB">
              <w:t>Presence of protected areas</w:t>
            </w:r>
          </w:p>
        </w:tc>
      </w:tr>
      <w:tr w:rsidR="000236CB" w:rsidRPr="000236CB" w14:paraId="1E43E289" w14:textId="77777777" w:rsidTr="00CE1189">
        <w:tc>
          <w:tcPr>
            <w:tcW w:w="1696" w:type="dxa"/>
            <w:vMerge/>
            <w:tcBorders>
              <w:bottom w:val="single" w:sz="12" w:space="0" w:color="auto"/>
            </w:tcBorders>
          </w:tcPr>
          <w:p w14:paraId="717D556D" w14:textId="77777777" w:rsidR="000236CB" w:rsidRPr="000236CB" w:rsidRDefault="000236CB" w:rsidP="000236CB">
            <w:pPr>
              <w:spacing w:after="160" w:line="259" w:lineRule="auto"/>
            </w:pPr>
          </w:p>
        </w:tc>
        <w:tc>
          <w:tcPr>
            <w:tcW w:w="4314" w:type="dxa"/>
            <w:vMerge/>
            <w:tcBorders>
              <w:bottom w:val="single" w:sz="12" w:space="0" w:color="auto"/>
            </w:tcBorders>
          </w:tcPr>
          <w:p w14:paraId="704318E7" w14:textId="77777777" w:rsidR="000236CB" w:rsidRPr="000236CB" w:rsidRDefault="000236CB" w:rsidP="000236CB">
            <w:pPr>
              <w:spacing w:after="160" w:line="259" w:lineRule="auto"/>
            </w:pPr>
          </w:p>
        </w:tc>
        <w:tc>
          <w:tcPr>
            <w:tcW w:w="3006" w:type="dxa"/>
            <w:tcBorders>
              <w:bottom w:val="single" w:sz="12" w:space="0" w:color="auto"/>
            </w:tcBorders>
          </w:tcPr>
          <w:p w14:paraId="591F3BBF" w14:textId="77777777" w:rsidR="000236CB" w:rsidRPr="000236CB" w:rsidRDefault="000236CB" w:rsidP="000236CB">
            <w:pPr>
              <w:spacing w:after="160" w:line="259" w:lineRule="auto"/>
            </w:pPr>
            <w:r w:rsidRPr="000236CB">
              <w:t>Protected area category</w:t>
            </w:r>
          </w:p>
        </w:tc>
      </w:tr>
    </w:tbl>
    <w:p w14:paraId="2D565493" w14:textId="77777777" w:rsidR="000236CB" w:rsidRPr="000236CB" w:rsidRDefault="000236CB" w:rsidP="000236CB"/>
    <w:p w14:paraId="64343361" w14:textId="77777777" w:rsidR="00614B39" w:rsidRDefault="00614B39" w:rsidP="000236CB"/>
    <w:p w14:paraId="4B6E4F5F" w14:textId="77777777" w:rsidR="00614B39" w:rsidRDefault="00614B39" w:rsidP="000236CB"/>
    <w:p w14:paraId="16B695C1" w14:textId="77777777" w:rsidR="00614B39" w:rsidRDefault="00614B39" w:rsidP="000236CB"/>
    <w:p w14:paraId="757438CA" w14:textId="77777777" w:rsidR="00614B39" w:rsidRDefault="00614B39" w:rsidP="000236CB"/>
    <w:p w14:paraId="31782ED9" w14:textId="77777777" w:rsidR="00614B39" w:rsidRDefault="00614B39" w:rsidP="000236CB"/>
    <w:p w14:paraId="16AEE147" w14:textId="77777777" w:rsidR="00614B39" w:rsidRDefault="00614B39" w:rsidP="000236CB"/>
    <w:p w14:paraId="32DC18C4" w14:textId="77777777" w:rsidR="00614B39" w:rsidRDefault="00614B39" w:rsidP="000236CB"/>
    <w:p w14:paraId="12426618" w14:textId="77777777" w:rsidR="00614B39" w:rsidRDefault="00614B39" w:rsidP="000236CB"/>
    <w:p w14:paraId="51B21695" w14:textId="77777777" w:rsidR="00614B39" w:rsidRDefault="00614B39" w:rsidP="000236CB"/>
    <w:p w14:paraId="3C6A5038" w14:textId="77777777" w:rsidR="00614B39" w:rsidRDefault="00614B39" w:rsidP="000236CB"/>
    <w:p w14:paraId="337FEA28" w14:textId="77777777" w:rsidR="00614B39" w:rsidRDefault="00614B39" w:rsidP="000236CB"/>
    <w:p w14:paraId="2EEFC5D2" w14:textId="77777777" w:rsidR="00614B39" w:rsidRDefault="00614B39" w:rsidP="000236CB"/>
    <w:p w14:paraId="63B78C73" w14:textId="77777777" w:rsidR="00614B39" w:rsidRDefault="00614B39" w:rsidP="000236CB"/>
    <w:p w14:paraId="2FA5D52E" w14:textId="77777777" w:rsidR="00614B39" w:rsidRDefault="00614B39" w:rsidP="000236CB"/>
    <w:p w14:paraId="21D1D794" w14:textId="77777777" w:rsidR="00614B39" w:rsidRDefault="00614B39" w:rsidP="000236CB"/>
    <w:p w14:paraId="08DAEEB9" w14:textId="77777777" w:rsidR="00614B39" w:rsidRDefault="00614B39" w:rsidP="000236CB"/>
    <w:p w14:paraId="1F7950C2" w14:textId="77777777" w:rsidR="00614B39" w:rsidRDefault="00614B39" w:rsidP="000236CB"/>
    <w:p w14:paraId="26137EF9" w14:textId="77777777" w:rsidR="00614B39" w:rsidRDefault="00614B39" w:rsidP="000236CB"/>
    <w:p w14:paraId="38BF1258" w14:textId="77777777" w:rsidR="00614B39" w:rsidRDefault="00614B39" w:rsidP="000236CB"/>
    <w:p w14:paraId="5C57A89B" w14:textId="77777777" w:rsidR="00614B39" w:rsidRDefault="00614B39" w:rsidP="000236CB"/>
    <w:p w14:paraId="6173D5D0" w14:textId="77777777" w:rsidR="00614B39" w:rsidRDefault="00614B39" w:rsidP="000236CB"/>
    <w:p w14:paraId="777E1E67" w14:textId="77777777" w:rsidR="00614B39" w:rsidRDefault="00614B39" w:rsidP="000236CB"/>
    <w:p w14:paraId="7DDF1DEA" w14:textId="77777777" w:rsidR="00614B39" w:rsidRDefault="00614B39" w:rsidP="000236CB"/>
    <w:p w14:paraId="4E8AF139" w14:textId="77777777" w:rsidR="00614B39" w:rsidRDefault="00614B39" w:rsidP="000236CB"/>
    <w:p w14:paraId="0FA2F683" w14:textId="738BA020" w:rsidR="000236CB" w:rsidRPr="00017D3F" w:rsidRDefault="000236CB" w:rsidP="000236CB">
      <w:pPr>
        <w:rPr>
          <w:i/>
          <w:iCs/>
        </w:rPr>
      </w:pPr>
      <w:r w:rsidRPr="00017D3F">
        <w:rPr>
          <w:i/>
          <w:iCs/>
        </w:rPr>
        <w:lastRenderedPageBreak/>
        <w:t>Data processing</w:t>
      </w:r>
    </w:p>
    <w:p w14:paraId="79D7A74C" w14:textId="45A60C03" w:rsidR="000236CB" w:rsidRPr="00614B39" w:rsidRDefault="000236CB" w:rsidP="000236CB">
      <w:pPr>
        <w:rPr>
          <w:b/>
          <w:bCs/>
        </w:rPr>
      </w:pPr>
      <w:r w:rsidRPr="00614B39">
        <w:rPr>
          <w:b/>
          <w:bCs/>
        </w:rPr>
        <w:t>Table S</w:t>
      </w:r>
      <w:r w:rsidR="00614B39" w:rsidRPr="00614B39">
        <w:rPr>
          <w:b/>
          <w:bCs/>
        </w:rPr>
        <w:t>3.2</w:t>
      </w:r>
      <w:r w:rsidRPr="00614B39">
        <w:rPr>
          <w:b/>
          <w:bCs/>
        </w:rPr>
        <w:t xml:space="preserve">. </w:t>
      </w:r>
      <w:bookmarkStart w:id="1" w:name="_Hlk95050046"/>
      <w:r w:rsidRPr="00614B39">
        <w:rPr>
          <w:b/>
          <w:bCs/>
        </w:rPr>
        <w:t xml:space="preserve">European Space Agency Climate Change Initiative satellite bands. </w:t>
      </w:r>
      <w:bookmarkEnd w:id="1"/>
      <w:r w:rsidRPr="00614B39">
        <w:rPr>
          <w:b/>
          <w:bCs/>
        </w:rPr>
        <w:t>Bands highlighted in green were grouped to represent “forest cover” in both the macroeconomic and socioeconomic analyses.</w:t>
      </w:r>
    </w:p>
    <w:tbl>
      <w:tblPr>
        <w:tblW w:w="8960" w:type="dxa"/>
        <w:tblLook w:val="04A0" w:firstRow="1" w:lastRow="0" w:firstColumn="1" w:lastColumn="0" w:noHBand="0" w:noVBand="1"/>
      </w:tblPr>
      <w:tblGrid>
        <w:gridCol w:w="960"/>
        <w:gridCol w:w="8000"/>
      </w:tblGrid>
      <w:tr w:rsidR="000236CB" w:rsidRPr="00614B39" w14:paraId="1881B2F9" w14:textId="77777777" w:rsidTr="00CE1189">
        <w:trPr>
          <w:trHeight w:val="288"/>
        </w:trPr>
        <w:tc>
          <w:tcPr>
            <w:tcW w:w="960" w:type="dxa"/>
            <w:tcBorders>
              <w:top w:val="single" w:sz="12" w:space="0" w:color="auto"/>
              <w:left w:val="nil"/>
              <w:bottom w:val="single" w:sz="12" w:space="0" w:color="auto"/>
              <w:right w:val="nil"/>
            </w:tcBorders>
            <w:shd w:val="clear" w:color="auto" w:fill="auto"/>
            <w:noWrap/>
            <w:vAlign w:val="bottom"/>
            <w:hideMark/>
          </w:tcPr>
          <w:p w14:paraId="613A1926"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Value</w:t>
            </w:r>
          </w:p>
        </w:tc>
        <w:tc>
          <w:tcPr>
            <w:tcW w:w="8000" w:type="dxa"/>
            <w:tcBorders>
              <w:top w:val="single" w:sz="12" w:space="0" w:color="auto"/>
              <w:left w:val="nil"/>
              <w:bottom w:val="single" w:sz="12" w:space="0" w:color="auto"/>
              <w:right w:val="nil"/>
            </w:tcBorders>
            <w:shd w:val="clear" w:color="auto" w:fill="auto"/>
            <w:noWrap/>
            <w:vAlign w:val="bottom"/>
            <w:hideMark/>
          </w:tcPr>
          <w:p w14:paraId="0CE3C177"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Label</w:t>
            </w:r>
          </w:p>
        </w:tc>
      </w:tr>
      <w:tr w:rsidR="000236CB" w:rsidRPr="00614B39" w14:paraId="721D5406" w14:textId="77777777" w:rsidTr="00CE1189">
        <w:trPr>
          <w:trHeight w:val="288"/>
        </w:trPr>
        <w:tc>
          <w:tcPr>
            <w:tcW w:w="960" w:type="dxa"/>
            <w:tcBorders>
              <w:top w:val="single" w:sz="12" w:space="0" w:color="auto"/>
              <w:left w:val="nil"/>
              <w:bottom w:val="nil"/>
              <w:right w:val="nil"/>
            </w:tcBorders>
            <w:shd w:val="clear" w:color="auto" w:fill="auto"/>
            <w:noWrap/>
            <w:vAlign w:val="bottom"/>
            <w:hideMark/>
          </w:tcPr>
          <w:p w14:paraId="42BBAB89"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0</w:t>
            </w:r>
          </w:p>
        </w:tc>
        <w:tc>
          <w:tcPr>
            <w:tcW w:w="8000" w:type="dxa"/>
            <w:tcBorders>
              <w:top w:val="single" w:sz="12" w:space="0" w:color="auto"/>
              <w:left w:val="nil"/>
              <w:bottom w:val="nil"/>
              <w:right w:val="nil"/>
            </w:tcBorders>
            <w:shd w:val="clear" w:color="auto" w:fill="auto"/>
            <w:noWrap/>
            <w:vAlign w:val="bottom"/>
            <w:hideMark/>
          </w:tcPr>
          <w:p w14:paraId="34B07FA3"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No data</w:t>
            </w:r>
          </w:p>
        </w:tc>
      </w:tr>
      <w:tr w:rsidR="000236CB" w:rsidRPr="00614B39" w14:paraId="53812242" w14:textId="77777777" w:rsidTr="00CE1189">
        <w:trPr>
          <w:trHeight w:val="288"/>
        </w:trPr>
        <w:tc>
          <w:tcPr>
            <w:tcW w:w="960" w:type="dxa"/>
            <w:tcBorders>
              <w:top w:val="nil"/>
              <w:left w:val="nil"/>
              <w:bottom w:val="nil"/>
              <w:right w:val="nil"/>
            </w:tcBorders>
            <w:shd w:val="clear" w:color="auto" w:fill="auto"/>
            <w:noWrap/>
            <w:vAlign w:val="bottom"/>
            <w:hideMark/>
          </w:tcPr>
          <w:p w14:paraId="6A2D52C7"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10</w:t>
            </w:r>
          </w:p>
        </w:tc>
        <w:tc>
          <w:tcPr>
            <w:tcW w:w="8000" w:type="dxa"/>
            <w:tcBorders>
              <w:top w:val="nil"/>
              <w:left w:val="nil"/>
              <w:bottom w:val="nil"/>
              <w:right w:val="nil"/>
            </w:tcBorders>
            <w:shd w:val="clear" w:color="auto" w:fill="auto"/>
            <w:noWrap/>
            <w:vAlign w:val="bottom"/>
            <w:hideMark/>
          </w:tcPr>
          <w:p w14:paraId="67CD8C02"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Cropland, rainfed</w:t>
            </w:r>
          </w:p>
        </w:tc>
      </w:tr>
      <w:tr w:rsidR="000236CB" w:rsidRPr="00614B39" w14:paraId="1E4F1634" w14:textId="77777777" w:rsidTr="00CE1189">
        <w:trPr>
          <w:trHeight w:val="288"/>
        </w:trPr>
        <w:tc>
          <w:tcPr>
            <w:tcW w:w="960" w:type="dxa"/>
            <w:tcBorders>
              <w:top w:val="nil"/>
              <w:left w:val="nil"/>
              <w:bottom w:val="nil"/>
              <w:right w:val="nil"/>
            </w:tcBorders>
            <w:shd w:val="clear" w:color="auto" w:fill="auto"/>
            <w:noWrap/>
            <w:vAlign w:val="bottom"/>
            <w:hideMark/>
          </w:tcPr>
          <w:p w14:paraId="1C0C2FA5"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11</w:t>
            </w:r>
          </w:p>
        </w:tc>
        <w:tc>
          <w:tcPr>
            <w:tcW w:w="8000" w:type="dxa"/>
            <w:tcBorders>
              <w:top w:val="nil"/>
              <w:left w:val="nil"/>
              <w:bottom w:val="nil"/>
              <w:right w:val="nil"/>
            </w:tcBorders>
            <w:shd w:val="clear" w:color="auto" w:fill="auto"/>
            <w:noWrap/>
            <w:vAlign w:val="bottom"/>
            <w:hideMark/>
          </w:tcPr>
          <w:p w14:paraId="1A8C9579"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Herbaceous cover</w:t>
            </w:r>
          </w:p>
        </w:tc>
      </w:tr>
      <w:tr w:rsidR="000236CB" w:rsidRPr="00614B39" w14:paraId="662099BD" w14:textId="77777777" w:rsidTr="00CE1189">
        <w:trPr>
          <w:trHeight w:val="288"/>
        </w:trPr>
        <w:tc>
          <w:tcPr>
            <w:tcW w:w="960" w:type="dxa"/>
            <w:tcBorders>
              <w:top w:val="nil"/>
              <w:left w:val="nil"/>
              <w:bottom w:val="nil"/>
              <w:right w:val="nil"/>
            </w:tcBorders>
            <w:shd w:val="clear" w:color="auto" w:fill="auto"/>
            <w:noWrap/>
            <w:vAlign w:val="bottom"/>
            <w:hideMark/>
          </w:tcPr>
          <w:p w14:paraId="5B139B29"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12</w:t>
            </w:r>
          </w:p>
        </w:tc>
        <w:tc>
          <w:tcPr>
            <w:tcW w:w="8000" w:type="dxa"/>
            <w:tcBorders>
              <w:top w:val="nil"/>
              <w:left w:val="nil"/>
              <w:bottom w:val="nil"/>
              <w:right w:val="nil"/>
            </w:tcBorders>
            <w:shd w:val="clear" w:color="auto" w:fill="auto"/>
            <w:noWrap/>
            <w:vAlign w:val="bottom"/>
            <w:hideMark/>
          </w:tcPr>
          <w:p w14:paraId="1A345EAC"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Tree or shrub cover</w:t>
            </w:r>
          </w:p>
        </w:tc>
      </w:tr>
      <w:tr w:rsidR="000236CB" w:rsidRPr="00614B39" w14:paraId="1FCC8A94" w14:textId="77777777" w:rsidTr="00CE1189">
        <w:trPr>
          <w:trHeight w:val="288"/>
        </w:trPr>
        <w:tc>
          <w:tcPr>
            <w:tcW w:w="960" w:type="dxa"/>
            <w:tcBorders>
              <w:top w:val="nil"/>
              <w:left w:val="nil"/>
              <w:bottom w:val="nil"/>
              <w:right w:val="nil"/>
            </w:tcBorders>
            <w:shd w:val="clear" w:color="auto" w:fill="auto"/>
            <w:noWrap/>
            <w:vAlign w:val="bottom"/>
            <w:hideMark/>
          </w:tcPr>
          <w:p w14:paraId="0BB6DCC7"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20</w:t>
            </w:r>
          </w:p>
        </w:tc>
        <w:tc>
          <w:tcPr>
            <w:tcW w:w="8000" w:type="dxa"/>
            <w:tcBorders>
              <w:top w:val="nil"/>
              <w:left w:val="nil"/>
              <w:bottom w:val="nil"/>
              <w:right w:val="nil"/>
            </w:tcBorders>
            <w:shd w:val="clear" w:color="auto" w:fill="auto"/>
            <w:noWrap/>
            <w:vAlign w:val="bottom"/>
            <w:hideMark/>
          </w:tcPr>
          <w:p w14:paraId="01406E1A"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Cropland, irrigated or post-flooding</w:t>
            </w:r>
          </w:p>
        </w:tc>
      </w:tr>
      <w:tr w:rsidR="000236CB" w:rsidRPr="00614B39" w14:paraId="63C77698" w14:textId="77777777" w:rsidTr="00CE1189">
        <w:trPr>
          <w:trHeight w:val="288"/>
        </w:trPr>
        <w:tc>
          <w:tcPr>
            <w:tcW w:w="960" w:type="dxa"/>
            <w:tcBorders>
              <w:top w:val="nil"/>
              <w:left w:val="nil"/>
              <w:bottom w:val="nil"/>
              <w:right w:val="nil"/>
            </w:tcBorders>
            <w:shd w:val="clear" w:color="auto" w:fill="auto"/>
            <w:noWrap/>
            <w:vAlign w:val="bottom"/>
            <w:hideMark/>
          </w:tcPr>
          <w:p w14:paraId="04ED0CEA"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30</w:t>
            </w:r>
          </w:p>
        </w:tc>
        <w:tc>
          <w:tcPr>
            <w:tcW w:w="8000" w:type="dxa"/>
            <w:tcBorders>
              <w:top w:val="nil"/>
              <w:left w:val="nil"/>
              <w:bottom w:val="nil"/>
              <w:right w:val="nil"/>
            </w:tcBorders>
            <w:shd w:val="clear" w:color="auto" w:fill="auto"/>
            <w:noWrap/>
            <w:vAlign w:val="bottom"/>
            <w:hideMark/>
          </w:tcPr>
          <w:p w14:paraId="15150E04"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Mosaic cropland (&gt;50%) / natural vegetation (tree, shrub, herbaceous cover) (&lt;50%)</w:t>
            </w:r>
          </w:p>
        </w:tc>
      </w:tr>
      <w:tr w:rsidR="000236CB" w:rsidRPr="00614B39" w14:paraId="6247C769" w14:textId="77777777" w:rsidTr="00CE1189">
        <w:trPr>
          <w:trHeight w:val="288"/>
        </w:trPr>
        <w:tc>
          <w:tcPr>
            <w:tcW w:w="960" w:type="dxa"/>
            <w:tcBorders>
              <w:top w:val="nil"/>
              <w:left w:val="nil"/>
              <w:bottom w:val="nil"/>
              <w:right w:val="nil"/>
            </w:tcBorders>
            <w:shd w:val="clear" w:color="auto" w:fill="auto"/>
            <w:noWrap/>
            <w:vAlign w:val="bottom"/>
            <w:hideMark/>
          </w:tcPr>
          <w:p w14:paraId="761DA42F"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40</w:t>
            </w:r>
          </w:p>
        </w:tc>
        <w:tc>
          <w:tcPr>
            <w:tcW w:w="8000" w:type="dxa"/>
            <w:tcBorders>
              <w:top w:val="nil"/>
              <w:left w:val="nil"/>
              <w:bottom w:val="nil"/>
              <w:right w:val="nil"/>
            </w:tcBorders>
            <w:shd w:val="clear" w:color="auto" w:fill="auto"/>
            <w:noWrap/>
            <w:vAlign w:val="bottom"/>
            <w:hideMark/>
          </w:tcPr>
          <w:p w14:paraId="6A308413"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Mosaic natural vegetation (tree, shrub, herbaceous cover) (&gt;50%) / cropland (&lt;50%)</w:t>
            </w:r>
          </w:p>
        </w:tc>
      </w:tr>
      <w:tr w:rsidR="000236CB" w:rsidRPr="00614B39" w14:paraId="306A85CB" w14:textId="77777777" w:rsidTr="00CE1189">
        <w:trPr>
          <w:trHeight w:val="288"/>
        </w:trPr>
        <w:tc>
          <w:tcPr>
            <w:tcW w:w="960" w:type="dxa"/>
            <w:tcBorders>
              <w:top w:val="nil"/>
              <w:left w:val="nil"/>
              <w:bottom w:val="nil"/>
              <w:right w:val="nil"/>
            </w:tcBorders>
            <w:shd w:val="clear" w:color="000000" w:fill="92D050"/>
            <w:noWrap/>
            <w:vAlign w:val="bottom"/>
            <w:hideMark/>
          </w:tcPr>
          <w:p w14:paraId="76B9E04E"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50</w:t>
            </w:r>
          </w:p>
        </w:tc>
        <w:tc>
          <w:tcPr>
            <w:tcW w:w="8000" w:type="dxa"/>
            <w:tcBorders>
              <w:top w:val="nil"/>
              <w:left w:val="nil"/>
              <w:bottom w:val="nil"/>
              <w:right w:val="nil"/>
            </w:tcBorders>
            <w:shd w:val="clear" w:color="000000" w:fill="92D050"/>
            <w:noWrap/>
            <w:vAlign w:val="bottom"/>
            <w:hideMark/>
          </w:tcPr>
          <w:p w14:paraId="53DF1662"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 xml:space="preserve">Tree cover, broadleaved, evergreen, </w:t>
            </w:r>
            <w:proofErr w:type="spellStart"/>
            <w:r w:rsidRPr="00614B39">
              <w:rPr>
                <w:rFonts w:ascii="Calibri" w:eastAsia="Times New Roman" w:hAnsi="Calibri" w:cs="Calibri"/>
                <w:color w:val="000000"/>
                <w:lang w:eastAsia="en-GB"/>
              </w:rPr>
              <w:t>cosed</w:t>
            </w:r>
            <w:proofErr w:type="spellEnd"/>
            <w:r w:rsidRPr="00614B39">
              <w:rPr>
                <w:rFonts w:ascii="Calibri" w:eastAsia="Times New Roman" w:hAnsi="Calibri" w:cs="Calibri"/>
                <w:color w:val="000000"/>
                <w:lang w:eastAsia="en-GB"/>
              </w:rPr>
              <w:t xml:space="preserve"> to open (&gt;15%)</w:t>
            </w:r>
          </w:p>
        </w:tc>
      </w:tr>
      <w:tr w:rsidR="000236CB" w:rsidRPr="00614B39" w14:paraId="27A64459" w14:textId="77777777" w:rsidTr="00CE1189">
        <w:trPr>
          <w:trHeight w:val="288"/>
        </w:trPr>
        <w:tc>
          <w:tcPr>
            <w:tcW w:w="960" w:type="dxa"/>
            <w:tcBorders>
              <w:top w:val="nil"/>
              <w:left w:val="nil"/>
              <w:bottom w:val="nil"/>
              <w:right w:val="nil"/>
            </w:tcBorders>
            <w:shd w:val="clear" w:color="000000" w:fill="92D050"/>
            <w:noWrap/>
            <w:vAlign w:val="bottom"/>
            <w:hideMark/>
          </w:tcPr>
          <w:p w14:paraId="019B8E92"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60</w:t>
            </w:r>
          </w:p>
        </w:tc>
        <w:tc>
          <w:tcPr>
            <w:tcW w:w="8000" w:type="dxa"/>
            <w:tcBorders>
              <w:top w:val="nil"/>
              <w:left w:val="nil"/>
              <w:bottom w:val="nil"/>
              <w:right w:val="nil"/>
            </w:tcBorders>
            <w:shd w:val="clear" w:color="000000" w:fill="92D050"/>
            <w:noWrap/>
            <w:vAlign w:val="bottom"/>
            <w:hideMark/>
          </w:tcPr>
          <w:p w14:paraId="47B93800"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Tree cover, broadleaved, deciduous, closed to open (&gt;15%)</w:t>
            </w:r>
          </w:p>
        </w:tc>
      </w:tr>
      <w:tr w:rsidR="000236CB" w:rsidRPr="00614B39" w14:paraId="3247D828" w14:textId="77777777" w:rsidTr="00CE1189">
        <w:trPr>
          <w:trHeight w:val="288"/>
        </w:trPr>
        <w:tc>
          <w:tcPr>
            <w:tcW w:w="960" w:type="dxa"/>
            <w:tcBorders>
              <w:top w:val="nil"/>
              <w:left w:val="nil"/>
              <w:bottom w:val="nil"/>
              <w:right w:val="nil"/>
            </w:tcBorders>
            <w:shd w:val="clear" w:color="000000" w:fill="92D050"/>
            <w:noWrap/>
            <w:vAlign w:val="bottom"/>
            <w:hideMark/>
          </w:tcPr>
          <w:p w14:paraId="3098E24D"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61</w:t>
            </w:r>
          </w:p>
        </w:tc>
        <w:tc>
          <w:tcPr>
            <w:tcW w:w="8000" w:type="dxa"/>
            <w:tcBorders>
              <w:top w:val="nil"/>
              <w:left w:val="nil"/>
              <w:bottom w:val="nil"/>
              <w:right w:val="nil"/>
            </w:tcBorders>
            <w:shd w:val="clear" w:color="000000" w:fill="92D050"/>
            <w:noWrap/>
            <w:vAlign w:val="bottom"/>
            <w:hideMark/>
          </w:tcPr>
          <w:p w14:paraId="742E60E3"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 xml:space="preserve">Tree cover, broadleaves, </w:t>
            </w:r>
            <w:proofErr w:type="spellStart"/>
            <w:r w:rsidRPr="00614B39">
              <w:rPr>
                <w:rFonts w:ascii="Calibri" w:eastAsia="Times New Roman" w:hAnsi="Calibri" w:cs="Calibri"/>
                <w:color w:val="000000"/>
                <w:lang w:eastAsia="en-GB"/>
              </w:rPr>
              <w:t>decisuous</w:t>
            </w:r>
            <w:proofErr w:type="spellEnd"/>
            <w:r w:rsidRPr="00614B39">
              <w:rPr>
                <w:rFonts w:ascii="Calibri" w:eastAsia="Times New Roman" w:hAnsi="Calibri" w:cs="Calibri"/>
                <w:color w:val="000000"/>
                <w:lang w:eastAsia="en-GB"/>
              </w:rPr>
              <w:t>, closed (&gt;40%)</w:t>
            </w:r>
          </w:p>
        </w:tc>
      </w:tr>
      <w:tr w:rsidR="000236CB" w:rsidRPr="00614B39" w14:paraId="5262F914" w14:textId="77777777" w:rsidTr="00CE1189">
        <w:trPr>
          <w:trHeight w:val="288"/>
        </w:trPr>
        <w:tc>
          <w:tcPr>
            <w:tcW w:w="960" w:type="dxa"/>
            <w:tcBorders>
              <w:top w:val="nil"/>
              <w:left w:val="nil"/>
              <w:bottom w:val="nil"/>
              <w:right w:val="nil"/>
            </w:tcBorders>
            <w:shd w:val="clear" w:color="000000" w:fill="92D050"/>
            <w:noWrap/>
            <w:vAlign w:val="bottom"/>
            <w:hideMark/>
          </w:tcPr>
          <w:p w14:paraId="093C3B65"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62</w:t>
            </w:r>
          </w:p>
        </w:tc>
        <w:tc>
          <w:tcPr>
            <w:tcW w:w="8000" w:type="dxa"/>
            <w:tcBorders>
              <w:top w:val="nil"/>
              <w:left w:val="nil"/>
              <w:bottom w:val="nil"/>
              <w:right w:val="nil"/>
            </w:tcBorders>
            <w:shd w:val="clear" w:color="000000" w:fill="92D050"/>
            <w:noWrap/>
            <w:vAlign w:val="bottom"/>
            <w:hideMark/>
          </w:tcPr>
          <w:p w14:paraId="66BF4265"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Tree cover, broadleaves, deciduous, open (15 - 40%)</w:t>
            </w:r>
          </w:p>
        </w:tc>
      </w:tr>
      <w:tr w:rsidR="000236CB" w:rsidRPr="00614B39" w14:paraId="44F0F327" w14:textId="77777777" w:rsidTr="00CE1189">
        <w:trPr>
          <w:trHeight w:val="288"/>
        </w:trPr>
        <w:tc>
          <w:tcPr>
            <w:tcW w:w="960" w:type="dxa"/>
            <w:tcBorders>
              <w:top w:val="nil"/>
              <w:left w:val="nil"/>
              <w:bottom w:val="nil"/>
              <w:right w:val="nil"/>
            </w:tcBorders>
            <w:shd w:val="clear" w:color="000000" w:fill="92D050"/>
            <w:noWrap/>
            <w:vAlign w:val="bottom"/>
            <w:hideMark/>
          </w:tcPr>
          <w:p w14:paraId="39FA4CAF"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70</w:t>
            </w:r>
          </w:p>
        </w:tc>
        <w:tc>
          <w:tcPr>
            <w:tcW w:w="8000" w:type="dxa"/>
            <w:tcBorders>
              <w:top w:val="nil"/>
              <w:left w:val="nil"/>
              <w:bottom w:val="nil"/>
              <w:right w:val="nil"/>
            </w:tcBorders>
            <w:shd w:val="clear" w:color="000000" w:fill="92D050"/>
            <w:noWrap/>
            <w:vAlign w:val="bottom"/>
            <w:hideMark/>
          </w:tcPr>
          <w:p w14:paraId="525C95F0"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 xml:space="preserve">Tree cover, </w:t>
            </w:r>
            <w:proofErr w:type="spellStart"/>
            <w:r w:rsidRPr="00614B39">
              <w:rPr>
                <w:rFonts w:ascii="Calibri" w:eastAsia="Times New Roman" w:hAnsi="Calibri" w:cs="Calibri"/>
                <w:color w:val="000000"/>
                <w:lang w:eastAsia="en-GB"/>
              </w:rPr>
              <w:t>needleleaved</w:t>
            </w:r>
            <w:proofErr w:type="spellEnd"/>
            <w:r w:rsidRPr="00614B39">
              <w:rPr>
                <w:rFonts w:ascii="Calibri" w:eastAsia="Times New Roman" w:hAnsi="Calibri" w:cs="Calibri"/>
                <w:color w:val="000000"/>
                <w:lang w:eastAsia="en-GB"/>
              </w:rPr>
              <w:t>, evergreen, closed to open (&gt;15%)</w:t>
            </w:r>
          </w:p>
        </w:tc>
      </w:tr>
      <w:tr w:rsidR="000236CB" w:rsidRPr="00614B39" w14:paraId="6D3520C7" w14:textId="77777777" w:rsidTr="00CE1189">
        <w:trPr>
          <w:trHeight w:val="288"/>
        </w:trPr>
        <w:tc>
          <w:tcPr>
            <w:tcW w:w="960" w:type="dxa"/>
            <w:tcBorders>
              <w:top w:val="nil"/>
              <w:left w:val="nil"/>
              <w:bottom w:val="nil"/>
              <w:right w:val="nil"/>
            </w:tcBorders>
            <w:shd w:val="clear" w:color="000000" w:fill="92D050"/>
            <w:noWrap/>
            <w:vAlign w:val="bottom"/>
            <w:hideMark/>
          </w:tcPr>
          <w:p w14:paraId="6AACE646"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71</w:t>
            </w:r>
          </w:p>
        </w:tc>
        <w:tc>
          <w:tcPr>
            <w:tcW w:w="8000" w:type="dxa"/>
            <w:tcBorders>
              <w:top w:val="nil"/>
              <w:left w:val="nil"/>
              <w:bottom w:val="nil"/>
              <w:right w:val="nil"/>
            </w:tcBorders>
            <w:shd w:val="clear" w:color="000000" w:fill="92D050"/>
            <w:noWrap/>
            <w:vAlign w:val="bottom"/>
            <w:hideMark/>
          </w:tcPr>
          <w:p w14:paraId="060AF3BC"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 xml:space="preserve">Tree cover, </w:t>
            </w:r>
            <w:proofErr w:type="spellStart"/>
            <w:r w:rsidRPr="00614B39">
              <w:rPr>
                <w:rFonts w:ascii="Calibri" w:eastAsia="Times New Roman" w:hAnsi="Calibri" w:cs="Calibri"/>
                <w:color w:val="000000"/>
                <w:lang w:eastAsia="en-GB"/>
              </w:rPr>
              <w:t>needleleaved</w:t>
            </w:r>
            <w:proofErr w:type="spellEnd"/>
            <w:r w:rsidRPr="00614B39">
              <w:rPr>
                <w:rFonts w:ascii="Calibri" w:eastAsia="Times New Roman" w:hAnsi="Calibri" w:cs="Calibri"/>
                <w:color w:val="000000"/>
                <w:lang w:eastAsia="en-GB"/>
              </w:rPr>
              <w:t>, evergreen, closed (&gt;40%)</w:t>
            </w:r>
          </w:p>
        </w:tc>
      </w:tr>
      <w:tr w:rsidR="000236CB" w:rsidRPr="00614B39" w14:paraId="33E05CFD" w14:textId="77777777" w:rsidTr="00CE1189">
        <w:trPr>
          <w:trHeight w:val="288"/>
        </w:trPr>
        <w:tc>
          <w:tcPr>
            <w:tcW w:w="960" w:type="dxa"/>
            <w:tcBorders>
              <w:top w:val="nil"/>
              <w:left w:val="nil"/>
              <w:bottom w:val="nil"/>
              <w:right w:val="nil"/>
            </w:tcBorders>
            <w:shd w:val="clear" w:color="000000" w:fill="92D050"/>
            <w:noWrap/>
            <w:vAlign w:val="bottom"/>
            <w:hideMark/>
          </w:tcPr>
          <w:p w14:paraId="2A3755F3"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72</w:t>
            </w:r>
          </w:p>
        </w:tc>
        <w:tc>
          <w:tcPr>
            <w:tcW w:w="8000" w:type="dxa"/>
            <w:tcBorders>
              <w:top w:val="nil"/>
              <w:left w:val="nil"/>
              <w:bottom w:val="nil"/>
              <w:right w:val="nil"/>
            </w:tcBorders>
            <w:shd w:val="clear" w:color="000000" w:fill="92D050"/>
            <w:noWrap/>
            <w:vAlign w:val="bottom"/>
            <w:hideMark/>
          </w:tcPr>
          <w:p w14:paraId="27E9153C"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 xml:space="preserve">Tree cover, </w:t>
            </w:r>
            <w:proofErr w:type="spellStart"/>
            <w:r w:rsidRPr="00614B39">
              <w:rPr>
                <w:rFonts w:ascii="Calibri" w:eastAsia="Times New Roman" w:hAnsi="Calibri" w:cs="Calibri"/>
                <w:color w:val="000000"/>
                <w:lang w:eastAsia="en-GB"/>
              </w:rPr>
              <w:t>needleleaved</w:t>
            </w:r>
            <w:proofErr w:type="spellEnd"/>
            <w:r w:rsidRPr="00614B39">
              <w:rPr>
                <w:rFonts w:ascii="Calibri" w:eastAsia="Times New Roman" w:hAnsi="Calibri" w:cs="Calibri"/>
                <w:color w:val="000000"/>
                <w:lang w:eastAsia="en-GB"/>
              </w:rPr>
              <w:t>, evergreen, open (15 - 40%)</w:t>
            </w:r>
          </w:p>
        </w:tc>
      </w:tr>
      <w:tr w:rsidR="000236CB" w:rsidRPr="00614B39" w14:paraId="092853F7" w14:textId="77777777" w:rsidTr="00CE1189">
        <w:trPr>
          <w:trHeight w:val="288"/>
        </w:trPr>
        <w:tc>
          <w:tcPr>
            <w:tcW w:w="960" w:type="dxa"/>
            <w:tcBorders>
              <w:top w:val="nil"/>
              <w:left w:val="nil"/>
              <w:bottom w:val="nil"/>
              <w:right w:val="nil"/>
            </w:tcBorders>
            <w:shd w:val="clear" w:color="000000" w:fill="92D050"/>
            <w:noWrap/>
            <w:vAlign w:val="bottom"/>
            <w:hideMark/>
          </w:tcPr>
          <w:p w14:paraId="415C269C"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80</w:t>
            </w:r>
          </w:p>
        </w:tc>
        <w:tc>
          <w:tcPr>
            <w:tcW w:w="8000" w:type="dxa"/>
            <w:tcBorders>
              <w:top w:val="nil"/>
              <w:left w:val="nil"/>
              <w:bottom w:val="nil"/>
              <w:right w:val="nil"/>
            </w:tcBorders>
            <w:shd w:val="clear" w:color="000000" w:fill="92D050"/>
            <w:noWrap/>
            <w:vAlign w:val="bottom"/>
            <w:hideMark/>
          </w:tcPr>
          <w:p w14:paraId="0741FA34"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 xml:space="preserve">Tree cover, </w:t>
            </w:r>
            <w:proofErr w:type="spellStart"/>
            <w:r w:rsidRPr="00614B39">
              <w:rPr>
                <w:rFonts w:ascii="Calibri" w:eastAsia="Times New Roman" w:hAnsi="Calibri" w:cs="Calibri"/>
                <w:color w:val="000000"/>
                <w:lang w:eastAsia="en-GB"/>
              </w:rPr>
              <w:t>needleleaved</w:t>
            </w:r>
            <w:proofErr w:type="spellEnd"/>
            <w:r w:rsidRPr="00614B39">
              <w:rPr>
                <w:rFonts w:ascii="Calibri" w:eastAsia="Times New Roman" w:hAnsi="Calibri" w:cs="Calibri"/>
                <w:color w:val="000000"/>
                <w:lang w:eastAsia="en-GB"/>
              </w:rPr>
              <w:t>, deciduous, closed to open (&gt;15%)</w:t>
            </w:r>
          </w:p>
        </w:tc>
      </w:tr>
      <w:tr w:rsidR="000236CB" w:rsidRPr="00614B39" w14:paraId="4689473E" w14:textId="77777777" w:rsidTr="00CE1189">
        <w:trPr>
          <w:trHeight w:val="288"/>
        </w:trPr>
        <w:tc>
          <w:tcPr>
            <w:tcW w:w="960" w:type="dxa"/>
            <w:tcBorders>
              <w:top w:val="nil"/>
              <w:left w:val="nil"/>
              <w:bottom w:val="nil"/>
              <w:right w:val="nil"/>
            </w:tcBorders>
            <w:shd w:val="clear" w:color="000000" w:fill="92D050"/>
            <w:noWrap/>
            <w:vAlign w:val="bottom"/>
            <w:hideMark/>
          </w:tcPr>
          <w:p w14:paraId="6B29F19C"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81</w:t>
            </w:r>
          </w:p>
        </w:tc>
        <w:tc>
          <w:tcPr>
            <w:tcW w:w="8000" w:type="dxa"/>
            <w:tcBorders>
              <w:top w:val="nil"/>
              <w:left w:val="nil"/>
              <w:bottom w:val="nil"/>
              <w:right w:val="nil"/>
            </w:tcBorders>
            <w:shd w:val="clear" w:color="000000" w:fill="92D050"/>
            <w:noWrap/>
            <w:vAlign w:val="bottom"/>
            <w:hideMark/>
          </w:tcPr>
          <w:p w14:paraId="4326E76E"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 xml:space="preserve">Tree cover, </w:t>
            </w:r>
            <w:proofErr w:type="spellStart"/>
            <w:r w:rsidRPr="00614B39">
              <w:rPr>
                <w:rFonts w:ascii="Calibri" w:eastAsia="Times New Roman" w:hAnsi="Calibri" w:cs="Calibri"/>
                <w:color w:val="000000"/>
                <w:lang w:eastAsia="en-GB"/>
              </w:rPr>
              <w:t>needleleaved</w:t>
            </w:r>
            <w:proofErr w:type="spellEnd"/>
            <w:r w:rsidRPr="00614B39">
              <w:rPr>
                <w:rFonts w:ascii="Calibri" w:eastAsia="Times New Roman" w:hAnsi="Calibri" w:cs="Calibri"/>
                <w:color w:val="000000"/>
                <w:lang w:eastAsia="en-GB"/>
              </w:rPr>
              <w:t>, deciduous, closed (&gt;40%)</w:t>
            </w:r>
          </w:p>
        </w:tc>
      </w:tr>
      <w:tr w:rsidR="000236CB" w:rsidRPr="00614B39" w14:paraId="1215990C" w14:textId="77777777" w:rsidTr="00CE1189">
        <w:trPr>
          <w:trHeight w:val="288"/>
        </w:trPr>
        <w:tc>
          <w:tcPr>
            <w:tcW w:w="960" w:type="dxa"/>
            <w:tcBorders>
              <w:top w:val="nil"/>
              <w:left w:val="nil"/>
              <w:bottom w:val="nil"/>
              <w:right w:val="nil"/>
            </w:tcBorders>
            <w:shd w:val="clear" w:color="000000" w:fill="92D050"/>
            <w:noWrap/>
            <w:vAlign w:val="bottom"/>
            <w:hideMark/>
          </w:tcPr>
          <w:p w14:paraId="1B7EFF06"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82</w:t>
            </w:r>
          </w:p>
        </w:tc>
        <w:tc>
          <w:tcPr>
            <w:tcW w:w="8000" w:type="dxa"/>
            <w:tcBorders>
              <w:top w:val="nil"/>
              <w:left w:val="nil"/>
              <w:bottom w:val="nil"/>
              <w:right w:val="nil"/>
            </w:tcBorders>
            <w:shd w:val="clear" w:color="000000" w:fill="92D050"/>
            <w:noWrap/>
            <w:vAlign w:val="bottom"/>
            <w:hideMark/>
          </w:tcPr>
          <w:p w14:paraId="720A596D"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 xml:space="preserve">Tree cover, </w:t>
            </w:r>
            <w:proofErr w:type="spellStart"/>
            <w:r w:rsidRPr="00614B39">
              <w:rPr>
                <w:rFonts w:ascii="Calibri" w:eastAsia="Times New Roman" w:hAnsi="Calibri" w:cs="Calibri"/>
                <w:color w:val="000000"/>
                <w:lang w:eastAsia="en-GB"/>
              </w:rPr>
              <w:t>needleleaved</w:t>
            </w:r>
            <w:proofErr w:type="spellEnd"/>
            <w:r w:rsidRPr="00614B39">
              <w:rPr>
                <w:rFonts w:ascii="Calibri" w:eastAsia="Times New Roman" w:hAnsi="Calibri" w:cs="Calibri"/>
                <w:color w:val="000000"/>
                <w:lang w:eastAsia="en-GB"/>
              </w:rPr>
              <w:t>, deciduous, open (15 - 40%)</w:t>
            </w:r>
          </w:p>
        </w:tc>
      </w:tr>
      <w:tr w:rsidR="000236CB" w:rsidRPr="00614B39" w14:paraId="4FE74D54" w14:textId="77777777" w:rsidTr="00CE1189">
        <w:trPr>
          <w:trHeight w:val="288"/>
        </w:trPr>
        <w:tc>
          <w:tcPr>
            <w:tcW w:w="960" w:type="dxa"/>
            <w:tcBorders>
              <w:top w:val="nil"/>
              <w:left w:val="nil"/>
              <w:bottom w:val="nil"/>
              <w:right w:val="nil"/>
            </w:tcBorders>
            <w:shd w:val="clear" w:color="000000" w:fill="92D050"/>
            <w:noWrap/>
            <w:vAlign w:val="bottom"/>
            <w:hideMark/>
          </w:tcPr>
          <w:p w14:paraId="619D0AF1"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90</w:t>
            </w:r>
          </w:p>
        </w:tc>
        <w:tc>
          <w:tcPr>
            <w:tcW w:w="8000" w:type="dxa"/>
            <w:tcBorders>
              <w:top w:val="nil"/>
              <w:left w:val="nil"/>
              <w:bottom w:val="nil"/>
              <w:right w:val="nil"/>
            </w:tcBorders>
            <w:shd w:val="clear" w:color="000000" w:fill="92D050"/>
            <w:noWrap/>
            <w:vAlign w:val="bottom"/>
            <w:hideMark/>
          </w:tcPr>
          <w:p w14:paraId="60B9B87C"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 xml:space="preserve">Tree cover, mixed leaf type (broadleaved and </w:t>
            </w:r>
            <w:proofErr w:type="spellStart"/>
            <w:r w:rsidRPr="00614B39">
              <w:rPr>
                <w:rFonts w:ascii="Calibri" w:eastAsia="Times New Roman" w:hAnsi="Calibri" w:cs="Calibri"/>
                <w:color w:val="000000"/>
                <w:lang w:eastAsia="en-GB"/>
              </w:rPr>
              <w:t>needleleaved</w:t>
            </w:r>
            <w:proofErr w:type="spellEnd"/>
            <w:r w:rsidRPr="00614B39">
              <w:rPr>
                <w:rFonts w:ascii="Calibri" w:eastAsia="Times New Roman" w:hAnsi="Calibri" w:cs="Calibri"/>
                <w:color w:val="000000"/>
                <w:lang w:eastAsia="en-GB"/>
              </w:rPr>
              <w:t>)</w:t>
            </w:r>
          </w:p>
        </w:tc>
      </w:tr>
      <w:tr w:rsidR="000236CB" w:rsidRPr="00614B39" w14:paraId="41CEE78C" w14:textId="77777777" w:rsidTr="00CE1189">
        <w:trPr>
          <w:trHeight w:val="288"/>
        </w:trPr>
        <w:tc>
          <w:tcPr>
            <w:tcW w:w="960" w:type="dxa"/>
            <w:tcBorders>
              <w:top w:val="nil"/>
              <w:left w:val="nil"/>
              <w:bottom w:val="nil"/>
              <w:right w:val="nil"/>
            </w:tcBorders>
            <w:shd w:val="clear" w:color="000000" w:fill="92D050"/>
            <w:noWrap/>
            <w:vAlign w:val="bottom"/>
            <w:hideMark/>
          </w:tcPr>
          <w:p w14:paraId="778E7903"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100</w:t>
            </w:r>
          </w:p>
        </w:tc>
        <w:tc>
          <w:tcPr>
            <w:tcW w:w="8000" w:type="dxa"/>
            <w:tcBorders>
              <w:top w:val="nil"/>
              <w:left w:val="nil"/>
              <w:bottom w:val="nil"/>
              <w:right w:val="nil"/>
            </w:tcBorders>
            <w:shd w:val="clear" w:color="000000" w:fill="92D050"/>
            <w:noWrap/>
            <w:vAlign w:val="bottom"/>
            <w:hideMark/>
          </w:tcPr>
          <w:p w14:paraId="2FC55EB4"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Mosaic tree and shrub (&gt;50%) / herbaceous cover (&lt;50%)</w:t>
            </w:r>
          </w:p>
        </w:tc>
      </w:tr>
      <w:tr w:rsidR="000236CB" w:rsidRPr="00614B39" w14:paraId="773541E6" w14:textId="77777777" w:rsidTr="00CE1189">
        <w:trPr>
          <w:trHeight w:val="288"/>
        </w:trPr>
        <w:tc>
          <w:tcPr>
            <w:tcW w:w="960" w:type="dxa"/>
            <w:tcBorders>
              <w:top w:val="nil"/>
              <w:left w:val="nil"/>
              <w:bottom w:val="nil"/>
              <w:right w:val="nil"/>
            </w:tcBorders>
            <w:shd w:val="clear" w:color="auto" w:fill="auto"/>
            <w:noWrap/>
            <w:vAlign w:val="bottom"/>
            <w:hideMark/>
          </w:tcPr>
          <w:p w14:paraId="3995BCA1"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110</w:t>
            </w:r>
          </w:p>
        </w:tc>
        <w:tc>
          <w:tcPr>
            <w:tcW w:w="8000" w:type="dxa"/>
            <w:tcBorders>
              <w:top w:val="nil"/>
              <w:left w:val="nil"/>
              <w:bottom w:val="nil"/>
              <w:right w:val="nil"/>
            </w:tcBorders>
            <w:shd w:val="clear" w:color="auto" w:fill="auto"/>
            <w:noWrap/>
            <w:vAlign w:val="bottom"/>
            <w:hideMark/>
          </w:tcPr>
          <w:p w14:paraId="40722D00"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Mosaic herbaceous cover (&gt;50%) / tree and shrub (&lt;50%)</w:t>
            </w:r>
          </w:p>
        </w:tc>
      </w:tr>
      <w:tr w:rsidR="000236CB" w:rsidRPr="00614B39" w14:paraId="4C120A6D" w14:textId="77777777" w:rsidTr="00CE1189">
        <w:trPr>
          <w:trHeight w:val="288"/>
        </w:trPr>
        <w:tc>
          <w:tcPr>
            <w:tcW w:w="960" w:type="dxa"/>
            <w:tcBorders>
              <w:top w:val="nil"/>
              <w:left w:val="nil"/>
              <w:bottom w:val="nil"/>
              <w:right w:val="nil"/>
            </w:tcBorders>
            <w:shd w:val="clear" w:color="auto" w:fill="auto"/>
            <w:noWrap/>
            <w:vAlign w:val="bottom"/>
            <w:hideMark/>
          </w:tcPr>
          <w:p w14:paraId="512DF9C8"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120</w:t>
            </w:r>
          </w:p>
        </w:tc>
        <w:tc>
          <w:tcPr>
            <w:tcW w:w="8000" w:type="dxa"/>
            <w:tcBorders>
              <w:top w:val="nil"/>
              <w:left w:val="nil"/>
              <w:bottom w:val="nil"/>
              <w:right w:val="nil"/>
            </w:tcBorders>
            <w:shd w:val="clear" w:color="auto" w:fill="auto"/>
            <w:noWrap/>
            <w:vAlign w:val="bottom"/>
            <w:hideMark/>
          </w:tcPr>
          <w:p w14:paraId="6BD456C7"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Shrubland</w:t>
            </w:r>
          </w:p>
        </w:tc>
      </w:tr>
      <w:tr w:rsidR="000236CB" w:rsidRPr="00614B39" w14:paraId="4D7F3996" w14:textId="77777777" w:rsidTr="00CE1189">
        <w:trPr>
          <w:trHeight w:val="288"/>
        </w:trPr>
        <w:tc>
          <w:tcPr>
            <w:tcW w:w="960" w:type="dxa"/>
            <w:tcBorders>
              <w:top w:val="nil"/>
              <w:left w:val="nil"/>
              <w:bottom w:val="nil"/>
              <w:right w:val="nil"/>
            </w:tcBorders>
            <w:shd w:val="clear" w:color="auto" w:fill="auto"/>
            <w:noWrap/>
            <w:vAlign w:val="bottom"/>
            <w:hideMark/>
          </w:tcPr>
          <w:p w14:paraId="6B26D46E"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121</w:t>
            </w:r>
          </w:p>
        </w:tc>
        <w:tc>
          <w:tcPr>
            <w:tcW w:w="8000" w:type="dxa"/>
            <w:tcBorders>
              <w:top w:val="nil"/>
              <w:left w:val="nil"/>
              <w:bottom w:val="nil"/>
              <w:right w:val="nil"/>
            </w:tcBorders>
            <w:shd w:val="clear" w:color="auto" w:fill="auto"/>
            <w:noWrap/>
            <w:vAlign w:val="bottom"/>
            <w:hideMark/>
          </w:tcPr>
          <w:p w14:paraId="4BB08230"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Evergreen shrubland</w:t>
            </w:r>
          </w:p>
        </w:tc>
      </w:tr>
      <w:tr w:rsidR="000236CB" w:rsidRPr="00614B39" w14:paraId="32CD2E5B" w14:textId="77777777" w:rsidTr="00CE1189">
        <w:trPr>
          <w:trHeight w:val="288"/>
        </w:trPr>
        <w:tc>
          <w:tcPr>
            <w:tcW w:w="960" w:type="dxa"/>
            <w:tcBorders>
              <w:top w:val="nil"/>
              <w:left w:val="nil"/>
              <w:bottom w:val="nil"/>
              <w:right w:val="nil"/>
            </w:tcBorders>
            <w:shd w:val="clear" w:color="auto" w:fill="auto"/>
            <w:noWrap/>
            <w:vAlign w:val="bottom"/>
            <w:hideMark/>
          </w:tcPr>
          <w:p w14:paraId="24D11AA4"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122</w:t>
            </w:r>
          </w:p>
        </w:tc>
        <w:tc>
          <w:tcPr>
            <w:tcW w:w="8000" w:type="dxa"/>
            <w:tcBorders>
              <w:top w:val="nil"/>
              <w:left w:val="nil"/>
              <w:bottom w:val="nil"/>
              <w:right w:val="nil"/>
            </w:tcBorders>
            <w:shd w:val="clear" w:color="auto" w:fill="auto"/>
            <w:noWrap/>
            <w:vAlign w:val="bottom"/>
            <w:hideMark/>
          </w:tcPr>
          <w:p w14:paraId="04F7D5AE"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Deciduous shrubland</w:t>
            </w:r>
          </w:p>
        </w:tc>
      </w:tr>
      <w:tr w:rsidR="000236CB" w:rsidRPr="00614B39" w14:paraId="36C86416" w14:textId="77777777" w:rsidTr="00CE1189">
        <w:trPr>
          <w:trHeight w:val="288"/>
        </w:trPr>
        <w:tc>
          <w:tcPr>
            <w:tcW w:w="960" w:type="dxa"/>
            <w:tcBorders>
              <w:top w:val="nil"/>
              <w:left w:val="nil"/>
              <w:bottom w:val="nil"/>
              <w:right w:val="nil"/>
            </w:tcBorders>
            <w:shd w:val="clear" w:color="auto" w:fill="auto"/>
            <w:noWrap/>
            <w:vAlign w:val="bottom"/>
            <w:hideMark/>
          </w:tcPr>
          <w:p w14:paraId="0478311A"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130</w:t>
            </w:r>
          </w:p>
        </w:tc>
        <w:tc>
          <w:tcPr>
            <w:tcW w:w="8000" w:type="dxa"/>
            <w:tcBorders>
              <w:top w:val="nil"/>
              <w:left w:val="nil"/>
              <w:bottom w:val="nil"/>
              <w:right w:val="nil"/>
            </w:tcBorders>
            <w:shd w:val="clear" w:color="auto" w:fill="auto"/>
            <w:noWrap/>
            <w:vAlign w:val="bottom"/>
            <w:hideMark/>
          </w:tcPr>
          <w:p w14:paraId="12007655"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Grassland</w:t>
            </w:r>
          </w:p>
        </w:tc>
      </w:tr>
      <w:tr w:rsidR="000236CB" w:rsidRPr="00614B39" w14:paraId="7AC1B62D" w14:textId="77777777" w:rsidTr="00CE1189">
        <w:trPr>
          <w:trHeight w:val="288"/>
        </w:trPr>
        <w:tc>
          <w:tcPr>
            <w:tcW w:w="960" w:type="dxa"/>
            <w:tcBorders>
              <w:top w:val="nil"/>
              <w:left w:val="nil"/>
              <w:bottom w:val="nil"/>
              <w:right w:val="nil"/>
            </w:tcBorders>
            <w:shd w:val="clear" w:color="auto" w:fill="auto"/>
            <w:noWrap/>
            <w:vAlign w:val="bottom"/>
            <w:hideMark/>
          </w:tcPr>
          <w:p w14:paraId="40B4653A"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140</w:t>
            </w:r>
          </w:p>
        </w:tc>
        <w:tc>
          <w:tcPr>
            <w:tcW w:w="8000" w:type="dxa"/>
            <w:tcBorders>
              <w:top w:val="nil"/>
              <w:left w:val="nil"/>
              <w:bottom w:val="nil"/>
              <w:right w:val="nil"/>
            </w:tcBorders>
            <w:shd w:val="clear" w:color="auto" w:fill="auto"/>
            <w:noWrap/>
            <w:vAlign w:val="bottom"/>
            <w:hideMark/>
          </w:tcPr>
          <w:p w14:paraId="639C359D"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Lichens and mosses</w:t>
            </w:r>
          </w:p>
        </w:tc>
      </w:tr>
      <w:tr w:rsidR="000236CB" w:rsidRPr="00614B39" w14:paraId="6BD82BDE" w14:textId="77777777" w:rsidTr="00CE1189">
        <w:trPr>
          <w:trHeight w:val="288"/>
        </w:trPr>
        <w:tc>
          <w:tcPr>
            <w:tcW w:w="960" w:type="dxa"/>
            <w:tcBorders>
              <w:top w:val="nil"/>
              <w:left w:val="nil"/>
              <w:bottom w:val="nil"/>
              <w:right w:val="nil"/>
            </w:tcBorders>
            <w:shd w:val="clear" w:color="auto" w:fill="auto"/>
            <w:noWrap/>
            <w:vAlign w:val="bottom"/>
            <w:hideMark/>
          </w:tcPr>
          <w:p w14:paraId="7476DCFF"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150</w:t>
            </w:r>
          </w:p>
        </w:tc>
        <w:tc>
          <w:tcPr>
            <w:tcW w:w="8000" w:type="dxa"/>
            <w:tcBorders>
              <w:top w:val="nil"/>
              <w:left w:val="nil"/>
              <w:bottom w:val="nil"/>
              <w:right w:val="nil"/>
            </w:tcBorders>
            <w:shd w:val="clear" w:color="auto" w:fill="auto"/>
            <w:noWrap/>
            <w:vAlign w:val="bottom"/>
            <w:hideMark/>
          </w:tcPr>
          <w:p w14:paraId="0F091E32"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Sparse vegetation (tree, shrub, herbaceous cover) (&lt;15%)</w:t>
            </w:r>
          </w:p>
        </w:tc>
      </w:tr>
      <w:tr w:rsidR="000236CB" w:rsidRPr="00614B39" w14:paraId="6A86688C" w14:textId="77777777" w:rsidTr="00CE1189">
        <w:trPr>
          <w:trHeight w:val="288"/>
        </w:trPr>
        <w:tc>
          <w:tcPr>
            <w:tcW w:w="960" w:type="dxa"/>
            <w:tcBorders>
              <w:top w:val="nil"/>
              <w:left w:val="nil"/>
              <w:bottom w:val="nil"/>
              <w:right w:val="nil"/>
            </w:tcBorders>
            <w:shd w:val="clear" w:color="auto" w:fill="auto"/>
            <w:noWrap/>
            <w:vAlign w:val="bottom"/>
            <w:hideMark/>
          </w:tcPr>
          <w:p w14:paraId="5F17DD55"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152</w:t>
            </w:r>
          </w:p>
        </w:tc>
        <w:tc>
          <w:tcPr>
            <w:tcW w:w="8000" w:type="dxa"/>
            <w:tcBorders>
              <w:top w:val="nil"/>
              <w:left w:val="nil"/>
              <w:bottom w:val="nil"/>
              <w:right w:val="nil"/>
            </w:tcBorders>
            <w:shd w:val="clear" w:color="auto" w:fill="auto"/>
            <w:noWrap/>
            <w:vAlign w:val="bottom"/>
            <w:hideMark/>
          </w:tcPr>
          <w:p w14:paraId="3192DF1F"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Sparse shrub (&lt;15%)</w:t>
            </w:r>
          </w:p>
        </w:tc>
      </w:tr>
      <w:tr w:rsidR="000236CB" w:rsidRPr="00614B39" w14:paraId="0F3940F8" w14:textId="77777777" w:rsidTr="00CE1189">
        <w:trPr>
          <w:trHeight w:val="288"/>
        </w:trPr>
        <w:tc>
          <w:tcPr>
            <w:tcW w:w="960" w:type="dxa"/>
            <w:tcBorders>
              <w:top w:val="nil"/>
              <w:left w:val="nil"/>
              <w:bottom w:val="nil"/>
              <w:right w:val="nil"/>
            </w:tcBorders>
            <w:shd w:val="clear" w:color="auto" w:fill="auto"/>
            <w:noWrap/>
            <w:vAlign w:val="bottom"/>
            <w:hideMark/>
          </w:tcPr>
          <w:p w14:paraId="4165BD38"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153</w:t>
            </w:r>
          </w:p>
        </w:tc>
        <w:tc>
          <w:tcPr>
            <w:tcW w:w="8000" w:type="dxa"/>
            <w:tcBorders>
              <w:top w:val="nil"/>
              <w:left w:val="nil"/>
              <w:bottom w:val="nil"/>
              <w:right w:val="nil"/>
            </w:tcBorders>
            <w:shd w:val="clear" w:color="auto" w:fill="auto"/>
            <w:noWrap/>
            <w:vAlign w:val="bottom"/>
            <w:hideMark/>
          </w:tcPr>
          <w:p w14:paraId="7718D892"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Sparse herbaceous cover (&lt;15%)</w:t>
            </w:r>
          </w:p>
        </w:tc>
      </w:tr>
      <w:tr w:rsidR="000236CB" w:rsidRPr="00614B39" w14:paraId="27CF5202" w14:textId="77777777" w:rsidTr="00CE1189">
        <w:trPr>
          <w:trHeight w:val="288"/>
        </w:trPr>
        <w:tc>
          <w:tcPr>
            <w:tcW w:w="960" w:type="dxa"/>
            <w:tcBorders>
              <w:top w:val="nil"/>
              <w:left w:val="nil"/>
              <w:bottom w:val="single" w:sz="12" w:space="0" w:color="auto"/>
              <w:right w:val="nil"/>
            </w:tcBorders>
            <w:shd w:val="clear" w:color="auto" w:fill="auto"/>
            <w:noWrap/>
            <w:vAlign w:val="bottom"/>
            <w:hideMark/>
          </w:tcPr>
          <w:p w14:paraId="227E1B2D" w14:textId="77777777" w:rsidR="000236CB" w:rsidRPr="00614B39" w:rsidRDefault="000236CB" w:rsidP="00CE1189">
            <w:pPr>
              <w:spacing w:after="0" w:line="240" w:lineRule="auto"/>
              <w:jc w:val="right"/>
              <w:rPr>
                <w:rFonts w:ascii="Calibri" w:eastAsia="Times New Roman" w:hAnsi="Calibri" w:cs="Calibri"/>
                <w:color w:val="000000"/>
                <w:lang w:eastAsia="en-GB"/>
              </w:rPr>
            </w:pPr>
            <w:r w:rsidRPr="00614B39">
              <w:rPr>
                <w:rFonts w:ascii="Calibri" w:eastAsia="Times New Roman" w:hAnsi="Calibri" w:cs="Calibri"/>
                <w:color w:val="000000"/>
                <w:lang w:eastAsia="en-GB"/>
              </w:rPr>
              <w:t>160</w:t>
            </w:r>
          </w:p>
        </w:tc>
        <w:tc>
          <w:tcPr>
            <w:tcW w:w="8000" w:type="dxa"/>
            <w:tcBorders>
              <w:top w:val="nil"/>
              <w:left w:val="nil"/>
              <w:bottom w:val="single" w:sz="12" w:space="0" w:color="auto"/>
              <w:right w:val="nil"/>
            </w:tcBorders>
            <w:shd w:val="clear" w:color="auto" w:fill="auto"/>
            <w:noWrap/>
            <w:vAlign w:val="bottom"/>
            <w:hideMark/>
          </w:tcPr>
          <w:p w14:paraId="5AE53FD9" w14:textId="77777777" w:rsidR="000236CB" w:rsidRPr="00614B39" w:rsidRDefault="000236CB" w:rsidP="00CE1189">
            <w:pPr>
              <w:spacing w:after="0" w:line="240" w:lineRule="auto"/>
              <w:rPr>
                <w:rFonts w:ascii="Calibri" w:eastAsia="Times New Roman" w:hAnsi="Calibri" w:cs="Calibri"/>
                <w:color w:val="000000"/>
                <w:lang w:eastAsia="en-GB"/>
              </w:rPr>
            </w:pPr>
            <w:r w:rsidRPr="00614B39">
              <w:rPr>
                <w:rFonts w:ascii="Calibri" w:eastAsia="Times New Roman" w:hAnsi="Calibri" w:cs="Calibri"/>
                <w:color w:val="000000"/>
                <w:lang w:eastAsia="en-GB"/>
              </w:rPr>
              <w:t xml:space="preserve">Tree cover, flooded, fresh or </w:t>
            </w:r>
            <w:proofErr w:type="spellStart"/>
            <w:r w:rsidRPr="00614B39">
              <w:rPr>
                <w:rFonts w:ascii="Calibri" w:eastAsia="Times New Roman" w:hAnsi="Calibri" w:cs="Calibri"/>
                <w:color w:val="000000"/>
                <w:lang w:eastAsia="en-GB"/>
              </w:rPr>
              <w:t>brakish</w:t>
            </w:r>
            <w:proofErr w:type="spellEnd"/>
            <w:r w:rsidRPr="00614B39">
              <w:rPr>
                <w:rFonts w:ascii="Calibri" w:eastAsia="Times New Roman" w:hAnsi="Calibri" w:cs="Calibri"/>
                <w:color w:val="000000"/>
                <w:lang w:eastAsia="en-GB"/>
              </w:rPr>
              <w:t xml:space="preserve"> water</w:t>
            </w:r>
          </w:p>
        </w:tc>
      </w:tr>
    </w:tbl>
    <w:p w14:paraId="5789D8F6" w14:textId="77777777" w:rsidR="000236CB" w:rsidRPr="00CC1B06" w:rsidRDefault="000236CB" w:rsidP="000236CB">
      <w:pPr>
        <w:rPr>
          <w:b/>
          <w:bCs/>
        </w:rPr>
      </w:pPr>
    </w:p>
    <w:p w14:paraId="35D6E1D8" w14:textId="20B95AFA" w:rsidR="000236CB" w:rsidRDefault="000236CB" w:rsidP="00170540"/>
    <w:p w14:paraId="33C0F25B" w14:textId="77777777" w:rsidR="000236CB" w:rsidRPr="00017D3F" w:rsidRDefault="000236CB" w:rsidP="000236CB">
      <w:pPr>
        <w:rPr>
          <w:i/>
          <w:iCs/>
        </w:rPr>
      </w:pPr>
      <w:r w:rsidRPr="00017D3F">
        <w:rPr>
          <w:i/>
          <w:iCs/>
        </w:rPr>
        <w:t xml:space="preserve">Socioeconomic data cleaning </w:t>
      </w:r>
    </w:p>
    <w:p w14:paraId="0C1E6268" w14:textId="77777777" w:rsidR="000236CB" w:rsidRPr="00CD4F76" w:rsidRDefault="000236CB" w:rsidP="000236CB">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proofErr w:type="spellStart"/>
      <w:r w:rsidRPr="00FF3D0C">
        <w:rPr>
          <w:i/>
          <w:iCs/>
        </w:rPr>
        <w:t>Kroms</w:t>
      </w:r>
      <w:proofErr w:type="spellEnd"/>
      <w:r>
        <w:t xml:space="preserve">”,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 (for more than one year), or if data for that village only exists for one or several years in </w:t>
      </w:r>
      <w:r>
        <w:lastRenderedPageBreak/>
        <w:t xml:space="preserve">the middle of the study period, then the data were assumed to be </w:t>
      </w:r>
      <w:proofErr w:type="gramStart"/>
      <w:r>
        <w:t>incomplete</w:t>
      </w:r>
      <w:proofErr w:type="gramEnd"/>
      <w:r>
        <w:t xml:space="preserve"> and the village was deleted. If the village had data for all years except one, then the missing values were estimated using linear interpolation. If the village existed in all years, but was missing data from multiple years, the village was deleted. If an entire commune was missing in some years, the commune was deleted. The above cleaning process removed 312 villages (total number of villages = 84,195), or 0.37% of the data. Data were then split into individual years, and the final village-level data were aggregated to the commune- and province level using the operations defined below </w:t>
      </w:r>
      <w:r w:rsidRPr="00CD4F76">
        <w:t>in Table S5.</w:t>
      </w:r>
    </w:p>
    <w:p w14:paraId="04B1DEFD" w14:textId="3D7210B5" w:rsidR="000236CB" w:rsidRDefault="000236CB" w:rsidP="000236CB">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CD4F76">
        <w:t>Figure S1</w:t>
      </w:r>
      <w:r>
        <w:t>). In some cases, where data had been converted from raw values to a proportion of the total population, errors in the raw data were discovered. This became clear when the resulting proportion was &gt;1. In these cases</w:t>
      </w:r>
      <w:r w:rsidR="007E660E">
        <w:t>,</w:t>
      </w:r>
      <w:r>
        <w:t xml:space="preserve"> the proportion was changed to 1. </w:t>
      </w:r>
    </w:p>
    <w:p w14:paraId="03855FC3" w14:textId="77777777" w:rsidR="001B05FC" w:rsidRDefault="001B05FC" w:rsidP="000236CB">
      <w:pPr>
        <w:rPr>
          <w:b/>
          <w:bCs/>
        </w:rPr>
      </w:pPr>
    </w:p>
    <w:p w14:paraId="464E0DA1" w14:textId="77777777" w:rsidR="00614B39" w:rsidRDefault="00614B39" w:rsidP="000236CB">
      <w:pPr>
        <w:rPr>
          <w:b/>
          <w:bCs/>
        </w:rPr>
      </w:pPr>
    </w:p>
    <w:p w14:paraId="78CADA1A" w14:textId="77777777" w:rsidR="00614B39" w:rsidRDefault="00614B39" w:rsidP="000236CB">
      <w:pPr>
        <w:rPr>
          <w:b/>
          <w:bCs/>
        </w:rPr>
      </w:pPr>
    </w:p>
    <w:p w14:paraId="34301999" w14:textId="77777777" w:rsidR="00614B39" w:rsidRDefault="00614B39" w:rsidP="000236CB">
      <w:pPr>
        <w:rPr>
          <w:b/>
          <w:bCs/>
        </w:rPr>
      </w:pPr>
    </w:p>
    <w:p w14:paraId="6A9F843D" w14:textId="77777777" w:rsidR="00614B39" w:rsidRDefault="00614B39" w:rsidP="000236CB">
      <w:pPr>
        <w:rPr>
          <w:b/>
          <w:bCs/>
        </w:rPr>
      </w:pPr>
    </w:p>
    <w:p w14:paraId="31FCE74C" w14:textId="77777777" w:rsidR="00614B39" w:rsidRDefault="00614B39" w:rsidP="000236CB">
      <w:pPr>
        <w:rPr>
          <w:b/>
          <w:bCs/>
        </w:rPr>
      </w:pPr>
    </w:p>
    <w:p w14:paraId="581CD7B8" w14:textId="77777777" w:rsidR="00614B39" w:rsidRDefault="00614B39" w:rsidP="000236CB">
      <w:pPr>
        <w:rPr>
          <w:b/>
          <w:bCs/>
        </w:rPr>
      </w:pPr>
    </w:p>
    <w:p w14:paraId="5DDBD81D" w14:textId="77777777" w:rsidR="00614B39" w:rsidRDefault="00614B39" w:rsidP="000236CB">
      <w:pPr>
        <w:rPr>
          <w:b/>
          <w:bCs/>
        </w:rPr>
      </w:pPr>
    </w:p>
    <w:p w14:paraId="259E9944" w14:textId="77777777" w:rsidR="00614B39" w:rsidRDefault="00614B39" w:rsidP="000236CB">
      <w:pPr>
        <w:rPr>
          <w:b/>
          <w:bCs/>
        </w:rPr>
      </w:pPr>
    </w:p>
    <w:p w14:paraId="211EFB38" w14:textId="77777777" w:rsidR="00614B39" w:rsidRDefault="00614B39" w:rsidP="000236CB">
      <w:pPr>
        <w:rPr>
          <w:b/>
          <w:bCs/>
        </w:rPr>
      </w:pPr>
    </w:p>
    <w:p w14:paraId="3C1AB2D8" w14:textId="77777777" w:rsidR="00614B39" w:rsidRDefault="00614B39" w:rsidP="000236CB">
      <w:pPr>
        <w:rPr>
          <w:b/>
          <w:bCs/>
        </w:rPr>
      </w:pPr>
    </w:p>
    <w:p w14:paraId="661E97E5" w14:textId="77777777" w:rsidR="00614B39" w:rsidRDefault="00614B39" w:rsidP="000236CB">
      <w:pPr>
        <w:rPr>
          <w:b/>
          <w:bCs/>
        </w:rPr>
      </w:pPr>
    </w:p>
    <w:p w14:paraId="69B8BF91" w14:textId="77777777" w:rsidR="00614B39" w:rsidRDefault="00614B39" w:rsidP="000236CB">
      <w:pPr>
        <w:rPr>
          <w:b/>
          <w:bCs/>
        </w:rPr>
      </w:pPr>
    </w:p>
    <w:p w14:paraId="01DBA791" w14:textId="77777777" w:rsidR="00614B39" w:rsidRDefault="00614B39" w:rsidP="000236CB">
      <w:pPr>
        <w:rPr>
          <w:b/>
          <w:bCs/>
        </w:rPr>
      </w:pPr>
    </w:p>
    <w:p w14:paraId="4C78B588" w14:textId="77777777" w:rsidR="00614B39" w:rsidRDefault="00614B39" w:rsidP="000236CB">
      <w:pPr>
        <w:rPr>
          <w:b/>
          <w:bCs/>
        </w:rPr>
      </w:pPr>
    </w:p>
    <w:p w14:paraId="177A3843" w14:textId="77777777" w:rsidR="00614B39" w:rsidRDefault="00614B39" w:rsidP="000236CB">
      <w:pPr>
        <w:rPr>
          <w:b/>
          <w:bCs/>
        </w:rPr>
      </w:pPr>
    </w:p>
    <w:p w14:paraId="450CE1A0" w14:textId="77777777" w:rsidR="00614B39" w:rsidRDefault="00614B39" w:rsidP="000236CB">
      <w:pPr>
        <w:rPr>
          <w:b/>
          <w:bCs/>
        </w:rPr>
      </w:pPr>
    </w:p>
    <w:p w14:paraId="0458255A" w14:textId="77777777" w:rsidR="00614B39" w:rsidRDefault="00614B39" w:rsidP="000236CB">
      <w:pPr>
        <w:rPr>
          <w:b/>
          <w:bCs/>
        </w:rPr>
      </w:pPr>
    </w:p>
    <w:p w14:paraId="6B7CA657" w14:textId="77777777" w:rsidR="00614B39" w:rsidRDefault="00614B39" w:rsidP="000236CB">
      <w:pPr>
        <w:rPr>
          <w:b/>
          <w:bCs/>
        </w:rPr>
      </w:pPr>
    </w:p>
    <w:p w14:paraId="1266FFC9" w14:textId="77777777" w:rsidR="00614B39" w:rsidRDefault="00614B39" w:rsidP="000236CB">
      <w:pPr>
        <w:rPr>
          <w:b/>
          <w:bCs/>
        </w:rPr>
      </w:pPr>
    </w:p>
    <w:p w14:paraId="36C45405" w14:textId="0F5456A2" w:rsidR="000236CB" w:rsidRPr="001B05FC" w:rsidRDefault="000236CB" w:rsidP="000236CB">
      <w:pPr>
        <w:rPr>
          <w:b/>
          <w:bCs/>
        </w:rPr>
      </w:pPr>
      <w:bookmarkStart w:id="2" w:name="_Hlk95050086"/>
      <w:r w:rsidRPr="001B05FC">
        <w:rPr>
          <w:b/>
          <w:bCs/>
        </w:rPr>
        <w:lastRenderedPageBreak/>
        <w:t>Table S</w:t>
      </w:r>
      <w:r w:rsidR="00614B39">
        <w:rPr>
          <w:b/>
          <w:bCs/>
        </w:rPr>
        <w:t>3.3</w:t>
      </w:r>
      <w:r w:rsidRPr="001B05FC">
        <w:rPr>
          <w:b/>
          <w:bCs/>
        </w:rPr>
        <w:t>. Mathematical operations used to aggregate socioeconomic variables from the village to the commune and province level.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2835"/>
      </w:tblGrid>
      <w:tr w:rsidR="000236CB" w:rsidRPr="007E660E" w14:paraId="476E718C" w14:textId="77777777" w:rsidTr="00CE1189">
        <w:tc>
          <w:tcPr>
            <w:tcW w:w="5949" w:type="dxa"/>
            <w:tcBorders>
              <w:top w:val="single" w:sz="12" w:space="0" w:color="auto"/>
              <w:bottom w:val="single" w:sz="12" w:space="0" w:color="auto"/>
            </w:tcBorders>
          </w:tcPr>
          <w:bookmarkEnd w:id="2"/>
          <w:p w14:paraId="24D821EE" w14:textId="77777777" w:rsidR="000236CB" w:rsidRPr="007E660E" w:rsidRDefault="000236CB" w:rsidP="00CE1189">
            <w:pPr>
              <w:rPr>
                <w:rFonts w:cstheme="minorHAnsi"/>
                <w:b/>
                <w:bCs/>
              </w:rPr>
            </w:pPr>
            <w:r w:rsidRPr="007E660E">
              <w:rPr>
                <w:rFonts w:cstheme="minorHAnsi"/>
                <w:b/>
                <w:bCs/>
              </w:rPr>
              <w:t>Variable</w:t>
            </w:r>
          </w:p>
        </w:tc>
        <w:tc>
          <w:tcPr>
            <w:tcW w:w="2835" w:type="dxa"/>
            <w:tcBorders>
              <w:top w:val="single" w:sz="12" w:space="0" w:color="auto"/>
              <w:bottom w:val="single" w:sz="12" w:space="0" w:color="auto"/>
            </w:tcBorders>
          </w:tcPr>
          <w:p w14:paraId="129A6056" w14:textId="77777777" w:rsidR="000236CB" w:rsidRPr="007E660E" w:rsidRDefault="000236CB" w:rsidP="00CE1189">
            <w:pPr>
              <w:rPr>
                <w:rFonts w:cstheme="minorHAnsi"/>
                <w:b/>
                <w:bCs/>
              </w:rPr>
            </w:pPr>
            <w:r w:rsidRPr="007E660E">
              <w:rPr>
                <w:rFonts w:cstheme="minorHAnsi"/>
                <w:b/>
                <w:bCs/>
              </w:rPr>
              <w:t>Operation</w:t>
            </w:r>
          </w:p>
        </w:tc>
      </w:tr>
      <w:tr w:rsidR="000236CB" w:rsidRPr="007E660E" w14:paraId="1E2BAF35" w14:textId="77777777" w:rsidTr="00CE1189">
        <w:tc>
          <w:tcPr>
            <w:tcW w:w="5949" w:type="dxa"/>
            <w:tcBorders>
              <w:top w:val="single" w:sz="12" w:space="0" w:color="auto"/>
            </w:tcBorders>
          </w:tcPr>
          <w:p w14:paraId="7306EB70" w14:textId="77777777" w:rsidR="000236CB" w:rsidRPr="007E660E" w:rsidRDefault="000236CB" w:rsidP="00CE1189">
            <w:pPr>
              <w:rPr>
                <w:rFonts w:cstheme="minorHAnsi"/>
              </w:rPr>
            </w:pPr>
            <w:r w:rsidRPr="007E660E">
              <w:rPr>
                <w:rFonts w:cstheme="minorHAnsi"/>
              </w:rPr>
              <w:t>Total population</w:t>
            </w:r>
          </w:p>
        </w:tc>
        <w:tc>
          <w:tcPr>
            <w:tcW w:w="2835" w:type="dxa"/>
            <w:tcBorders>
              <w:top w:val="single" w:sz="12" w:space="0" w:color="auto"/>
            </w:tcBorders>
          </w:tcPr>
          <w:p w14:paraId="6B8310E2" w14:textId="77777777" w:rsidR="000236CB" w:rsidRPr="007E660E" w:rsidRDefault="000236CB" w:rsidP="00CE1189">
            <w:pPr>
              <w:rPr>
                <w:rFonts w:cstheme="minorHAnsi"/>
              </w:rPr>
            </w:pPr>
            <w:r w:rsidRPr="007E660E">
              <w:rPr>
                <w:rFonts w:cstheme="minorHAnsi"/>
              </w:rPr>
              <w:t>Sum</w:t>
            </w:r>
          </w:p>
        </w:tc>
      </w:tr>
      <w:tr w:rsidR="000236CB" w:rsidRPr="007E660E" w14:paraId="7558BF72" w14:textId="77777777" w:rsidTr="00CE1189">
        <w:tc>
          <w:tcPr>
            <w:tcW w:w="5949" w:type="dxa"/>
          </w:tcPr>
          <w:p w14:paraId="0CED3689" w14:textId="77777777" w:rsidR="000236CB" w:rsidRPr="007E660E" w:rsidRDefault="000236CB" w:rsidP="00CE1189">
            <w:pPr>
              <w:rPr>
                <w:rFonts w:cstheme="minorHAnsi"/>
              </w:rPr>
            </w:pPr>
            <w:r w:rsidRPr="007E660E">
              <w:rPr>
                <w:rFonts w:cstheme="minorHAnsi"/>
              </w:rPr>
              <w:t>Number of families</w:t>
            </w:r>
          </w:p>
        </w:tc>
        <w:tc>
          <w:tcPr>
            <w:tcW w:w="2835" w:type="dxa"/>
          </w:tcPr>
          <w:p w14:paraId="0351D4AE" w14:textId="77777777" w:rsidR="000236CB" w:rsidRPr="007E660E" w:rsidRDefault="000236CB" w:rsidP="00CE1189">
            <w:pPr>
              <w:rPr>
                <w:rFonts w:cstheme="minorHAnsi"/>
              </w:rPr>
            </w:pPr>
            <w:r w:rsidRPr="007E660E">
              <w:rPr>
                <w:rFonts w:cstheme="minorHAnsi"/>
              </w:rPr>
              <w:t>Sum</w:t>
            </w:r>
          </w:p>
        </w:tc>
      </w:tr>
      <w:tr w:rsidR="000236CB" w:rsidRPr="007E660E" w14:paraId="63110ACA" w14:textId="77777777" w:rsidTr="00CE1189">
        <w:tc>
          <w:tcPr>
            <w:tcW w:w="5949" w:type="dxa"/>
          </w:tcPr>
          <w:p w14:paraId="68B56702" w14:textId="77777777" w:rsidR="000236CB" w:rsidRPr="007E660E" w:rsidRDefault="000236CB" w:rsidP="00CE1189">
            <w:pPr>
              <w:rPr>
                <w:rFonts w:cstheme="minorHAnsi"/>
              </w:rPr>
            </w:pPr>
            <w:r w:rsidRPr="007E660E">
              <w:rPr>
                <w:rFonts w:cstheme="minorHAnsi"/>
              </w:rPr>
              <w:t>Number of males aged 18-64</w:t>
            </w:r>
          </w:p>
        </w:tc>
        <w:tc>
          <w:tcPr>
            <w:tcW w:w="2835" w:type="dxa"/>
          </w:tcPr>
          <w:p w14:paraId="123DAC8B" w14:textId="77777777" w:rsidR="000236CB" w:rsidRPr="007E660E" w:rsidRDefault="000236CB" w:rsidP="00CE1189">
            <w:pPr>
              <w:rPr>
                <w:rFonts w:cstheme="minorHAnsi"/>
              </w:rPr>
            </w:pPr>
            <w:r w:rsidRPr="007E660E">
              <w:rPr>
                <w:rFonts w:cstheme="minorHAnsi"/>
              </w:rPr>
              <w:t>Sum</w:t>
            </w:r>
          </w:p>
        </w:tc>
      </w:tr>
      <w:tr w:rsidR="000236CB" w:rsidRPr="007E660E" w14:paraId="2EF859EB" w14:textId="77777777" w:rsidTr="00CE1189">
        <w:tc>
          <w:tcPr>
            <w:tcW w:w="5949" w:type="dxa"/>
          </w:tcPr>
          <w:p w14:paraId="1FD7CD5D" w14:textId="77777777" w:rsidR="000236CB" w:rsidRPr="007E660E" w:rsidRDefault="000236CB" w:rsidP="00CE1189">
            <w:pPr>
              <w:rPr>
                <w:rFonts w:cstheme="minorHAnsi"/>
              </w:rPr>
            </w:pPr>
            <w:r w:rsidRPr="007E660E">
              <w:rPr>
                <w:rFonts w:cstheme="minorHAnsi"/>
              </w:rPr>
              <w:t>Number of females aged 18-64</w:t>
            </w:r>
          </w:p>
        </w:tc>
        <w:tc>
          <w:tcPr>
            <w:tcW w:w="2835" w:type="dxa"/>
          </w:tcPr>
          <w:p w14:paraId="34EE246E" w14:textId="77777777" w:rsidR="000236CB" w:rsidRPr="007E660E" w:rsidRDefault="000236CB" w:rsidP="00CE1189">
            <w:pPr>
              <w:rPr>
                <w:rFonts w:cstheme="minorHAnsi"/>
              </w:rPr>
            </w:pPr>
            <w:r w:rsidRPr="007E660E">
              <w:rPr>
                <w:rFonts w:cstheme="minorHAnsi"/>
              </w:rPr>
              <w:t>Sum</w:t>
            </w:r>
          </w:p>
        </w:tc>
      </w:tr>
      <w:tr w:rsidR="000236CB" w:rsidRPr="007E660E" w14:paraId="6874099E" w14:textId="77777777" w:rsidTr="00CE1189">
        <w:tc>
          <w:tcPr>
            <w:tcW w:w="5949" w:type="dxa"/>
          </w:tcPr>
          <w:p w14:paraId="089E4A91" w14:textId="77777777" w:rsidR="000236CB" w:rsidRPr="007E660E" w:rsidRDefault="000236CB" w:rsidP="00CE1189">
            <w:pPr>
              <w:rPr>
                <w:rFonts w:cstheme="minorHAnsi"/>
              </w:rPr>
            </w:pPr>
            <w:r w:rsidRPr="007E660E">
              <w:rPr>
                <w:rFonts w:cstheme="minorHAnsi"/>
              </w:rPr>
              <w:t>Number of people aged over 61</w:t>
            </w:r>
          </w:p>
        </w:tc>
        <w:tc>
          <w:tcPr>
            <w:tcW w:w="2835" w:type="dxa"/>
          </w:tcPr>
          <w:p w14:paraId="3B9F4703" w14:textId="77777777" w:rsidR="000236CB" w:rsidRPr="007E660E" w:rsidRDefault="000236CB" w:rsidP="00CE1189">
            <w:pPr>
              <w:rPr>
                <w:rFonts w:cstheme="minorHAnsi"/>
              </w:rPr>
            </w:pPr>
            <w:r w:rsidRPr="007E660E">
              <w:rPr>
                <w:rFonts w:cstheme="minorHAnsi"/>
              </w:rPr>
              <w:t>Sum</w:t>
            </w:r>
          </w:p>
        </w:tc>
      </w:tr>
      <w:tr w:rsidR="000236CB" w:rsidRPr="007E660E" w14:paraId="7E5DCC84" w14:textId="77777777" w:rsidTr="00CE1189">
        <w:tc>
          <w:tcPr>
            <w:tcW w:w="5949" w:type="dxa"/>
          </w:tcPr>
          <w:p w14:paraId="46A1CFD5" w14:textId="77777777" w:rsidR="000236CB" w:rsidRPr="007E660E" w:rsidRDefault="000236CB" w:rsidP="00CE1189">
            <w:pPr>
              <w:rPr>
                <w:rFonts w:cstheme="minorHAnsi"/>
              </w:rPr>
            </w:pPr>
            <w:r w:rsidRPr="007E660E">
              <w:rPr>
                <w:rFonts w:cstheme="minorHAnsi"/>
              </w:rPr>
              <w:t>Total number of indigenous people</w:t>
            </w:r>
          </w:p>
        </w:tc>
        <w:tc>
          <w:tcPr>
            <w:tcW w:w="2835" w:type="dxa"/>
          </w:tcPr>
          <w:p w14:paraId="48AF0BA0" w14:textId="77777777" w:rsidR="000236CB" w:rsidRPr="007E660E" w:rsidRDefault="000236CB" w:rsidP="00CE1189">
            <w:pPr>
              <w:rPr>
                <w:rFonts w:cstheme="minorHAnsi"/>
              </w:rPr>
            </w:pPr>
            <w:r w:rsidRPr="007E660E">
              <w:rPr>
                <w:rFonts w:cstheme="minorHAnsi"/>
              </w:rPr>
              <w:t>Sum</w:t>
            </w:r>
          </w:p>
        </w:tc>
      </w:tr>
      <w:tr w:rsidR="000236CB" w:rsidRPr="007E660E" w14:paraId="74C5610F" w14:textId="77777777" w:rsidTr="00CE1189">
        <w:tc>
          <w:tcPr>
            <w:tcW w:w="5949" w:type="dxa"/>
          </w:tcPr>
          <w:p w14:paraId="6F7BEA86" w14:textId="77777777" w:rsidR="000236CB" w:rsidRPr="007E660E" w:rsidRDefault="000236CB" w:rsidP="00CE1189">
            <w:pPr>
              <w:rPr>
                <w:rFonts w:cstheme="minorHAnsi"/>
              </w:rPr>
            </w:pPr>
            <w:r w:rsidRPr="007E660E">
              <w:rPr>
                <w:rFonts w:cstheme="minorHAnsi"/>
              </w:rPr>
              <w:t>Number of families whose main occupation is farming</w:t>
            </w:r>
          </w:p>
        </w:tc>
        <w:tc>
          <w:tcPr>
            <w:tcW w:w="2835" w:type="dxa"/>
          </w:tcPr>
          <w:p w14:paraId="7FE0F935" w14:textId="77777777" w:rsidR="000236CB" w:rsidRPr="007E660E" w:rsidRDefault="000236CB" w:rsidP="00CE1189">
            <w:pPr>
              <w:rPr>
                <w:rFonts w:cstheme="minorHAnsi"/>
              </w:rPr>
            </w:pPr>
            <w:r w:rsidRPr="007E660E">
              <w:rPr>
                <w:rFonts w:cstheme="minorHAnsi"/>
              </w:rPr>
              <w:t>Sum</w:t>
            </w:r>
          </w:p>
        </w:tc>
      </w:tr>
      <w:tr w:rsidR="000236CB" w:rsidRPr="007E660E" w14:paraId="45555F0C" w14:textId="77777777" w:rsidTr="00CE1189">
        <w:tc>
          <w:tcPr>
            <w:tcW w:w="5949" w:type="dxa"/>
          </w:tcPr>
          <w:p w14:paraId="53297190" w14:textId="77777777" w:rsidR="000236CB" w:rsidRPr="007E660E" w:rsidRDefault="000236CB" w:rsidP="00CE1189">
            <w:pPr>
              <w:rPr>
                <w:rFonts w:cstheme="minorHAnsi"/>
              </w:rPr>
            </w:pPr>
            <w:r w:rsidRPr="007E660E">
              <w:rPr>
                <w:rFonts w:cstheme="minorHAnsi"/>
              </w:rPr>
              <w:t>Number of land conflict cases</w:t>
            </w:r>
          </w:p>
        </w:tc>
        <w:tc>
          <w:tcPr>
            <w:tcW w:w="2835" w:type="dxa"/>
          </w:tcPr>
          <w:p w14:paraId="77F6778D" w14:textId="77777777" w:rsidR="000236CB" w:rsidRPr="007E660E" w:rsidRDefault="000236CB" w:rsidP="00CE1189">
            <w:pPr>
              <w:rPr>
                <w:rFonts w:cstheme="minorHAnsi"/>
              </w:rPr>
            </w:pPr>
            <w:r w:rsidRPr="007E660E">
              <w:rPr>
                <w:rFonts w:cstheme="minorHAnsi"/>
              </w:rPr>
              <w:t>Sum</w:t>
            </w:r>
          </w:p>
        </w:tc>
      </w:tr>
      <w:tr w:rsidR="000236CB" w:rsidRPr="007E660E" w14:paraId="7ADFFCC1" w14:textId="77777777" w:rsidTr="00CE1189">
        <w:tc>
          <w:tcPr>
            <w:tcW w:w="5949" w:type="dxa"/>
          </w:tcPr>
          <w:p w14:paraId="772C2EE4" w14:textId="77777777" w:rsidR="000236CB" w:rsidRPr="007E660E" w:rsidRDefault="000236CB" w:rsidP="00CE1189">
            <w:pPr>
              <w:rPr>
                <w:rFonts w:cstheme="minorHAnsi"/>
              </w:rPr>
            </w:pPr>
            <w:r w:rsidRPr="007E660E">
              <w:rPr>
                <w:rFonts w:cstheme="minorHAnsi"/>
              </w:rPr>
              <w:t>Number of in-migrants</w:t>
            </w:r>
          </w:p>
        </w:tc>
        <w:tc>
          <w:tcPr>
            <w:tcW w:w="2835" w:type="dxa"/>
          </w:tcPr>
          <w:p w14:paraId="750FD15E" w14:textId="77777777" w:rsidR="000236CB" w:rsidRPr="007E660E" w:rsidRDefault="000236CB" w:rsidP="00CE1189">
            <w:pPr>
              <w:rPr>
                <w:rFonts w:cstheme="minorHAnsi"/>
              </w:rPr>
            </w:pPr>
            <w:r w:rsidRPr="007E660E">
              <w:rPr>
                <w:rFonts w:cstheme="minorHAnsi"/>
              </w:rPr>
              <w:t>Sum</w:t>
            </w:r>
          </w:p>
        </w:tc>
      </w:tr>
      <w:tr w:rsidR="000236CB" w:rsidRPr="007E660E" w14:paraId="0667545B" w14:textId="77777777" w:rsidTr="00CE1189">
        <w:tc>
          <w:tcPr>
            <w:tcW w:w="5949" w:type="dxa"/>
          </w:tcPr>
          <w:p w14:paraId="7DF070D2" w14:textId="77777777" w:rsidR="000236CB" w:rsidRPr="007E660E" w:rsidRDefault="000236CB" w:rsidP="00CE1189">
            <w:pPr>
              <w:rPr>
                <w:rFonts w:cstheme="minorHAnsi"/>
              </w:rPr>
            </w:pPr>
            <w:r w:rsidRPr="007E660E">
              <w:rPr>
                <w:rFonts w:cstheme="minorHAnsi"/>
              </w:rPr>
              <w:t>Number of out-migrants</w:t>
            </w:r>
          </w:p>
        </w:tc>
        <w:tc>
          <w:tcPr>
            <w:tcW w:w="2835" w:type="dxa"/>
          </w:tcPr>
          <w:p w14:paraId="0C251A1C" w14:textId="77777777" w:rsidR="000236CB" w:rsidRPr="007E660E" w:rsidRDefault="000236CB" w:rsidP="00CE1189">
            <w:pPr>
              <w:rPr>
                <w:rFonts w:cstheme="minorHAnsi"/>
              </w:rPr>
            </w:pPr>
            <w:r w:rsidRPr="007E660E">
              <w:rPr>
                <w:rFonts w:cstheme="minorHAnsi"/>
              </w:rPr>
              <w:t>Sum</w:t>
            </w:r>
          </w:p>
        </w:tc>
      </w:tr>
      <w:tr w:rsidR="000236CB" w:rsidRPr="007E660E" w14:paraId="275FD8EC" w14:textId="77777777" w:rsidTr="00CE1189">
        <w:tc>
          <w:tcPr>
            <w:tcW w:w="5949" w:type="dxa"/>
          </w:tcPr>
          <w:p w14:paraId="451BD2AB" w14:textId="77777777" w:rsidR="000236CB" w:rsidRPr="007E660E" w:rsidRDefault="000236CB" w:rsidP="00CE1189">
            <w:pPr>
              <w:rPr>
                <w:rFonts w:cstheme="minorHAnsi"/>
              </w:rPr>
            </w:pPr>
            <w:r w:rsidRPr="007E660E">
              <w:rPr>
                <w:rFonts w:cstheme="minorHAnsi"/>
              </w:rPr>
              <w:t>Number of criminal cases</w:t>
            </w:r>
          </w:p>
        </w:tc>
        <w:tc>
          <w:tcPr>
            <w:tcW w:w="2835" w:type="dxa"/>
          </w:tcPr>
          <w:p w14:paraId="576DB905" w14:textId="77777777" w:rsidR="000236CB" w:rsidRPr="007E660E" w:rsidRDefault="000236CB" w:rsidP="00CE1189">
            <w:pPr>
              <w:rPr>
                <w:rFonts w:cstheme="minorHAnsi"/>
              </w:rPr>
            </w:pPr>
            <w:r w:rsidRPr="007E660E">
              <w:rPr>
                <w:rFonts w:cstheme="minorHAnsi"/>
              </w:rPr>
              <w:t>Sum</w:t>
            </w:r>
          </w:p>
        </w:tc>
      </w:tr>
      <w:tr w:rsidR="000236CB" w:rsidRPr="007E660E" w14:paraId="6CCE70A8" w14:textId="77777777" w:rsidTr="00CE1189">
        <w:tc>
          <w:tcPr>
            <w:tcW w:w="5949" w:type="dxa"/>
          </w:tcPr>
          <w:p w14:paraId="2311A2FD" w14:textId="77777777" w:rsidR="000236CB" w:rsidRPr="007E660E" w:rsidRDefault="000236CB" w:rsidP="00CE1189">
            <w:pPr>
              <w:rPr>
                <w:rFonts w:cstheme="minorHAnsi"/>
              </w:rPr>
            </w:pPr>
            <w:r w:rsidRPr="007E660E">
              <w:rPr>
                <w:rFonts w:cstheme="minorHAnsi"/>
              </w:rPr>
              <w:t>Proportion of population that is indigenous</w:t>
            </w:r>
          </w:p>
        </w:tc>
        <w:tc>
          <w:tcPr>
            <w:tcW w:w="2835" w:type="dxa"/>
          </w:tcPr>
          <w:p w14:paraId="76A681CC" w14:textId="77777777" w:rsidR="000236CB" w:rsidRPr="007E660E" w:rsidRDefault="000236CB" w:rsidP="00CE1189">
            <w:pPr>
              <w:rPr>
                <w:rFonts w:cstheme="minorHAnsi"/>
              </w:rPr>
            </w:pPr>
            <w:r w:rsidRPr="007E660E">
              <w:rPr>
                <w:rFonts w:cstheme="minorHAnsi"/>
              </w:rPr>
              <w:t>Mean</w:t>
            </w:r>
          </w:p>
        </w:tc>
      </w:tr>
      <w:tr w:rsidR="000236CB" w:rsidRPr="007E660E" w14:paraId="65C2D592" w14:textId="77777777" w:rsidTr="00CE1189">
        <w:tc>
          <w:tcPr>
            <w:tcW w:w="5949" w:type="dxa"/>
          </w:tcPr>
          <w:p w14:paraId="46C4DF7B" w14:textId="77777777" w:rsidR="000236CB" w:rsidRPr="007E660E" w:rsidRDefault="000236CB" w:rsidP="00CE1189">
            <w:pPr>
              <w:rPr>
                <w:rFonts w:cstheme="minorHAnsi"/>
              </w:rPr>
            </w:pPr>
            <w:r w:rsidRPr="007E660E">
              <w:rPr>
                <w:rFonts w:cstheme="minorHAnsi"/>
              </w:rPr>
              <w:t>Proportion of females aged 6-24 in full time education</w:t>
            </w:r>
          </w:p>
        </w:tc>
        <w:tc>
          <w:tcPr>
            <w:tcW w:w="2835" w:type="dxa"/>
          </w:tcPr>
          <w:p w14:paraId="09BE54AB" w14:textId="77777777" w:rsidR="000236CB" w:rsidRPr="007E660E" w:rsidRDefault="000236CB" w:rsidP="00CE1189">
            <w:pPr>
              <w:rPr>
                <w:rFonts w:cstheme="minorHAnsi"/>
              </w:rPr>
            </w:pPr>
            <w:r w:rsidRPr="007E660E">
              <w:rPr>
                <w:rFonts w:cstheme="minorHAnsi"/>
              </w:rPr>
              <w:t>Mean</w:t>
            </w:r>
          </w:p>
        </w:tc>
      </w:tr>
      <w:tr w:rsidR="000236CB" w:rsidRPr="007E660E" w14:paraId="11798444" w14:textId="77777777" w:rsidTr="00CE1189">
        <w:tc>
          <w:tcPr>
            <w:tcW w:w="5949" w:type="dxa"/>
          </w:tcPr>
          <w:p w14:paraId="7E883DBE" w14:textId="77777777" w:rsidR="000236CB" w:rsidRPr="007E660E" w:rsidRDefault="000236CB" w:rsidP="00CE1189">
            <w:pPr>
              <w:rPr>
                <w:rFonts w:cstheme="minorHAnsi"/>
              </w:rPr>
            </w:pPr>
            <w:r w:rsidRPr="007E660E">
              <w:rPr>
                <w:rFonts w:cstheme="minorHAnsi"/>
              </w:rPr>
              <w:t>Proportion of males aged 6-24 in full time education</w:t>
            </w:r>
          </w:p>
        </w:tc>
        <w:tc>
          <w:tcPr>
            <w:tcW w:w="2835" w:type="dxa"/>
          </w:tcPr>
          <w:p w14:paraId="4BB59DF4" w14:textId="77777777" w:rsidR="000236CB" w:rsidRPr="007E660E" w:rsidRDefault="000236CB" w:rsidP="00CE1189">
            <w:pPr>
              <w:rPr>
                <w:rFonts w:cstheme="minorHAnsi"/>
              </w:rPr>
            </w:pPr>
            <w:r w:rsidRPr="007E660E">
              <w:rPr>
                <w:rFonts w:cstheme="minorHAnsi"/>
              </w:rPr>
              <w:t>Mean</w:t>
            </w:r>
          </w:p>
        </w:tc>
      </w:tr>
      <w:tr w:rsidR="000236CB" w:rsidRPr="007E660E" w14:paraId="64EBC27F" w14:textId="77777777" w:rsidTr="00CE1189">
        <w:tc>
          <w:tcPr>
            <w:tcW w:w="5949" w:type="dxa"/>
          </w:tcPr>
          <w:p w14:paraId="7DD3EA62" w14:textId="77777777" w:rsidR="000236CB" w:rsidRPr="007E660E" w:rsidRDefault="000236CB" w:rsidP="00CE1189">
            <w:pPr>
              <w:rPr>
                <w:rFonts w:cstheme="minorHAnsi"/>
              </w:rPr>
            </w:pPr>
            <w:r w:rsidRPr="007E660E">
              <w:rPr>
                <w:rFonts w:cstheme="minorHAnsi"/>
              </w:rPr>
              <w:t>Proportion of females aged 15-45 who are illiterate</w:t>
            </w:r>
          </w:p>
        </w:tc>
        <w:tc>
          <w:tcPr>
            <w:tcW w:w="2835" w:type="dxa"/>
          </w:tcPr>
          <w:p w14:paraId="45D3AEF5" w14:textId="77777777" w:rsidR="000236CB" w:rsidRPr="007E660E" w:rsidRDefault="000236CB" w:rsidP="00CE1189">
            <w:pPr>
              <w:rPr>
                <w:rFonts w:cstheme="minorHAnsi"/>
              </w:rPr>
            </w:pPr>
            <w:r w:rsidRPr="007E660E">
              <w:rPr>
                <w:rFonts w:cstheme="minorHAnsi"/>
              </w:rPr>
              <w:t>Mean</w:t>
            </w:r>
          </w:p>
        </w:tc>
      </w:tr>
      <w:tr w:rsidR="000236CB" w:rsidRPr="007E660E" w14:paraId="46DEB20F" w14:textId="77777777" w:rsidTr="00CE1189">
        <w:tc>
          <w:tcPr>
            <w:tcW w:w="5949" w:type="dxa"/>
          </w:tcPr>
          <w:p w14:paraId="439165A4" w14:textId="77777777" w:rsidR="000236CB" w:rsidRPr="007E660E" w:rsidRDefault="000236CB" w:rsidP="00CE1189">
            <w:pPr>
              <w:rPr>
                <w:rFonts w:cstheme="minorHAnsi"/>
              </w:rPr>
            </w:pPr>
            <w:r w:rsidRPr="007E660E">
              <w:rPr>
                <w:rFonts w:cstheme="minorHAnsi"/>
              </w:rPr>
              <w:t>Proportion of males aged 15-45 who are illiterate</w:t>
            </w:r>
          </w:p>
        </w:tc>
        <w:tc>
          <w:tcPr>
            <w:tcW w:w="2835" w:type="dxa"/>
          </w:tcPr>
          <w:p w14:paraId="3BF526CF" w14:textId="77777777" w:rsidR="000236CB" w:rsidRPr="007E660E" w:rsidRDefault="000236CB" w:rsidP="00CE1189">
            <w:pPr>
              <w:rPr>
                <w:rFonts w:cstheme="minorHAnsi"/>
              </w:rPr>
            </w:pPr>
            <w:r w:rsidRPr="007E660E">
              <w:rPr>
                <w:rFonts w:cstheme="minorHAnsi"/>
              </w:rPr>
              <w:t>Mean</w:t>
            </w:r>
          </w:p>
        </w:tc>
      </w:tr>
      <w:tr w:rsidR="000236CB" w:rsidRPr="007E660E" w14:paraId="23ED6A62" w14:textId="77777777" w:rsidTr="00CE1189">
        <w:tc>
          <w:tcPr>
            <w:tcW w:w="5949" w:type="dxa"/>
          </w:tcPr>
          <w:p w14:paraId="6861C1A3" w14:textId="77777777" w:rsidR="000236CB" w:rsidRPr="007E660E" w:rsidRDefault="000236CB" w:rsidP="00CE1189">
            <w:pPr>
              <w:rPr>
                <w:rFonts w:cstheme="minorHAnsi"/>
              </w:rPr>
            </w:pPr>
            <w:r w:rsidRPr="007E660E">
              <w:rPr>
                <w:rFonts w:cstheme="minorHAnsi"/>
              </w:rPr>
              <w:t>Proportion of families whose main occupation is farming</w:t>
            </w:r>
          </w:p>
        </w:tc>
        <w:tc>
          <w:tcPr>
            <w:tcW w:w="2835" w:type="dxa"/>
          </w:tcPr>
          <w:p w14:paraId="094E8267" w14:textId="77777777" w:rsidR="000236CB" w:rsidRPr="007E660E" w:rsidRDefault="000236CB" w:rsidP="00CE1189">
            <w:pPr>
              <w:rPr>
                <w:rFonts w:cstheme="minorHAnsi"/>
              </w:rPr>
            </w:pPr>
            <w:r w:rsidRPr="007E660E">
              <w:rPr>
                <w:rFonts w:cstheme="minorHAnsi"/>
              </w:rPr>
              <w:t>Mean</w:t>
            </w:r>
          </w:p>
        </w:tc>
      </w:tr>
      <w:tr w:rsidR="000236CB" w:rsidRPr="007E660E" w14:paraId="18CA5893" w14:textId="77777777" w:rsidTr="00CE1189">
        <w:tc>
          <w:tcPr>
            <w:tcW w:w="5949" w:type="dxa"/>
          </w:tcPr>
          <w:p w14:paraId="6616F795" w14:textId="77777777" w:rsidR="000236CB" w:rsidRPr="007E660E" w:rsidRDefault="000236CB" w:rsidP="00CE1189">
            <w:pPr>
              <w:rPr>
                <w:rFonts w:cstheme="minorHAnsi"/>
              </w:rPr>
            </w:pPr>
            <w:r w:rsidRPr="007E660E">
              <w:rPr>
                <w:rFonts w:cstheme="minorHAnsi"/>
              </w:rPr>
              <w:t xml:space="preserve">Proportion of people who are primarily employed in the primary sector </w:t>
            </w:r>
          </w:p>
        </w:tc>
        <w:tc>
          <w:tcPr>
            <w:tcW w:w="2835" w:type="dxa"/>
          </w:tcPr>
          <w:p w14:paraId="1A2501FF" w14:textId="77777777" w:rsidR="000236CB" w:rsidRPr="007E660E" w:rsidRDefault="000236CB" w:rsidP="00CE1189">
            <w:pPr>
              <w:rPr>
                <w:rFonts w:cstheme="minorHAnsi"/>
              </w:rPr>
            </w:pPr>
            <w:r w:rsidRPr="007E660E">
              <w:rPr>
                <w:rFonts w:cstheme="minorHAnsi"/>
              </w:rPr>
              <w:t>Mean</w:t>
            </w:r>
          </w:p>
        </w:tc>
      </w:tr>
      <w:tr w:rsidR="000236CB" w:rsidRPr="007E660E" w14:paraId="530B4669" w14:textId="77777777" w:rsidTr="00CE1189">
        <w:tc>
          <w:tcPr>
            <w:tcW w:w="5949" w:type="dxa"/>
          </w:tcPr>
          <w:p w14:paraId="25B4B713" w14:textId="77777777" w:rsidR="000236CB" w:rsidRPr="007E660E" w:rsidRDefault="000236CB" w:rsidP="00CE1189">
            <w:pPr>
              <w:rPr>
                <w:rFonts w:cstheme="minorHAnsi"/>
              </w:rPr>
            </w:pPr>
            <w:r w:rsidRPr="007E660E">
              <w:rPr>
                <w:rFonts w:cstheme="minorHAnsi"/>
              </w:rPr>
              <w:t>Proportion of people who are primarily employed in the secondary sector</w:t>
            </w:r>
          </w:p>
        </w:tc>
        <w:tc>
          <w:tcPr>
            <w:tcW w:w="2835" w:type="dxa"/>
          </w:tcPr>
          <w:p w14:paraId="20E02C2C" w14:textId="77777777" w:rsidR="000236CB" w:rsidRPr="007E660E" w:rsidRDefault="000236CB" w:rsidP="00CE1189">
            <w:pPr>
              <w:rPr>
                <w:rFonts w:cstheme="minorHAnsi"/>
              </w:rPr>
            </w:pPr>
            <w:r w:rsidRPr="007E660E">
              <w:rPr>
                <w:rFonts w:cstheme="minorHAnsi"/>
              </w:rPr>
              <w:t>Mean</w:t>
            </w:r>
          </w:p>
        </w:tc>
      </w:tr>
      <w:tr w:rsidR="000236CB" w:rsidRPr="007E660E" w14:paraId="054F6E25" w14:textId="77777777" w:rsidTr="00CE1189">
        <w:tc>
          <w:tcPr>
            <w:tcW w:w="5949" w:type="dxa"/>
          </w:tcPr>
          <w:p w14:paraId="72990D59" w14:textId="77777777" w:rsidR="000236CB" w:rsidRPr="007E660E" w:rsidRDefault="000236CB" w:rsidP="00CE1189">
            <w:pPr>
              <w:rPr>
                <w:rFonts w:cstheme="minorHAnsi"/>
              </w:rPr>
            </w:pPr>
            <w:r w:rsidRPr="007E660E">
              <w:rPr>
                <w:rFonts w:cstheme="minorHAnsi"/>
              </w:rPr>
              <w:t>Proportion of people who are primarily employed in the tertiary sector</w:t>
            </w:r>
          </w:p>
        </w:tc>
        <w:tc>
          <w:tcPr>
            <w:tcW w:w="2835" w:type="dxa"/>
          </w:tcPr>
          <w:p w14:paraId="74A1FC0D" w14:textId="77777777" w:rsidR="000236CB" w:rsidRPr="007E660E" w:rsidRDefault="000236CB" w:rsidP="00CE1189">
            <w:pPr>
              <w:rPr>
                <w:rFonts w:cstheme="minorHAnsi"/>
              </w:rPr>
            </w:pPr>
            <w:r w:rsidRPr="007E660E">
              <w:rPr>
                <w:rFonts w:cstheme="minorHAnsi"/>
              </w:rPr>
              <w:t>Mean</w:t>
            </w:r>
          </w:p>
        </w:tc>
      </w:tr>
      <w:tr w:rsidR="000236CB" w:rsidRPr="007E660E" w14:paraId="50BB1AB3" w14:textId="77777777" w:rsidTr="00CE1189">
        <w:tc>
          <w:tcPr>
            <w:tcW w:w="5949" w:type="dxa"/>
          </w:tcPr>
          <w:p w14:paraId="534138D0" w14:textId="77777777" w:rsidR="000236CB" w:rsidRPr="007E660E" w:rsidRDefault="000236CB" w:rsidP="00CE1189">
            <w:pPr>
              <w:rPr>
                <w:rFonts w:cstheme="minorHAnsi"/>
              </w:rPr>
            </w:pPr>
            <w:r w:rsidRPr="007E660E">
              <w:rPr>
                <w:rFonts w:cstheme="minorHAnsi"/>
              </w:rPr>
              <w:t>Proportion of people who are primarily employed in the quaternary sector</w:t>
            </w:r>
          </w:p>
        </w:tc>
        <w:tc>
          <w:tcPr>
            <w:tcW w:w="2835" w:type="dxa"/>
          </w:tcPr>
          <w:p w14:paraId="082D6652" w14:textId="77777777" w:rsidR="000236CB" w:rsidRPr="007E660E" w:rsidRDefault="000236CB" w:rsidP="00CE1189">
            <w:pPr>
              <w:rPr>
                <w:rFonts w:cstheme="minorHAnsi"/>
              </w:rPr>
            </w:pPr>
            <w:r w:rsidRPr="007E660E">
              <w:rPr>
                <w:rFonts w:cstheme="minorHAnsi"/>
              </w:rPr>
              <w:t>Mean</w:t>
            </w:r>
          </w:p>
        </w:tc>
      </w:tr>
      <w:tr w:rsidR="000236CB" w:rsidRPr="007E660E" w14:paraId="2B161DB3" w14:textId="77777777" w:rsidTr="00CE1189">
        <w:tc>
          <w:tcPr>
            <w:tcW w:w="5949" w:type="dxa"/>
          </w:tcPr>
          <w:p w14:paraId="34FC26BC" w14:textId="77777777" w:rsidR="000236CB" w:rsidRPr="007E660E" w:rsidRDefault="000236CB" w:rsidP="00CE1189">
            <w:pPr>
              <w:rPr>
                <w:rFonts w:cstheme="minorHAnsi"/>
              </w:rPr>
            </w:pPr>
            <w:r w:rsidRPr="007E660E">
              <w:rPr>
                <w:rFonts w:cstheme="minorHAnsi"/>
              </w:rPr>
              <w:t>Proportion of families who have less than 1ha of farmland</w:t>
            </w:r>
          </w:p>
        </w:tc>
        <w:tc>
          <w:tcPr>
            <w:tcW w:w="2835" w:type="dxa"/>
          </w:tcPr>
          <w:p w14:paraId="4866CEBE" w14:textId="77777777" w:rsidR="000236CB" w:rsidRPr="007E660E" w:rsidRDefault="000236CB" w:rsidP="00CE1189">
            <w:pPr>
              <w:rPr>
                <w:rFonts w:cstheme="minorHAnsi"/>
              </w:rPr>
            </w:pPr>
            <w:r w:rsidRPr="007E660E">
              <w:rPr>
                <w:rFonts w:cstheme="minorHAnsi"/>
              </w:rPr>
              <w:t>Mean</w:t>
            </w:r>
          </w:p>
        </w:tc>
      </w:tr>
      <w:tr w:rsidR="000236CB" w:rsidRPr="007E660E" w14:paraId="1C4501B5" w14:textId="77777777" w:rsidTr="00CE1189">
        <w:tc>
          <w:tcPr>
            <w:tcW w:w="5949" w:type="dxa"/>
          </w:tcPr>
          <w:p w14:paraId="0A7E2B3B" w14:textId="77777777" w:rsidR="000236CB" w:rsidRPr="007E660E" w:rsidRDefault="000236CB" w:rsidP="00CE1189">
            <w:pPr>
              <w:rPr>
                <w:rFonts w:cstheme="minorHAnsi"/>
              </w:rPr>
            </w:pPr>
            <w:r w:rsidRPr="007E660E">
              <w:rPr>
                <w:rFonts w:cstheme="minorHAnsi"/>
              </w:rPr>
              <w:t>Proportion of families who have buffalo</w:t>
            </w:r>
          </w:p>
        </w:tc>
        <w:tc>
          <w:tcPr>
            <w:tcW w:w="2835" w:type="dxa"/>
          </w:tcPr>
          <w:p w14:paraId="254D29B0" w14:textId="77777777" w:rsidR="000236CB" w:rsidRPr="007E660E" w:rsidRDefault="000236CB" w:rsidP="00CE1189">
            <w:pPr>
              <w:rPr>
                <w:rFonts w:cstheme="minorHAnsi"/>
              </w:rPr>
            </w:pPr>
            <w:r w:rsidRPr="007E660E">
              <w:rPr>
                <w:rFonts w:cstheme="minorHAnsi"/>
              </w:rPr>
              <w:t>Mean</w:t>
            </w:r>
          </w:p>
        </w:tc>
      </w:tr>
      <w:tr w:rsidR="000236CB" w:rsidRPr="007E660E" w14:paraId="15EDBED1" w14:textId="77777777" w:rsidTr="00CE1189">
        <w:tc>
          <w:tcPr>
            <w:tcW w:w="5949" w:type="dxa"/>
          </w:tcPr>
          <w:p w14:paraId="1E5F3C25" w14:textId="77777777" w:rsidR="000236CB" w:rsidRPr="007E660E" w:rsidRDefault="000236CB" w:rsidP="00CE1189">
            <w:pPr>
              <w:rPr>
                <w:rFonts w:cstheme="minorHAnsi"/>
              </w:rPr>
            </w:pPr>
            <w:r w:rsidRPr="007E660E">
              <w:rPr>
                <w:rFonts w:cstheme="minorHAnsi"/>
              </w:rPr>
              <w:t>Proportion of families who have pigs</w:t>
            </w:r>
          </w:p>
        </w:tc>
        <w:tc>
          <w:tcPr>
            <w:tcW w:w="2835" w:type="dxa"/>
          </w:tcPr>
          <w:p w14:paraId="4693248B" w14:textId="77777777" w:rsidR="000236CB" w:rsidRPr="007E660E" w:rsidRDefault="000236CB" w:rsidP="00CE1189">
            <w:pPr>
              <w:rPr>
                <w:rFonts w:cstheme="minorHAnsi"/>
              </w:rPr>
            </w:pPr>
            <w:r w:rsidRPr="007E660E">
              <w:rPr>
                <w:rFonts w:cstheme="minorHAnsi"/>
              </w:rPr>
              <w:t>Mean</w:t>
            </w:r>
          </w:p>
        </w:tc>
      </w:tr>
      <w:tr w:rsidR="000236CB" w:rsidRPr="007E660E" w14:paraId="1D847DC1" w14:textId="77777777" w:rsidTr="00CE1189">
        <w:tc>
          <w:tcPr>
            <w:tcW w:w="5949" w:type="dxa"/>
          </w:tcPr>
          <w:p w14:paraId="5CBE14FE" w14:textId="77777777" w:rsidR="000236CB" w:rsidRPr="007E660E" w:rsidRDefault="000236CB" w:rsidP="00CE1189">
            <w:pPr>
              <w:rPr>
                <w:rFonts w:cstheme="minorHAnsi"/>
              </w:rPr>
            </w:pPr>
            <w:r w:rsidRPr="007E660E">
              <w:rPr>
                <w:rFonts w:cstheme="minorHAnsi"/>
              </w:rPr>
              <w:t>Proportion of families who have access to waste collection</w:t>
            </w:r>
          </w:p>
        </w:tc>
        <w:tc>
          <w:tcPr>
            <w:tcW w:w="2835" w:type="dxa"/>
          </w:tcPr>
          <w:p w14:paraId="03382F8A" w14:textId="77777777" w:rsidR="000236CB" w:rsidRPr="007E660E" w:rsidRDefault="000236CB" w:rsidP="00CE1189">
            <w:pPr>
              <w:rPr>
                <w:rFonts w:cstheme="minorHAnsi"/>
              </w:rPr>
            </w:pPr>
            <w:r w:rsidRPr="007E660E">
              <w:rPr>
                <w:rFonts w:cstheme="minorHAnsi"/>
              </w:rPr>
              <w:t>Mean</w:t>
            </w:r>
          </w:p>
        </w:tc>
      </w:tr>
      <w:tr w:rsidR="000236CB" w:rsidRPr="007E660E" w14:paraId="674213D4" w14:textId="77777777" w:rsidTr="00CE1189">
        <w:tc>
          <w:tcPr>
            <w:tcW w:w="5949" w:type="dxa"/>
          </w:tcPr>
          <w:p w14:paraId="7ED90691" w14:textId="77777777" w:rsidR="000236CB" w:rsidRPr="007E660E" w:rsidRDefault="000236CB" w:rsidP="00CE1189">
            <w:pPr>
              <w:rPr>
                <w:rFonts w:cstheme="minorHAnsi"/>
              </w:rPr>
            </w:pPr>
            <w:r w:rsidRPr="007E660E">
              <w:rPr>
                <w:rFonts w:cstheme="minorHAnsi"/>
              </w:rPr>
              <w:t>Number of infant (&lt;6mo) mortality cases</w:t>
            </w:r>
          </w:p>
        </w:tc>
        <w:tc>
          <w:tcPr>
            <w:tcW w:w="2835" w:type="dxa"/>
          </w:tcPr>
          <w:p w14:paraId="66DDD505" w14:textId="77777777" w:rsidR="000236CB" w:rsidRPr="007E660E" w:rsidRDefault="000236CB" w:rsidP="00CE1189">
            <w:pPr>
              <w:rPr>
                <w:rFonts w:cstheme="minorHAnsi"/>
              </w:rPr>
            </w:pPr>
            <w:r w:rsidRPr="007E660E">
              <w:rPr>
                <w:rFonts w:cstheme="minorHAnsi"/>
              </w:rPr>
              <w:t>Mean</w:t>
            </w:r>
          </w:p>
        </w:tc>
      </w:tr>
      <w:tr w:rsidR="000236CB" w:rsidRPr="007E660E" w14:paraId="32EBA516" w14:textId="77777777" w:rsidTr="00CE1189">
        <w:tc>
          <w:tcPr>
            <w:tcW w:w="5949" w:type="dxa"/>
          </w:tcPr>
          <w:p w14:paraId="6CFFA53F" w14:textId="77777777" w:rsidR="000236CB" w:rsidRPr="007E660E" w:rsidRDefault="000236CB" w:rsidP="00CE1189">
            <w:pPr>
              <w:rPr>
                <w:rFonts w:cstheme="minorHAnsi"/>
              </w:rPr>
            </w:pPr>
            <w:r w:rsidRPr="007E660E">
              <w:rPr>
                <w:rFonts w:cstheme="minorHAnsi"/>
              </w:rPr>
              <w:t>Number of child (&lt;5 years old) mortality cases</w:t>
            </w:r>
          </w:p>
        </w:tc>
        <w:tc>
          <w:tcPr>
            <w:tcW w:w="2835" w:type="dxa"/>
          </w:tcPr>
          <w:p w14:paraId="26735E0B" w14:textId="77777777" w:rsidR="000236CB" w:rsidRPr="007E660E" w:rsidRDefault="000236CB" w:rsidP="00CE1189">
            <w:pPr>
              <w:rPr>
                <w:rFonts w:cstheme="minorHAnsi"/>
              </w:rPr>
            </w:pPr>
            <w:r w:rsidRPr="007E660E">
              <w:rPr>
                <w:rFonts w:cstheme="minorHAnsi"/>
              </w:rPr>
              <w:t>Mean</w:t>
            </w:r>
          </w:p>
        </w:tc>
      </w:tr>
      <w:tr w:rsidR="000236CB" w:rsidRPr="007E660E" w14:paraId="04BD86C2" w14:textId="77777777" w:rsidTr="00CE1189">
        <w:tc>
          <w:tcPr>
            <w:tcW w:w="5949" w:type="dxa"/>
          </w:tcPr>
          <w:p w14:paraId="152915B6" w14:textId="77777777" w:rsidR="000236CB" w:rsidRPr="007E660E" w:rsidRDefault="000236CB" w:rsidP="00CE1189">
            <w:pPr>
              <w:rPr>
                <w:rFonts w:cstheme="minorHAnsi"/>
              </w:rPr>
            </w:pPr>
            <w:r w:rsidRPr="007E660E">
              <w:rPr>
                <w:rFonts w:cstheme="minorHAnsi"/>
              </w:rPr>
              <w:t>Distance to the nearest school</w:t>
            </w:r>
          </w:p>
        </w:tc>
        <w:tc>
          <w:tcPr>
            <w:tcW w:w="2835" w:type="dxa"/>
          </w:tcPr>
          <w:p w14:paraId="64329CFD" w14:textId="77777777" w:rsidR="000236CB" w:rsidRPr="007E660E" w:rsidRDefault="000236CB" w:rsidP="00CE1189">
            <w:pPr>
              <w:rPr>
                <w:rFonts w:cstheme="minorHAnsi"/>
              </w:rPr>
            </w:pPr>
            <w:r w:rsidRPr="007E660E">
              <w:rPr>
                <w:rFonts w:cstheme="minorHAnsi"/>
              </w:rPr>
              <w:t>Median</w:t>
            </w:r>
          </w:p>
        </w:tc>
      </w:tr>
      <w:tr w:rsidR="000236CB" w:rsidRPr="007E660E" w14:paraId="7CF29899" w14:textId="77777777" w:rsidTr="00CE1189">
        <w:tc>
          <w:tcPr>
            <w:tcW w:w="5949" w:type="dxa"/>
          </w:tcPr>
          <w:p w14:paraId="75E762B7" w14:textId="77777777" w:rsidR="000236CB" w:rsidRPr="007E660E" w:rsidRDefault="000236CB" w:rsidP="00CE1189">
            <w:pPr>
              <w:rPr>
                <w:rFonts w:cstheme="minorHAnsi"/>
              </w:rPr>
            </w:pPr>
            <w:r w:rsidRPr="007E660E">
              <w:rPr>
                <w:rFonts w:cstheme="minorHAnsi"/>
              </w:rPr>
              <w:t>Distance to the Commune Office</w:t>
            </w:r>
          </w:p>
        </w:tc>
        <w:tc>
          <w:tcPr>
            <w:tcW w:w="2835" w:type="dxa"/>
          </w:tcPr>
          <w:p w14:paraId="48C3070F" w14:textId="77777777" w:rsidR="000236CB" w:rsidRPr="007E660E" w:rsidRDefault="000236CB" w:rsidP="00CE1189">
            <w:pPr>
              <w:rPr>
                <w:rFonts w:cstheme="minorHAnsi"/>
              </w:rPr>
            </w:pPr>
            <w:r w:rsidRPr="007E660E">
              <w:rPr>
                <w:rFonts w:cstheme="minorHAnsi"/>
              </w:rPr>
              <w:t>Median</w:t>
            </w:r>
          </w:p>
        </w:tc>
      </w:tr>
      <w:tr w:rsidR="000236CB" w:rsidRPr="007E660E" w14:paraId="35C72129" w14:textId="77777777" w:rsidTr="00CE1189">
        <w:tc>
          <w:tcPr>
            <w:tcW w:w="5949" w:type="dxa"/>
            <w:tcBorders>
              <w:bottom w:val="single" w:sz="12" w:space="0" w:color="auto"/>
            </w:tcBorders>
          </w:tcPr>
          <w:p w14:paraId="01D510BC" w14:textId="77777777" w:rsidR="000236CB" w:rsidRPr="007E660E" w:rsidRDefault="000236CB" w:rsidP="00CE1189">
            <w:pPr>
              <w:rPr>
                <w:rFonts w:cstheme="minorHAnsi"/>
              </w:rPr>
            </w:pPr>
            <w:r w:rsidRPr="007E660E">
              <w:rPr>
                <w:rFonts w:cstheme="minorHAnsi"/>
              </w:rPr>
              <w:t>Distance to the nearest health centre</w:t>
            </w:r>
          </w:p>
        </w:tc>
        <w:tc>
          <w:tcPr>
            <w:tcW w:w="2835" w:type="dxa"/>
            <w:tcBorders>
              <w:bottom w:val="single" w:sz="12" w:space="0" w:color="auto"/>
            </w:tcBorders>
          </w:tcPr>
          <w:p w14:paraId="65EFA62E" w14:textId="77777777" w:rsidR="000236CB" w:rsidRPr="007E660E" w:rsidRDefault="000236CB" w:rsidP="00CE1189">
            <w:pPr>
              <w:rPr>
                <w:rFonts w:cstheme="minorHAnsi"/>
              </w:rPr>
            </w:pPr>
            <w:r w:rsidRPr="007E660E">
              <w:rPr>
                <w:rFonts w:cstheme="minorHAnsi"/>
              </w:rPr>
              <w:t>Median</w:t>
            </w:r>
          </w:p>
        </w:tc>
      </w:tr>
    </w:tbl>
    <w:p w14:paraId="334FE255" w14:textId="77777777" w:rsidR="000236CB" w:rsidRDefault="000236CB" w:rsidP="000236CB">
      <w:r>
        <w:t xml:space="preserve"> </w:t>
      </w:r>
    </w:p>
    <w:p w14:paraId="1AAAB8D0" w14:textId="77777777" w:rsidR="000236CB" w:rsidRDefault="000236CB" w:rsidP="000236CB">
      <w:pPr>
        <w:rPr>
          <w:noProof/>
        </w:rPr>
      </w:pPr>
      <w:r>
        <w:rPr>
          <w:noProof/>
        </w:rPr>
        <w:lastRenderedPageBreak/>
        <w:drawing>
          <wp:inline distT="0" distB="0" distL="0" distR="0" wp14:anchorId="616C4517" wp14:editId="11A378C5">
            <wp:extent cx="2887980" cy="3609975"/>
            <wp:effectExtent l="0" t="0" r="7620" b="952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2280C68D" w14:textId="4333D524" w:rsidR="000236CB" w:rsidRPr="001B05FC" w:rsidRDefault="000236CB" w:rsidP="000236CB">
      <w:pPr>
        <w:rPr>
          <w:b/>
          <w:bCs/>
        </w:rPr>
      </w:pPr>
      <w:r w:rsidRPr="001B05FC">
        <w:rPr>
          <w:b/>
          <w:bCs/>
        </w:rPr>
        <w:t>Figure S</w:t>
      </w:r>
      <w:r w:rsidR="00614B39">
        <w:rPr>
          <w:b/>
          <w:bCs/>
        </w:rPr>
        <w:t>3.</w:t>
      </w:r>
      <w:r w:rsidRPr="001B05FC">
        <w:rPr>
          <w:b/>
          <w:bCs/>
        </w:rPr>
        <w:t xml:space="preserve">1. </w:t>
      </w:r>
      <w:bookmarkStart w:id="3" w:name="_Hlk95050121"/>
      <w:r w:rsidRPr="001B05FC">
        <w:rPr>
          <w:b/>
          <w:bCs/>
        </w:rPr>
        <w:t xml:space="preserve">An example of linear interpolation for a commune with an implausible outlier. </w:t>
      </w:r>
      <w:bookmarkEnd w:id="3"/>
      <w:r w:rsidRPr="001B05FC">
        <w:rPr>
          <w:b/>
          <w:bCs/>
        </w:rPr>
        <w:t>The example shows a value for the population of a commune in 2010 which is likely to be an error (solid line), and the resulting correction (dashed line).</w:t>
      </w:r>
    </w:p>
    <w:p w14:paraId="414DD189" w14:textId="72C3BE1F" w:rsidR="000236CB" w:rsidRDefault="000236CB" w:rsidP="000236CB">
      <w:pPr>
        <w:rPr>
          <w:b/>
          <w:bCs/>
          <w:sz w:val="18"/>
          <w:szCs w:val="18"/>
        </w:rPr>
      </w:pPr>
    </w:p>
    <w:p w14:paraId="6CBA2B7B" w14:textId="77777777" w:rsidR="000236CB" w:rsidRPr="00017D3F" w:rsidRDefault="000236CB" w:rsidP="000236CB">
      <w:pPr>
        <w:rPr>
          <w:i/>
          <w:iCs/>
        </w:rPr>
      </w:pPr>
      <w:r w:rsidRPr="00017D3F">
        <w:rPr>
          <w:i/>
          <w:iCs/>
        </w:rPr>
        <w:t xml:space="preserve">Correlation </w:t>
      </w:r>
    </w:p>
    <w:p w14:paraId="5A6195BC" w14:textId="3D22F3E3" w:rsidR="000236CB" w:rsidRDefault="000236CB" w:rsidP="000236CB">
      <w:pPr>
        <w:rPr>
          <w:b/>
          <w:bCs/>
          <w:sz w:val="18"/>
          <w:szCs w:val="18"/>
        </w:rPr>
      </w:pPr>
      <w:r>
        <w:t>For both analyses, correlation of predictors was assessed.</w:t>
      </w:r>
    </w:p>
    <w:p w14:paraId="18125263" w14:textId="77777777" w:rsidR="000236CB" w:rsidRDefault="000236CB" w:rsidP="000236CB">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1EF5372" w14:textId="77777777" w:rsidR="000236CB" w:rsidRDefault="000236CB" w:rsidP="000236CB">
      <w:pPr>
        <w:pStyle w:val="ListParagraph"/>
        <w:numPr>
          <w:ilvl w:val="0"/>
          <w:numId w:val="1"/>
        </w:numPr>
      </w:pPr>
      <w:r>
        <w:t xml:space="preserve">Total population, number of families, number of males, number of females, and population over 61 were all correlated. Following a PCA, total population was selected. </w:t>
      </w:r>
    </w:p>
    <w:p w14:paraId="2560E7B9" w14:textId="77777777" w:rsidR="000236CB" w:rsidRDefault="000236CB" w:rsidP="000236CB">
      <w:pPr>
        <w:pStyle w:val="ListParagraph"/>
        <w:numPr>
          <w:ilvl w:val="0"/>
          <w:numId w:val="1"/>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11A67D9A" w14:textId="77777777" w:rsidR="000236CB" w:rsidRDefault="000236CB" w:rsidP="000236CB">
      <w:pPr>
        <w:pStyle w:val="ListParagraph"/>
        <w:numPr>
          <w:ilvl w:val="0"/>
          <w:numId w:val="1"/>
        </w:numPr>
      </w:pPr>
      <w:r>
        <w:t>As expected, there was a negative correlation between the proportion of people employed in the primary sector and the proportion of people employed in the tertiary and quaternary sectors, and a correlation between the proportion of people employed in the primary sector and the proportion of people whose main occupation was farming. The PCA results suggested that the proportion of people employed in the primary sector (</w:t>
      </w:r>
      <w:proofErr w:type="spellStart"/>
      <w:r>
        <w:t>propPrimSec</w:t>
      </w:r>
      <w:proofErr w:type="spellEnd"/>
      <w:r>
        <w:t>) and secondary sector (</w:t>
      </w:r>
      <w:proofErr w:type="spellStart"/>
      <w:r>
        <w:t>propSecSec</w:t>
      </w:r>
      <w:proofErr w:type="spellEnd"/>
      <w:r>
        <w:t xml:space="preserve">) were the most valuable predictors. </w:t>
      </w:r>
    </w:p>
    <w:p w14:paraId="3B2D24CF" w14:textId="77777777" w:rsidR="000236CB" w:rsidRDefault="000236CB" w:rsidP="000236CB">
      <w:pPr>
        <w:pStyle w:val="ListParagraph"/>
        <w:numPr>
          <w:ilvl w:val="0"/>
          <w:numId w:val="1"/>
        </w:numPr>
      </w:pPr>
      <w:r>
        <w:t xml:space="preserve">Proportion of people with less than 1 hectare of farmland, and proportion of families who keep buffalos, were dropped due to inconsistencies in the data which suggested changes in the data collection or questions over time. </w:t>
      </w:r>
    </w:p>
    <w:p w14:paraId="4DE9E4F4" w14:textId="77777777" w:rsidR="000236CB" w:rsidRDefault="000236CB" w:rsidP="000236CB">
      <w:pPr>
        <w:pStyle w:val="ListParagraph"/>
        <w:numPr>
          <w:ilvl w:val="0"/>
          <w:numId w:val="1"/>
        </w:numPr>
      </w:pPr>
      <w:r>
        <w:t>Distance to the nearest school (</w:t>
      </w:r>
      <w:proofErr w:type="spellStart"/>
      <w:r>
        <w:t>dist_sch</w:t>
      </w:r>
      <w:proofErr w:type="spellEnd"/>
      <w:r>
        <w:t>) and distance to the nearest health centre (</w:t>
      </w:r>
      <w:proofErr w:type="spellStart"/>
      <w:r>
        <w:t>KM_Heal_cen</w:t>
      </w:r>
      <w:proofErr w:type="spellEnd"/>
      <w:r>
        <w:t xml:space="preserve">) were correlated, and the PCA analysis was inconclusive about which variable </w:t>
      </w:r>
      <w:r>
        <w:lastRenderedPageBreak/>
        <w:t xml:space="preserve">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2101309F" w14:textId="77777777" w:rsidR="000236CB" w:rsidRDefault="000236CB" w:rsidP="000236CB">
      <w:pPr>
        <w:pStyle w:val="ListParagraph"/>
        <w:numPr>
          <w:ilvl w:val="0"/>
          <w:numId w:val="1"/>
        </w:numPr>
      </w:pPr>
      <w:r>
        <w:t>Both healthcare variables (infant mortality and child mortality) were dropped due to poor data quality.</w:t>
      </w:r>
    </w:p>
    <w:p w14:paraId="45B2FE48" w14:textId="77777777" w:rsidR="000236CB" w:rsidRDefault="000236CB" w:rsidP="000236CB">
      <w:r>
        <w:t>A final assessment of correlation between predictor variables (after removal of the above) revealed no major correlations (</w:t>
      </w:r>
      <w:r w:rsidRPr="00CD4F76">
        <w:t>Table S7</w:t>
      </w:r>
      <w:r>
        <w:t>).</w:t>
      </w:r>
    </w:p>
    <w:p w14:paraId="54C769B3" w14:textId="77777777" w:rsidR="000236CB" w:rsidRDefault="000236CB" w:rsidP="00170540">
      <w:pPr>
        <w:sectPr w:rsidR="000236CB" w:rsidSect="000236CB">
          <w:pgSz w:w="11906" w:h="16838"/>
          <w:pgMar w:top="1440" w:right="1440" w:bottom="1440" w:left="1440" w:header="708" w:footer="708" w:gutter="0"/>
          <w:cols w:space="708"/>
          <w:docGrid w:linePitch="360"/>
        </w:sectPr>
      </w:pPr>
    </w:p>
    <w:p w14:paraId="012ECDF9" w14:textId="361280B9" w:rsidR="000236CB" w:rsidRPr="001B05FC" w:rsidRDefault="000236CB" w:rsidP="000236CB">
      <w:pPr>
        <w:rPr>
          <w:b/>
          <w:bCs/>
        </w:rPr>
      </w:pPr>
      <w:bookmarkStart w:id="4" w:name="_Hlk95050149"/>
      <w:r w:rsidRPr="001B05FC">
        <w:rPr>
          <w:b/>
          <w:bCs/>
        </w:rPr>
        <w:lastRenderedPageBreak/>
        <w:t>Table S</w:t>
      </w:r>
      <w:r w:rsidR="00614B39">
        <w:rPr>
          <w:b/>
          <w:bCs/>
        </w:rPr>
        <w:t>3.4</w:t>
      </w:r>
      <w:r w:rsidRPr="001B05FC">
        <w:rPr>
          <w:b/>
          <w:bCs/>
        </w:rPr>
        <w:t xml:space="preserve">. Correlation matrix for the socioeconomic variables. </w:t>
      </w:r>
      <w:bookmarkEnd w:id="4"/>
      <w:r w:rsidRPr="001B05FC">
        <w:rPr>
          <w:b/>
          <w:bCs/>
        </w:rPr>
        <w:t>There were no coefficients greater than 0.6 or less than -0.6</w:t>
      </w:r>
      <w:r w:rsidR="009840AD">
        <w:rPr>
          <w:b/>
          <w:bCs/>
        </w:rPr>
        <w:t>.</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0236CB" w:rsidRPr="001E5D1E" w14:paraId="084DDD55" w14:textId="77777777" w:rsidTr="00CE1189">
        <w:trPr>
          <w:trHeight w:val="576"/>
        </w:trPr>
        <w:tc>
          <w:tcPr>
            <w:tcW w:w="1129" w:type="dxa"/>
            <w:shd w:val="clear" w:color="auto" w:fill="auto"/>
            <w:noWrap/>
            <w:vAlign w:val="bottom"/>
            <w:hideMark/>
          </w:tcPr>
          <w:p w14:paraId="7BA08A0B" w14:textId="77777777" w:rsidR="000236CB" w:rsidRPr="001E5D1E" w:rsidRDefault="000236CB" w:rsidP="00CE1189">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58DCB7DD" w14:textId="77777777" w:rsidR="000236CB" w:rsidRPr="001E5D1E" w:rsidRDefault="000236CB" w:rsidP="00CE1189">
            <w:pPr>
              <w:spacing w:after="0" w:line="240" w:lineRule="auto"/>
              <w:ind w:right="-84"/>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7" w:type="dxa"/>
            <w:shd w:val="clear" w:color="auto" w:fill="auto"/>
            <w:vAlign w:val="bottom"/>
            <w:hideMark/>
          </w:tcPr>
          <w:p w14:paraId="26868602"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7" w:type="dxa"/>
            <w:shd w:val="clear" w:color="auto" w:fill="auto"/>
            <w:vAlign w:val="bottom"/>
            <w:hideMark/>
          </w:tcPr>
          <w:p w14:paraId="11CFC3B6"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vAlign w:val="bottom"/>
            <w:hideMark/>
          </w:tcPr>
          <w:p w14:paraId="6A93CD72"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433D6E53"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7" w:type="dxa"/>
            <w:shd w:val="clear" w:color="auto" w:fill="auto"/>
            <w:vAlign w:val="bottom"/>
            <w:hideMark/>
          </w:tcPr>
          <w:p w14:paraId="26BE2CD0"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vAlign w:val="bottom"/>
            <w:hideMark/>
          </w:tcPr>
          <w:p w14:paraId="68C9E60D"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248B6D4C"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7" w:type="dxa"/>
            <w:shd w:val="clear" w:color="auto" w:fill="auto"/>
            <w:vAlign w:val="bottom"/>
            <w:hideMark/>
          </w:tcPr>
          <w:p w14:paraId="13ECB7A8"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vAlign w:val="bottom"/>
            <w:hideMark/>
          </w:tcPr>
          <w:p w14:paraId="7B4E6099"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08DCD31C"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7" w:type="dxa"/>
            <w:shd w:val="clear" w:color="auto" w:fill="auto"/>
            <w:vAlign w:val="bottom"/>
            <w:hideMark/>
          </w:tcPr>
          <w:p w14:paraId="1A9B80A9"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vAlign w:val="bottom"/>
            <w:hideMark/>
          </w:tcPr>
          <w:p w14:paraId="5AA3A2AB"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7" w:type="dxa"/>
            <w:shd w:val="clear" w:color="auto" w:fill="auto"/>
            <w:vAlign w:val="bottom"/>
            <w:hideMark/>
          </w:tcPr>
          <w:p w14:paraId="52A45AB4"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7" w:type="dxa"/>
            <w:shd w:val="clear" w:color="auto" w:fill="auto"/>
            <w:vAlign w:val="bottom"/>
            <w:hideMark/>
          </w:tcPr>
          <w:p w14:paraId="06388A67"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vAlign w:val="bottom"/>
            <w:hideMark/>
          </w:tcPr>
          <w:p w14:paraId="4222512F"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7" w:type="dxa"/>
            <w:shd w:val="clear" w:color="auto" w:fill="auto"/>
            <w:vAlign w:val="bottom"/>
            <w:hideMark/>
          </w:tcPr>
          <w:p w14:paraId="399141A8"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7" w:type="dxa"/>
            <w:shd w:val="clear" w:color="auto" w:fill="auto"/>
            <w:vAlign w:val="bottom"/>
            <w:hideMark/>
          </w:tcPr>
          <w:p w14:paraId="14908BBF"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r>
      <w:tr w:rsidR="000236CB" w:rsidRPr="001E5D1E" w14:paraId="02898399" w14:textId="77777777" w:rsidTr="00CE1189">
        <w:trPr>
          <w:trHeight w:val="288"/>
        </w:trPr>
        <w:tc>
          <w:tcPr>
            <w:tcW w:w="1129" w:type="dxa"/>
            <w:shd w:val="clear" w:color="auto" w:fill="auto"/>
            <w:noWrap/>
            <w:vAlign w:val="bottom"/>
            <w:hideMark/>
          </w:tcPr>
          <w:p w14:paraId="2E30A92C"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6" w:type="dxa"/>
            <w:shd w:val="clear" w:color="auto" w:fill="auto"/>
            <w:noWrap/>
            <w:vAlign w:val="bottom"/>
            <w:hideMark/>
          </w:tcPr>
          <w:p w14:paraId="1BD6C5A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969EBF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0F8D469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39D9874A"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6927EE7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3BF3F0C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18688F7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7E553A5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AB576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64598FD"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070AD1B8"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1C2EF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6542E9F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316649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1D1E207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7CF673E"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5AB88758"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742D224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0236CB" w:rsidRPr="001E5D1E" w14:paraId="7E8E56EB" w14:textId="77777777" w:rsidTr="00CE1189">
        <w:trPr>
          <w:trHeight w:val="288"/>
        </w:trPr>
        <w:tc>
          <w:tcPr>
            <w:tcW w:w="1129" w:type="dxa"/>
            <w:shd w:val="clear" w:color="auto" w:fill="auto"/>
            <w:noWrap/>
            <w:vAlign w:val="bottom"/>
            <w:hideMark/>
          </w:tcPr>
          <w:p w14:paraId="708A2ADE"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6" w:type="dxa"/>
            <w:shd w:val="clear" w:color="auto" w:fill="auto"/>
            <w:noWrap/>
            <w:vAlign w:val="bottom"/>
            <w:hideMark/>
          </w:tcPr>
          <w:p w14:paraId="7F9B7FE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0B85EDFA"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C07407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2D40513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777C7B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6935046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1F5DBB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FFB23E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209DD4CD"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1F97B8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B061AE8"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442F6B7"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47FFD2C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C45DF5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F966F5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293A28C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373C5CA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21BA2E48"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0236CB" w:rsidRPr="001E5D1E" w14:paraId="56DEF417" w14:textId="77777777" w:rsidTr="00CE1189">
        <w:trPr>
          <w:trHeight w:val="288"/>
        </w:trPr>
        <w:tc>
          <w:tcPr>
            <w:tcW w:w="1129" w:type="dxa"/>
            <w:shd w:val="clear" w:color="auto" w:fill="auto"/>
            <w:noWrap/>
            <w:vAlign w:val="bottom"/>
            <w:hideMark/>
          </w:tcPr>
          <w:p w14:paraId="35A9829D"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noWrap/>
            <w:vAlign w:val="bottom"/>
            <w:hideMark/>
          </w:tcPr>
          <w:p w14:paraId="430483A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F3B3D2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3EA54CA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667A231E"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76A2132E"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42C6D16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605B783D"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0209B9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6DFEE5F8"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66C958A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555BA8C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867DD6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03A46CFE"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F5F9D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587E24A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7A506D4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A7C7A5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146DE46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0236CB" w:rsidRPr="001E5D1E" w14:paraId="7C826D59" w14:textId="77777777" w:rsidTr="00CE1189">
        <w:trPr>
          <w:trHeight w:val="288"/>
        </w:trPr>
        <w:tc>
          <w:tcPr>
            <w:tcW w:w="1129" w:type="dxa"/>
            <w:shd w:val="clear" w:color="auto" w:fill="auto"/>
            <w:noWrap/>
            <w:vAlign w:val="bottom"/>
            <w:hideMark/>
          </w:tcPr>
          <w:p w14:paraId="4246FF8E"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38C6C55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C8CD9B8"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0289362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64EEFC2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F4C9F1E"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98113C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67E1410A"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78904D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E8C38C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146BD1E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75FBAF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E949D3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65F96F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3C2ED7F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6C2124CE"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4E8DE48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483F178"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4D362C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0236CB" w:rsidRPr="001E5D1E" w14:paraId="34A1E3C9" w14:textId="77777777" w:rsidTr="00CE1189">
        <w:trPr>
          <w:trHeight w:val="288"/>
        </w:trPr>
        <w:tc>
          <w:tcPr>
            <w:tcW w:w="1129" w:type="dxa"/>
            <w:shd w:val="clear" w:color="auto" w:fill="auto"/>
            <w:noWrap/>
            <w:vAlign w:val="bottom"/>
            <w:hideMark/>
          </w:tcPr>
          <w:p w14:paraId="32A9DA7B"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6" w:type="dxa"/>
            <w:shd w:val="clear" w:color="auto" w:fill="auto"/>
            <w:noWrap/>
            <w:vAlign w:val="bottom"/>
            <w:hideMark/>
          </w:tcPr>
          <w:p w14:paraId="392F70E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6C0C48E7"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55BC1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2A1D3657"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3DBA70B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483C0ED"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3D8D1BC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96EF59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60D13F7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567D3B68"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1D5CE9F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08757E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344303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9FA1B5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AF7103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2336491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49E4D2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780360B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0236CB" w:rsidRPr="001E5D1E" w14:paraId="0BBBFB55" w14:textId="77777777" w:rsidTr="00CE1189">
        <w:trPr>
          <w:trHeight w:val="288"/>
        </w:trPr>
        <w:tc>
          <w:tcPr>
            <w:tcW w:w="1129" w:type="dxa"/>
            <w:shd w:val="clear" w:color="auto" w:fill="auto"/>
            <w:noWrap/>
            <w:vAlign w:val="bottom"/>
            <w:hideMark/>
          </w:tcPr>
          <w:p w14:paraId="41AC5C61"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noWrap/>
            <w:vAlign w:val="bottom"/>
            <w:hideMark/>
          </w:tcPr>
          <w:p w14:paraId="0C60BE3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66E4108"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C1D62D"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6D42695E"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7D1201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CC86C8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FF7E83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494147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FE10F0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280BB4C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421FEC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73891C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03E606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406389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DB5265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398D71C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253081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66AD6B7"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0236CB" w:rsidRPr="001E5D1E" w14:paraId="15E0BFD7" w14:textId="77777777" w:rsidTr="00CE1189">
        <w:trPr>
          <w:trHeight w:val="288"/>
        </w:trPr>
        <w:tc>
          <w:tcPr>
            <w:tcW w:w="1129" w:type="dxa"/>
            <w:shd w:val="clear" w:color="auto" w:fill="auto"/>
            <w:noWrap/>
            <w:vAlign w:val="bottom"/>
            <w:hideMark/>
          </w:tcPr>
          <w:p w14:paraId="45A5B5FC"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014350AE"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0E7AC54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6F00D9E"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124721E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DED7A2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2A73B4F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3F36AD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C556EAD"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1483B6C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1C0767D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6326F5B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8ACAB0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329B43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31F43E5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208293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0E229AE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09E051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2935F41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0236CB" w:rsidRPr="001E5D1E" w14:paraId="51488D50" w14:textId="77777777" w:rsidTr="00CE1189">
        <w:trPr>
          <w:trHeight w:val="288"/>
        </w:trPr>
        <w:tc>
          <w:tcPr>
            <w:tcW w:w="1129" w:type="dxa"/>
            <w:shd w:val="clear" w:color="auto" w:fill="auto"/>
            <w:noWrap/>
            <w:vAlign w:val="bottom"/>
            <w:hideMark/>
          </w:tcPr>
          <w:p w14:paraId="6A2C4D28"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6" w:type="dxa"/>
            <w:shd w:val="clear" w:color="auto" w:fill="auto"/>
            <w:noWrap/>
            <w:vAlign w:val="bottom"/>
            <w:hideMark/>
          </w:tcPr>
          <w:p w14:paraId="4098DE4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439364F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89438A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394E6D5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0C529BA"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76DE81D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128C517"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41DDA0D"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842DE4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2855C3BA"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7D42750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7991AD0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64A77A4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80B9B97"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05CAB8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3E2C177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C8CA1B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A23FA5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0236CB" w:rsidRPr="001E5D1E" w14:paraId="26FE58ED" w14:textId="77777777" w:rsidTr="00CE1189">
        <w:trPr>
          <w:trHeight w:val="288"/>
        </w:trPr>
        <w:tc>
          <w:tcPr>
            <w:tcW w:w="1129" w:type="dxa"/>
            <w:shd w:val="clear" w:color="auto" w:fill="auto"/>
            <w:noWrap/>
            <w:vAlign w:val="bottom"/>
            <w:hideMark/>
          </w:tcPr>
          <w:p w14:paraId="6762137F"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noWrap/>
            <w:vAlign w:val="bottom"/>
            <w:hideMark/>
          </w:tcPr>
          <w:p w14:paraId="3892DC6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51D6EFE"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05380CD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52519D0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2000DD5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C394D37"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D5430A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41DBC2F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26D4974A"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4BCC5E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90013F8"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330AD2A8"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41404E6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B0C70F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0756089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A93B14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F044A9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2ADF78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0236CB" w:rsidRPr="001E5D1E" w14:paraId="365D07A1" w14:textId="77777777" w:rsidTr="00CE1189">
        <w:trPr>
          <w:trHeight w:val="288"/>
        </w:trPr>
        <w:tc>
          <w:tcPr>
            <w:tcW w:w="1129" w:type="dxa"/>
            <w:shd w:val="clear" w:color="auto" w:fill="auto"/>
            <w:noWrap/>
            <w:vAlign w:val="bottom"/>
            <w:hideMark/>
          </w:tcPr>
          <w:p w14:paraId="06A6563D"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36472958"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309DDD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C91AA1A"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4B37651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272ECFD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9E76D4D"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4E58FDC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70CE78E"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51BFCC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2DBCBE4D"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CDD544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1F8275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780A7A9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50CE278"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A58EEB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60C9884A"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E7E5B1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407A7EBE"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0236CB" w:rsidRPr="001E5D1E" w14:paraId="63274DD1" w14:textId="77777777" w:rsidTr="00CE1189">
        <w:trPr>
          <w:trHeight w:val="288"/>
        </w:trPr>
        <w:tc>
          <w:tcPr>
            <w:tcW w:w="1129" w:type="dxa"/>
            <w:shd w:val="clear" w:color="auto" w:fill="auto"/>
            <w:noWrap/>
            <w:vAlign w:val="bottom"/>
            <w:hideMark/>
          </w:tcPr>
          <w:p w14:paraId="29FA85B4"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6" w:type="dxa"/>
            <w:shd w:val="clear" w:color="auto" w:fill="auto"/>
            <w:noWrap/>
            <w:vAlign w:val="bottom"/>
            <w:hideMark/>
          </w:tcPr>
          <w:p w14:paraId="0AE8188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0502514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4F5074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724292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14A624E"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DAA0E38"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2FF069EA"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351BFB5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D852CF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4919DD3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0483B4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E170AC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0504608A"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13F8488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02437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6CE24A4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049364D"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3B5090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0236CB" w:rsidRPr="001E5D1E" w14:paraId="00199839" w14:textId="77777777" w:rsidTr="00CE1189">
        <w:trPr>
          <w:trHeight w:val="288"/>
        </w:trPr>
        <w:tc>
          <w:tcPr>
            <w:tcW w:w="1129" w:type="dxa"/>
            <w:shd w:val="clear" w:color="auto" w:fill="auto"/>
            <w:noWrap/>
            <w:vAlign w:val="bottom"/>
            <w:hideMark/>
          </w:tcPr>
          <w:p w14:paraId="75E13EB0"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noWrap/>
            <w:vAlign w:val="bottom"/>
            <w:hideMark/>
          </w:tcPr>
          <w:p w14:paraId="5D2ED82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69263CE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7AFC799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42D1446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1395C2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409174B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736CEC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CA729F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400DC3E"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00DFA5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349777A"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4479730A"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023F19C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49CDBF2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52A909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7CFA9AE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35161917"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2BCD5A9A"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0236CB" w:rsidRPr="001E5D1E" w14:paraId="64AF3A7D" w14:textId="77777777" w:rsidTr="00CE1189">
        <w:trPr>
          <w:trHeight w:val="288"/>
        </w:trPr>
        <w:tc>
          <w:tcPr>
            <w:tcW w:w="1129" w:type="dxa"/>
            <w:shd w:val="clear" w:color="auto" w:fill="auto"/>
            <w:noWrap/>
            <w:vAlign w:val="bottom"/>
            <w:hideMark/>
          </w:tcPr>
          <w:p w14:paraId="70F160C0"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6" w:type="dxa"/>
            <w:shd w:val="clear" w:color="auto" w:fill="auto"/>
            <w:noWrap/>
            <w:vAlign w:val="bottom"/>
            <w:hideMark/>
          </w:tcPr>
          <w:p w14:paraId="77199FB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D11CBD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1EC590C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1C51144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D84327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39132C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74551E68"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07C652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F408BD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2A4088D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8CDD8ED"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C07C08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30710ED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C53699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27064F4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81CEC4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8A044B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778144A"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0236CB" w:rsidRPr="001E5D1E" w14:paraId="384C0788" w14:textId="77777777" w:rsidTr="00CE1189">
        <w:trPr>
          <w:trHeight w:val="288"/>
        </w:trPr>
        <w:tc>
          <w:tcPr>
            <w:tcW w:w="1129" w:type="dxa"/>
            <w:shd w:val="clear" w:color="auto" w:fill="auto"/>
            <w:noWrap/>
            <w:vAlign w:val="bottom"/>
            <w:hideMark/>
          </w:tcPr>
          <w:p w14:paraId="3163C4EC"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6" w:type="dxa"/>
            <w:shd w:val="clear" w:color="auto" w:fill="auto"/>
            <w:noWrap/>
            <w:vAlign w:val="bottom"/>
            <w:hideMark/>
          </w:tcPr>
          <w:p w14:paraId="5B8660B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4D38EAD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1B95902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3C7C01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1204A3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3ECB9AA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3F9233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7C86B9E"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ED54B3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67B2528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F14893D"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1E1C99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1DFF9D4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2420E4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B299C7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36638A2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B87BD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77400B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0236CB" w:rsidRPr="001E5D1E" w14:paraId="66FEE085" w14:textId="77777777" w:rsidTr="00CE1189">
        <w:trPr>
          <w:trHeight w:val="288"/>
        </w:trPr>
        <w:tc>
          <w:tcPr>
            <w:tcW w:w="1129" w:type="dxa"/>
            <w:shd w:val="clear" w:color="auto" w:fill="auto"/>
            <w:noWrap/>
            <w:vAlign w:val="bottom"/>
            <w:hideMark/>
          </w:tcPr>
          <w:p w14:paraId="57C9B5E9"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noWrap/>
            <w:vAlign w:val="bottom"/>
            <w:hideMark/>
          </w:tcPr>
          <w:p w14:paraId="70548CC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76A88B2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AF006B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253DFAA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5C5117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043CACD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6BEC7E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008046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E9D6CD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866096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D8418A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5FB27CC8"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69F4B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44DF396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42A9DB1E"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0947D84E"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441E9FA"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FB9D3C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0236CB" w:rsidRPr="001E5D1E" w14:paraId="21881F2D" w14:textId="77777777" w:rsidTr="00CE1189">
        <w:trPr>
          <w:trHeight w:val="288"/>
        </w:trPr>
        <w:tc>
          <w:tcPr>
            <w:tcW w:w="1129" w:type="dxa"/>
            <w:shd w:val="clear" w:color="auto" w:fill="auto"/>
            <w:noWrap/>
            <w:vAlign w:val="bottom"/>
            <w:hideMark/>
          </w:tcPr>
          <w:p w14:paraId="5AF83CFC"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6" w:type="dxa"/>
            <w:shd w:val="clear" w:color="auto" w:fill="auto"/>
            <w:noWrap/>
            <w:vAlign w:val="bottom"/>
            <w:hideMark/>
          </w:tcPr>
          <w:p w14:paraId="0048744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76A099E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0A3C5CC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48BF1E5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6FB113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8CF8A1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5CF1C03D"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168D839"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E3BEA68"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0B9C809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0DFE98A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B32BFB7"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64F1BE2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29189C9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303BE5B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04E91C77"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DF5B96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56D76D47"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0236CB" w:rsidRPr="001E5D1E" w14:paraId="0D99CA8F" w14:textId="77777777" w:rsidTr="00CE1189">
        <w:trPr>
          <w:trHeight w:val="288"/>
        </w:trPr>
        <w:tc>
          <w:tcPr>
            <w:tcW w:w="1129" w:type="dxa"/>
            <w:shd w:val="clear" w:color="auto" w:fill="auto"/>
            <w:noWrap/>
            <w:vAlign w:val="bottom"/>
            <w:hideMark/>
          </w:tcPr>
          <w:p w14:paraId="7E20C7C7"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6" w:type="dxa"/>
            <w:shd w:val="clear" w:color="auto" w:fill="auto"/>
            <w:noWrap/>
            <w:vAlign w:val="bottom"/>
            <w:hideMark/>
          </w:tcPr>
          <w:p w14:paraId="4A9D139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705F3F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0A6CBEE5"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08E41636"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134BFE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FB1DF4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5D0482A"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26D602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90DA8F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2C187A9A"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4224427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4174F0A"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0D3FEAC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681DC9D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9D48A1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9C206B8"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3388987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4CC12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0236CB" w:rsidRPr="001E5D1E" w14:paraId="6F02FA1D" w14:textId="77777777" w:rsidTr="00CE1189">
        <w:trPr>
          <w:trHeight w:val="288"/>
        </w:trPr>
        <w:tc>
          <w:tcPr>
            <w:tcW w:w="1129" w:type="dxa"/>
            <w:shd w:val="clear" w:color="auto" w:fill="auto"/>
            <w:noWrap/>
            <w:vAlign w:val="bottom"/>
            <w:hideMark/>
          </w:tcPr>
          <w:p w14:paraId="5FFC92EF" w14:textId="77777777" w:rsidR="000236CB" w:rsidRPr="001E5D1E" w:rsidRDefault="000236CB" w:rsidP="00CE1189">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c>
          <w:tcPr>
            <w:tcW w:w="716" w:type="dxa"/>
            <w:shd w:val="clear" w:color="auto" w:fill="auto"/>
            <w:noWrap/>
            <w:vAlign w:val="bottom"/>
            <w:hideMark/>
          </w:tcPr>
          <w:p w14:paraId="779DC37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A61D5D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654CEB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4E8A9B24"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66EA66B"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4DF337C1"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06AEBBA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78610B7E"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3E02D237"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0D47621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068C067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44E00C52"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6245758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DBA069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49CC80C"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0DB33660"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39B553"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3EE10AF" w14:textId="77777777" w:rsidR="000236CB" w:rsidRPr="001E5D1E" w:rsidRDefault="000236CB" w:rsidP="00CE1189">
            <w:pPr>
              <w:spacing w:after="0" w:line="240" w:lineRule="auto"/>
              <w:jc w:val="right"/>
              <w:rPr>
                <w:rFonts w:ascii="Calibri" w:eastAsia="Times New Roman" w:hAnsi="Calibri" w:cs="Calibri"/>
                <w:color w:val="000000"/>
                <w:sz w:val="16"/>
                <w:szCs w:val="16"/>
                <w:lang w:eastAsia="en-GB"/>
              </w:rPr>
            </w:pPr>
          </w:p>
        </w:tc>
      </w:tr>
    </w:tbl>
    <w:p w14:paraId="604223FE" w14:textId="77777777" w:rsidR="000236CB" w:rsidRPr="003F70E8" w:rsidRDefault="000236CB" w:rsidP="000236CB"/>
    <w:p w14:paraId="646BB20B" w14:textId="77777777" w:rsidR="000236CB" w:rsidRDefault="000236CB" w:rsidP="00170540">
      <w:pPr>
        <w:sectPr w:rsidR="000236CB" w:rsidSect="000236CB">
          <w:pgSz w:w="16838" w:h="11906" w:orient="landscape"/>
          <w:pgMar w:top="1440" w:right="1440" w:bottom="1440" w:left="1440" w:header="708" w:footer="708" w:gutter="0"/>
          <w:cols w:space="708"/>
          <w:docGrid w:linePitch="360"/>
        </w:sectPr>
      </w:pPr>
    </w:p>
    <w:p w14:paraId="5B2360EB" w14:textId="77777777" w:rsidR="000236CB" w:rsidRPr="00614B39" w:rsidRDefault="000236CB" w:rsidP="000236CB">
      <w:pPr>
        <w:rPr>
          <w:i/>
          <w:iCs/>
        </w:rPr>
      </w:pPr>
      <w:r w:rsidRPr="00614B39">
        <w:rPr>
          <w:i/>
          <w:iCs/>
        </w:rPr>
        <w:lastRenderedPageBreak/>
        <w:t xml:space="preserve">Modelling </w:t>
      </w:r>
    </w:p>
    <w:p w14:paraId="6E049044" w14:textId="03001AD8" w:rsidR="000236CB" w:rsidRPr="001B05FC" w:rsidRDefault="000236CB" w:rsidP="000236CB">
      <w:pPr>
        <w:rPr>
          <w:b/>
          <w:bCs/>
        </w:rPr>
      </w:pPr>
      <w:bookmarkStart w:id="5" w:name="_Hlk95050191"/>
      <w:r w:rsidRPr="001B05FC">
        <w:rPr>
          <w:b/>
          <w:bCs/>
        </w:rPr>
        <w:t>Table S</w:t>
      </w:r>
      <w:r w:rsidR="00614B39">
        <w:rPr>
          <w:b/>
          <w:bCs/>
        </w:rPr>
        <w:t>3.5</w:t>
      </w:r>
      <w:r w:rsidRPr="001B05FC">
        <w:rPr>
          <w:b/>
          <w:bCs/>
        </w:rPr>
        <w:t xml:space="preserve">. Within-set models for the commune-level socioeconomic analysis. </w:t>
      </w:r>
      <w:bookmarkEnd w:id="5"/>
      <w:r w:rsidRPr="001B05FC">
        <w:rPr>
          <w:b/>
          <w:bCs/>
        </w:rPr>
        <w:t>Maximal within-set models were run followed by subsequent, less complex models, to identify the most important variables within each set. The variables with the largest effects were taken forward to the final candidate set. Only variables with negligible effects were dropped. If a variable set only had one variable it was automatically taken forward. All models included an offset term which was the logged commune area (km</w:t>
      </w:r>
      <w:r w:rsidRPr="001B05FC">
        <w:rPr>
          <w:b/>
          <w:bCs/>
          <w:vertAlign w:val="superscript"/>
        </w:rPr>
        <w:t>2</w:t>
      </w:r>
      <w:r w:rsidRPr="001B05FC">
        <w:rPr>
          <w:b/>
          <w:bCs/>
        </w:rPr>
        <w:t>), and a random effects structure of the form ~(</w:t>
      </w:r>
      <w:proofErr w:type="spellStart"/>
      <w:r w:rsidRPr="001B05FC">
        <w:rPr>
          <w:b/>
          <w:bCs/>
        </w:rPr>
        <w:t>year|Province</w:t>
      </w:r>
      <w:proofErr w:type="spellEnd"/>
      <w:r w:rsidRPr="001B05FC">
        <w:rPr>
          <w:b/>
          <w:bCs/>
        </w:rPr>
        <w:t>/Commune)</w:t>
      </w:r>
      <w:r w:rsidR="009840AD">
        <w:rPr>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126"/>
        <w:gridCol w:w="2552"/>
        <w:gridCol w:w="2126"/>
        <w:gridCol w:w="1559"/>
        <w:gridCol w:w="1701"/>
      </w:tblGrid>
      <w:tr w:rsidR="000236CB" w:rsidRPr="001B05FC" w14:paraId="32392C24" w14:textId="77777777" w:rsidTr="00EA62C3">
        <w:tc>
          <w:tcPr>
            <w:tcW w:w="2552" w:type="dxa"/>
            <w:tcBorders>
              <w:top w:val="single" w:sz="12" w:space="0" w:color="auto"/>
              <w:bottom w:val="single" w:sz="12" w:space="0" w:color="auto"/>
              <w:right w:val="single" w:sz="4" w:space="0" w:color="auto"/>
            </w:tcBorders>
          </w:tcPr>
          <w:p w14:paraId="401F6A21" w14:textId="77777777" w:rsidR="000236CB" w:rsidRPr="001B05FC" w:rsidRDefault="000236CB" w:rsidP="00CE1189">
            <w:r w:rsidRPr="001B05FC">
              <w:t>Model set / model</w:t>
            </w:r>
          </w:p>
        </w:tc>
        <w:tc>
          <w:tcPr>
            <w:tcW w:w="10064" w:type="dxa"/>
            <w:gridSpan w:val="5"/>
            <w:tcBorders>
              <w:top w:val="single" w:sz="12" w:space="0" w:color="auto"/>
              <w:left w:val="single" w:sz="4" w:space="0" w:color="auto"/>
              <w:bottom w:val="single" w:sz="12" w:space="0" w:color="auto"/>
            </w:tcBorders>
            <w:vAlign w:val="center"/>
          </w:tcPr>
          <w:p w14:paraId="10373D59" w14:textId="77777777" w:rsidR="000236CB" w:rsidRPr="001B05FC" w:rsidRDefault="000236CB" w:rsidP="00CE1189">
            <w:pPr>
              <w:jc w:val="center"/>
            </w:pPr>
            <w:r w:rsidRPr="001B05FC">
              <w:t>Variables</w:t>
            </w:r>
          </w:p>
        </w:tc>
      </w:tr>
      <w:tr w:rsidR="000236CB" w:rsidRPr="001B05FC" w14:paraId="71EBCEE1" w14:textId="77777777" w:rsidTr="00EA62C3">
        <w:tc>
          <w:tcPr>
            <w:tcW w:w="2552" w:type="dxa"/>
            <w:tcBorders>
              <w:top w:val="single" w:sz="12" w:space="0" w:color="auto"/>
              <w:right w:val="single" w:sz="4" w:space="0" w:color="auto"/>
            </w:tcBorders>
          </w:tcPr>
          <w:p w14:paraId="565F2C61" w14:textId="77777777" w:rsidR="000236CB" w:rsidRPr="001B05FC" w:rsidRDefault="000236CB" w:rsidP="00CE1189">
            <w:pPr>
              <w:rPr>
                <w:i/>
                <w:iCs/>
              </w:rPr>
            </w:pPr>
            <w:r w:rsidRPr="001B05FC">
              <w:rPr>
                <w:i/>
                <w:iCs/>
              </w:rPr>
              <w:t>Population demographics</w:t>
            </w:r>
          </w:p>
        </w:tc>
        <w:tc>
          <w:tcPr>
            <w:tcW w:w="2126" w:type="dxa"/>
            <w:tcBorders>
              <w:top w:val="single" w:sz="12" w:space="0" w:color="auto"/>
              <w:left w:val="single" w:sz="4" w:space="0" w:color="auto"/>
              <w:right w:val="single" w:sz="4" w:space="0" w:color="auto"/>
            </w:tcBorders>
          </w:tcPr>
          <w:p w14:paraId="1C367422" w14:textId="77777777" w:rsidR="000236CB" w:rsidRPr="001B05FC" w:rsidRDefault="000236CB" w:rsidP="00CE1189"/>
        </w:tc>
        <w:tc>
          <w:tcPr>
            <w:tcW w:w="2552" w:type="dxa"/>
            <w:tcBorders>
              <w:top w:val="single" w:sz="12" w:space="0" w:color="auto"/>
              <w:left w:val="single" w:sz="4" w:space="0" w:color="auto"/>
              <w:right w:val="single" w:sz="4" w:space="0" w:color="auto"/>
            </w:tcBorders>
          </w:tcPr>
          <w:p w14:paraId="70120F98" w14:textId="77777777" w:rsidR="000236CB" w:rsidRPr="001B05FC" w:rsidRDefault="000236CB" w:rsidP="00CE1189"/>
        </w:tc>
        <w:tc>
          <w:tcPr>
            <w:tcW w:w="2126" w:type="dxa"/>
            <w:tcBorders>
              <w:top w:val="single" w:sz="12" w:space="0" w:color="auto"/>
              <w:left w:val="single" w:sz="4" w:space="0" w:color="auto"/>
              <w:right w:val="single" w:sz="4" w:space="0" w:color="auto"/>
            </w:tcBorders>
          </w:tcPr>
          <w:p w14:paraId="7FED32DA" w14:textId="77777777" w:rsidR="000236CB" w:rsidRPr="001B05FC" w:rsidRDefault="000236CB" w:rsidP="00CE1189"/>
        </w:tc>
        <w:tc>
          <w:tcPr>
            <w:tcW w:w="1559" w:type="dxa"/>
            <w:tcBorders>
              <w:top w:val="single" w:sz="12" w:space="0" w:color="auto"/>
              <w:left w:val="single" w:sz="4" w:space="0" w:color="auto"/>
              <w:right w:val="single" w:sz="4" w:space="0" w:color="auto"/>
            </w:tcBorders>
          </w:tcPr>
          <w:p w14:paraId="49C4C01E" w14:textId="77777777" w:rsidR="000236CB" w:rsidRPr="001B05FC" w:rsidRDefault="000236CB" w:rsidP="00CE1189"/>
        </w:tc>
        <w:tc>
          <w:tcPr>
            <w:tcW w:w="1701" w:type="dxa"/>
            <w:tcBorders>
              <w:top w:val="single" w:sz="12" w:space="0" w:color="auto"/>
              <w:left w:val="single" w:sz="4" w:space="0" w:color="auto"/>
            </w:tcBorders>
          </w:tcPr>
          <w:p w14:paraId="1C0B2088" w14:textId="77777777" w:rsidR="000236CB" w:rsidRPr="001B05FC" w:rsidRDefault="000236CB" w:rsidP="00CE1189"/>
        </w:tc>
      </w:tr>
      <w:tr w:rsidR="000236CB" w:rsidRPr="001B05FC" w14:paraId="1F5E408A" w14:textId="77777777" w:rsidTr="00EA62C3">
        <w:tc>
          <w:tcPr>
            <w:tcW w:w="2552" w:type="dxa"/>
            <w:tcBorders>
              <w:right w:val="single" w:sz="4" w:space="0" w:color="auto"/>
            </w:tcBorders>
          </w:tcPr>
          <w:p w14:paraId="7E6C86E5" w14:textId="77777777" w:rsidR="000236CB" w:rsidRPr="001B05FC" w:rsidRDefault="000236CB" w:rsidP="00CE1189">
            <w:r w:rsidRPr="001B05FC">
              <w:t>popdem.m1</w:t>
            </w:r>
          </w:p>
        </w:tc>
        <w:tc>
          <w:tcPr>
            <w:tcW w:w="2126" w:type="dxa"/>
            <w:tcBorders>
              <w:left w:val="single" w:sz="4" w:space="0" w:color="auto"/>
              <w:right w:val="single" w:sz="4" w:space="0" w:color="auto"/>
            </w:tcBorders>
          </w:tcPr>
          <w:p w14:paraId="247FF475" w14:textId="77777777" w:rsidR="000236CB" w:rsidRPr="001B05FC" w:rsidRDefault="000236CB" w:rsidP="00CE1189">
            <w:r w:rsidRPr="001B05FC">
              <w:t>Population density</w:t>
            </w:r>
          </w:p>
        </w:tc>
        <w:tc>
          <w:tcPr>
            <w:tcW w:w="2552" w:type="dxa"/>
            <w:tcBorders>
              <w:left w:val="single" w:sz="4" w:space="0" w:color="auto"/>
              <w:right w:val="single" w:sz="4" w:space="0" w:color="auto"/>
            </w:tcBorders>
          </w:tcPr>
          <w:p w14:paraId="5BD1EA52" w14:textId="77777777" w:rsidR="000236CB" w:rsidRPr="001B05FC" w:rsidRDefault="000236CB" w:rsidP="00CE1189">
            <w:r w:rsidRPr="001B05FC">
              <w:t>Proportion indigenous</w:t>
            </w:r>
          </w:p>
        </w:tc>
        <w:tc>
          <w:tcPr>
            <w:tcW w:w="2126" w:type="dxa"/>
            <w:tcBorders>
              <w:left w:val="single" w:sz="4" w:space="0" w:color="auto"/>
              <w:right w:val="single" w:sz="4" w:space="0" w:color="auto"/>
            </w:tcBorders>
          </w:tcPr>
          <w:p w14:paraId="1F172003" w14:textId="77777777" w:rsidR="000236CB" w:rsidRPr="001B05FC" w:rsidRDefault="000236CB" w:rsidP="00CE1189"/>
        </w:tc>
        <w:tc>
          <w:tcPr>
            <w:tcW w:w="1559" w:type="dxa"/>
            <w:tcBorders>
              <w:left w:val="single" w:sz="4" w:space="0" w:color="auto"/>
              <w:right w:val="single" w:sz="4" w:space="0" w:color="auto"/>
            </w:tcBorders>
          </w:tcPr>
          <w:p w14:paraId="5533CCDC" w14:textId="77777777" w:rsidR="000236CB" w:rsidRPr="001B05FC" w:rsidRDefault="000236CB" w:rsidP="00CE1189"/>
        </w:tc>
        <w:tc>
          <w:tcPr>
            <w:tcW w:w="1701" w:type="dxa"/>
            <w:tcBorders>
              <w:left w:val="single" w:sz="4" w:space="0" w:color="auto"/>
            </w:tcBorders>
          </w:tcPr>
          <w:p w14:paraId="3F46EF7C" w14:textId="77777777" w:rsidR="000236CB" w:rsidRPr="001B05FC" w:rsidRDefault="000236CB" w:rsidP="00CE1189"/>
        </w:tc>
      </w:tr>
      <w:tr w:rsidR="000236CB" w:rsidRPr="001B05FC" w14:paraId="0F0750C9" w14:textId="77777777" w:rsidTr="00EA62C3">
        <w:tc>
          <w:tcPr>
            <w:tcW w:w="2552" w:type="dxa"/>
            <w:tcBorders>
              <w:bottom w:val="single" w:sz="6" w:space="0" w:color="auto"/>
              <w:right w:val="single" w:sz="4" w:space="0" w:color="auto"/>
            </w:tcBorders>
          </w:tcPr>
          <w:p w14:paraId="7DDEB576" w14:textId="77777777" w:rsidR="000236CB" w:rsidRPr="001B05FC" w:rsidRDefault="000236CB" w:rsidP="00CE1189">
            <w:r w:rsidRPr="001B05FC">
              <w:t>popdem.m2</w:t>
            </w:r>
          </w:p>
        </w:tc>
        <w:tc>
          <w:tcPr>
            <w:tcW w:w="2126" w:type="dxa"/>
            <w:tcBorders>
              <w:left w:val="single" w:sz="4" w:space="0" w:color="auto"/>
              <w:bottom w:val="single" w:sz="6" w:space="0" w:color="auto"/>
              <w:right w:val="single" w:sz="4" w:space="0" w:color="auto"/>
            </w:tcBorders>
          </w:tcPr>
          <w:p w14:paraId="63E46D12" w14:textId="77777777" w:rsidR="000236CB" w:rsidRPr="001B05FC" w:rsidRDefault="000236CB" w:rsidP="00CE1189">
            <w:r w:rsidRPr="001B05FC">
              <w:t>Population density</w:t>
            </w:r>
          </w:p>
        </w:tc>
        <w:tc>
          <w:tcPr>
            <w:tcW w:w="2552" w:type="dxa"/>
            <w:tcBorders>
              <w:left w:val="single" w:sz="4" w:space="0" w:color="auto"/>
              <w:bottom w:val="single" w:sz="6" w:space="0" w:color="auto"/>
              <w:right w:val="single" w:sz="4" w:space="0" w:color="auto"/>
            </w:tcBorders>
          </w:tcPr>
          <w:p w14:paraId="4D393975" w14:textId="77777777" w:rsidR="000236CB" w:rsidRPr="001B05FC" w:rsidRDefault="000236CB" w:rsidP="00CE1189"/>
        </w:tc>
        <w:tc>
          <w:tcPr>
            <w:tcW w:w="2126" w:type="dxa"/>
            <w:tcBorders>
              <w:left w:val="single" w:sz="4" w:space="0" w:color="auto"/>
              <w:bottom w:val="single" w:sz="6" w:space="0" w:color="auto"/>
              <w:right w:val="single" w:sz="4" w:space="0" w:color="auto"/>
            </w:tcBorders>
          </w:tcPr>
          <w:p w14:paraId="275E2941" w14:textId="77777777" w:rsidR="000236CB" w:rsidRPr="001B05FC" w:rsidRDefault="000236CB" w:rsidP="00CE1189"/>
        </w:tc>
        <w:tc>
          <w:tcPr>
            <w:tcW w:w="1559" w:type="dxa"/>
            <w:tcBorders>
              <w:left w:val="single" w:sz="4" w:space="0" w:color="auto"/>
              <w:bottom w:val="single" w:sz="6" w:space="0" w:color="auto"/>
              <w:right w:val="single" w:sz="4" w:space="0" w:color="auto"/>
            </w:tcBorders>
          </w:tcPr>
          <w:p w14:paraId="62615DBB" w14:textId="77777777" w:rsidR="000236CB" w:rsidRPr="001B05FC" w:rsidRDefault="000236CB" w:rsidP="00CE1189"/>
        </w:tc>
        <w:tc>
          <w:tcPr>
            <w:tcW w:w="1701" w:type="dxa"/>
            <w:tcBorders>
              <w:left w:val="single" w:sz="4" w:space="0" w:color="auto"/>
              <w:bottom w:val="single" w:sz="6" w:space="0" w:color="auto"/>
            </w:tcBorders>
          </w:tcPr>
          <w:p w14:paraId="4C55B4D6" w14:textId="77777777" w:rsidR="000236CB" w:rsidRPr="001B05FC" w:rsidRDefault="000236CB" w:rsidP="00CE1189"/>
        </w:tc>
      </w:tr>
      <w:tr w:rsidR="000236CB" w:rsidRPr="001B05FC" w14:paraId="2F993E24" w14:textId="77777777" w:rsidTr="00EA62C3">
        <w:tc>
          <w:tcPr>
            <w:tcW w:w="2552" w:type="dxa"/>
            <w:tcBorders>
              <w:top w:val="single" w:sz="6" w:space="0" w:color="auto"/>
              <w:right w:val="single" w:sz="4" w:space="0" w:color="auto"/>
            </w:tcBorders>
          </w:tcPr>
          <w:p w14:paraId="26B2D6BC" w14:textId="77777777" w:rsidR="000236CB" w:rsidRPr="001B05FC" w:rsidRDefault="000236CB" w:rsidP="00CE1189">
            <w:pPr>
              <w:rPr>
                <w:i/>
                <w:iCs/>
              </w:rPr>
            </w:pPr>
            <w:r w:rsidRPr="001B05FC">
              <w:rPr>
                <w:i/>
                <w:iCs/>
              </w:rPr>
              <w:t>Education</w:t>
            </w:r>
          </w:p>
        </w:tc>
        <w:tc>
          <w:tcPr>
            <w:tcW w:w="2126" w:type="dxa"/>
            <w:tcBorders>
              <w:top w:val="single" w:sz="6" w:space="0" w:color="auto"/>
              <w:left w:val="single" w:sz="4" w:space="0" w:color="auto"/>
              <w:right w:val="single" w:sz="4" w:space="0" w:color="auto"/>
            </w:tcBorders>
          </w:tcPr>
          <w:p w14:paraId="35E4A81D" w14:textId="77777777" w:rsidR="000236CB" w:rsidRPr="001B05FC" w:rsidRDefault="000236CB" w:rsidP="00CE1189"/>
        </w:tc>
        <w:tc>
          <w:tcPr>
            <w:tcW w:w="2552" w:type="dxa"/>
            <w:tcBorders>
              <w:top w:val="single" w:sz="6" w:space="0" w:color="auto"/>
              <w:left w:val="single" w:sz="4" w:space="0" w:color="auto"/>
              <w:right w:val="single" w:sz="4" w:space="0" w:color="auto"/>
            </w:tcBorders>
          </w:tcPr>
          <w:p w14:paraId="201234C2" w14:textId="77777777" w:rsidR="000236CB" w:rsidRPr="001B05FC" w:rsidRDefault="000236CB" w:rsidP="00CE1189"/>
        </w:tc>
        <w:tc>
          <w:tcPr>
            <w:tcW w:w="2126" w:type="dxa"/>
            <w:tcBorders>
              <w:top w:val="single" w:sz="6" w:space="0" w:color="auto"/>
              <w:left w:val="single" w:sz="4" w:space="0" w:color="auto"/>
              <w:right w:val="single" w:sz="4" w:space="0" w:color="auto"/>
            </w:tcBorders>
          </w:tcPr>
          <w:p w14:paraId="757EB03E" w14:textId="77777777" w:rsidR="000236CB" w:rsidRPr="001B05FC" w:rsidRDefault="000236CB" w:rsidP="00CE1189"/>
        </w:tc>
        <w:tc>
          <w:tcPr>
            <w:tcW w:w="1559" w:type="dxa"/>
            <w:tcBorders>
              <w:top w:val="single" w:sz="6" w:space="0" w:color="auto"/>
              <w:left w:val="single" w:sz="4" w:space="0" w:color="auto"/>
              <w:right w:val="single" w:sz="4" w:space="0" w:color="auto"/>
            </w:tcBorders>
          </w:tcPr>
          <w:p w14:paraId="183C3C74" w14:textId="77777777" w:rsidR="000236CB" w:rsidRPr="001B05FC" w:rsidRDefault="000236CB" w:rsidP="00CE1189"/>
        </w:tc>
        <w:tc>
          <w:tcPr>
            <w:tcW w:w="1701" w:type="dxa"/>
            <w:tcBorders>
              <w:top w:val="single" w:sz="6" w:space="0" w:color="auto"/>
              <w:left w:val="single" w:sz="4" w:space="0" w:color="auto"/>
            </w:tcBorders>
          </w:tcPr>
          <w:p w14:paraId="59E7E06B" w14:textId="77777777" w:rsidR="000236CB" w:rsidRPr="001B05FC" w:rsidRDefault="000236CB" w:rsidP="00CE1189"/>
        </w:tc>
      </w:tr>
      <w:tr w:rsidR="000236CB" w:rsidRPr="001B05FC" w14:paraId="2B5C9C07" w14:textId="77777777" w:rsidTr="00EA62C3">
        <w:tc>
          <w:tcPr>
            <w:tcW w:w="2552" w:type="dxa"/>
            <w:tcBorders>
              <w:bottom w:val="single" w:sz="6" w:space="0" w:color="auto"/>
              <w:right w:val="single" w:sz="4" w:space="0" w:color="auto"/>
            </w:tcBorders>
          </w:tcPr>
          <w:p w14:paraId="24F1B9AE" w14:textId="77777777" w:rsidR="000236CB" w:rsidRPr="001B05FC" w:rsidRDefault="000236CB" w:rsidP="00CE1189">
            <w:r w:rsidRPr="001B05FC">
              <w:t>edu.m1</w:t>
            </w:r>
          </w:p>
        </w:tc>
        <w:tc>
          <w:tcPr>
            <w:tcW w:w="2126" w:type="dxa"/>
            <w:tcBorders>
              <w:left w:val="single" w:sz="4" w:space="0" w:color="auto"/>
              <w:bottom w:val="single" w:sz="6" w:space="0" w:color="auto"/>
              <w:right w:val="single" w:sz="4" w:space="0" w:color="auto"/>
            </w:tcBorders>
          </w:tcPr>
          <w:p w14:paraId="686D1071" w14:textId="77777777" w:rsidR="000236CB" w:rsidRPr="001B05FC" w:rsidRDefault="000236CB" w:rsidP="00CE1189">
            <w:r w:rsidRPr="001B05FC">
              <w:t>Proportion males in school</w:t>
            </w:r>
          </w:p>
        </w:tc>
        <w:tc>
          <w:tcPr>
            <w:tcW w:w="2552" w:type="dxa"/>
            <w:tcBorders>
              <w:left w:val="single" w:sz="4" w:space="0" w:color="auto"/>
              <w:bottom w:val="single" w:sz="6" w:space="0" w:color="auto"/>
              <w:right w:val="single" w:sz="4" w:space="0" w:color="auto"/>
            </w:tcBorders>
          </w:tcPr>
          <w:p w14:paraId="3B1C9CC9" w14:textId="77777777" w:rsidR="000236CB" w:rsidRPr="001B05FC" w:rsidRDefault="000236CB" w:rsidP="00CE1189"/>
        </w:tc>
        <w:tc>
          <w:tcPr>
            <w:tcW w:w="2126" w:type="dxa"/>
            <w:tcBorders>
              <w:left w:val="single" w:sz="4" w:space="0" w:color="auto"/>
              <w:bottom w:val="single" w:sz="6" w:space="0" w:color="auto"/>
              <w:right w:val="single" w:sz="4" w:space="0" w:color="auto"/>
            </w:tcBorders>
          </w:tcPr>
          <w:p w14:paraId="53B7ADC6" w14:textId="77777777" w:rsidR="000236CB" w:rsidRPr="001B05FC" w:rsidRDefault="000236CB" w:rsidP="00CE1189"/>
        </w:tc>
        <w:tc>
          <w:tcPr>
            <w:tcW w:w="1559" w:type="dxa"/>
            <w:tcBorders>
              <w:left w:val="single" w:sz="4" w:space="0" w:color="auto"/>
              <w:bottom w:val="single" w:sz="6" w:space="0" w:color="auto"/>
              <w:right w:val="single" w:sz="4" w:space="0" w:color="auto"/>
            </w:tcBorders>
          </w:tcPr>
          <w:p w14:paraId="48926E34" w14:textId="77777777" w:rsidR="000236CB" w:rsidRPr="001B05FC" w:rsidRDefault="000236CB" w:rsidP="00CE1189"/>
        </w:tc>
        <w:tc>
          <w:tcPr>
            <w:tcW w:w="1701" w:type="dxa"/>
            <w:tcBorders>
              <w:left w:val="single" w:sz="4" w:space="0" w:color="auto"/>
              <w:bottom w:val="single" w:sz="6" w:space="0" w:color="auto"/>
            </w:tcBorders>
          </w:tcPr>
          <w:p w14:paraId="349AA299" w14:textId="77777777" w:rsidR="000236CB" w:rsidRPr="001B05FC" w:rsidRDefault="000236CB" w:rsidP="00CE1189"/>
        </w:tc>
      </w:tr>
      <w:tr w:rsidR="000236CB" w:rsidRPr="001B05FC" w14:paraId="63F6DC8B" w14:textId="77777777" w:rsidTr="00EA62C3">
        <w:tc>
          <w:tcPr>
            <w:tcW w:w="2552" w:type="dxa"/>
            <w:tcBorders>
              <w:top w:val="single" w:sz="6" w:space="0" w:color="auto"/>
              <w:right w:val="single" w:sz="4" w:space="0" w:color="auto"/>
            </w:tcBorders>
          </w:tcPr>
          <w:p w14:paraId="1ADA8738" w14:textId="77777777" w:rsidR="000236CB" w:rsidRPr="001B05FC" w:rsidRDefault="000236CB" w:rsidP="00CE1189">
            <w:pPr>
              <w:rPr>
                <w:i/>
                <w:iCs/>
              </w:rPr>
            </w:pPr>
            <w:r w:rsidRPr="001B05FC">
              <w:rPr>
                <w:i/>
                <w:iCs/>
              </w:rPr>
              <w:t>Employment</w:t>
            </w:r>
          </w:p>
        </w:tc>
        <w:tc>
          <w:tcPr>
            <w:tcW w:w="2126" w:type="dxa"/>
            <w:tcBorders>
              <w:top w:val="single" w:sz="6" w:space="0" w:color="auto"/>
              <w:left w:val="single" w:sz="4" w:space="0" w:color="auto"/>
              <w:right w:val="single" w:sz="4" w:space="0" w:color="auto"/>
            </w:tcBorders>
          </w:tcPr>
          <w:p w14:paraId="4C823E8B" w14:textId="77777777" w:rsidR="000236CB" w:rsidRPr="001B05FC" w:rsidRDefault="000236CB" w:rsidP="00CE1189"/>
        </w:tc>
        <w:tc>
          <w:tcPr>
            <w:tcW w:w="2552" w:type="dxa"/>
            <w:tcBorders>
              <w:top w:val="single" w:sz="6" w:space="0" w:color="auto"/>
              <w:left w:val="single" w:sz="4" w:space="0" w:color="auto"/>
              <w:right w:val="single" w:sz="4" w:space="0" w:color="auto"/>
            </w:tcBorders>
          </w:tcPr>
          <w:p w14:paraId="3BA6341C" w14:textId="77777777" w:rsidR="000236CB" w:rsidRPr="001B05FC" w:rsidRDefault="000236CB" w:rsidP="00CE1189"/>
        </w:tc>
        <w:tc>
          <w:tcPr>
            <w:tcW w:w="2126" w:type="dxa"/>
            <w:tcBorders>
              <w:top w:val="single" w:sz="6" w:space="0" w:color="auto"/>
              <w:left w:val="single" w:sz="4" w:space="0" w:color="auto"/>
              <w:right w:val="single" w:sz="4" w:space="0" w:color="auto"/>
            </w:tcBorders>
          </w:tcPr>
          <w:p w14:paraId="7229F94D" w14:textId="77777777" w:rsidR="000236CB" w:rsidRPr="001B05FC" w:rsidRDefault="000236CB" w:rsidP="00CE1189"/>
        </w:tc>
        <w:tc>
          <w:tcPr>
            <w:tcW w:w="1559" w:type="dxa"/>
            <w:tcBorders>
              <w:top w:val="single" w:sz="6" w:space="0" w:color="auto"/>
              <w:left w:val="single" w:sz="4" w:space="0" w:color="auto"/>
              <w:right w:val="single" w:sz="4" w:space="0" w:color="auto"/>
            </w:tcBorders>
          </w:tcPr>
          <w:p w14:paraId="4F4DE4BA" w14:textId="77777777" w:rsidR="000236CB" w:rsidRPr="001B05FC" w:rsidRDefault="000236CB" w:rsidP="00CE1189"/>
        </w:tc>
        <w:tc>
          <w:tcPr>
            <w:tcW w:w="1701" w:type="dxa"/>
            <w:tcBorders>
              <w:top w:val="single" w:sz="6" w:space="0" w:color="auto"/>
              <w:left w:val="single" w:sz="4" w:space="0" w:color="auto"/>
            </w:tcBorders>
          </w:tcPr>
          <w:p w14:paraId="7A4C80D1" w14:textId="77777777" w:rsidR="000236CB" w:rsidRPr="001B05FC" w:rsidRDefault="000236CB" w:rsidP="00CE1189"/>
        </w:tc>
      </w:tr>
      <w:tr w:rsidR="000236CB" w:rsidRPr="001B05FC" w14:paraId="4CA67608" w14:textId="77777777" w:rsidTr="00EA62C3">
        <w:tc>
          <w:tcPr>
            <w:tcW w:w="2552" w:type="dxa"/>
            <w:tcBorders>
              <w:right w:val="single" w:sz="4" w:space="0" w:color="auto"/>
            </w:tcBorders>
          </w:tcPr>
          <w:p w14:paraId="10779BD6" w14:textId="77777777" w:rsidR="000236CB" w:rsidRPr="001B05FC" w:rsidRDefault="000236CB" w:rsidP="00CE1189">
            <w:r w:rsidRPr="001B05FC">
              <w:t>emp.m1</w:t>
            </w:r>
          </w:p>
        </w:tc>
        <w:tc>
          <w:tcPr>
            <w:tcW w:w="2126" w:type="dxa"/>
            <w:tcBorders>
              <w:left w:val="single" w:sz="4" w:space="0" w:color="auto"/>
              <w:right w:val="single" w:sz="4" w:space="0" w:color="auto"/>
            </w:tcBorders>
          </w:tcPr>
          <w:p w14:paraId="57A22454" w14:textId="77777777" w:rsidR="000236CB" w:rsidRPr="001B05FC" w:rsidRDefault="000236CB" w:rsidP="00CE1189">
            <w:r w:rsidRPr="001B05FC">
              <w:t>Proportion primary sector</w:t>
            </w:r>
          </w:p>
        </w:tc>
        <w:tc>
          <w:tcPr>
            <w:tcW w:w="2552" w:type="dxa"/>
            <w:tcBorders>
              <w:left w:val="single" w:sz="4" w:space="0" w:color="auto"/>
              <w:right w:val="single" w:sz="4" w:space="0" w:color="auto"/>
            </w:tcBorders>
          </w:tcPr>
          <w:p w14:paraId="02587E37" w14:textId="77777777" w:rsidR="000236CB" w:rsidRPr="001B05FC" w:rsidRDefault="000236CB" w:rsidP="00CE1189">
            <w:r w:rsidRPr="001B05FC">
              <w:t>Proportion secondary sector</w:t>
            </w:r>
          </w:p>
        </w:tc>
        <w:tc>
          <w:tcPr>
            <w:tcW w:w="2126" w:type="dxa"/>
            <w:tcBorders>
              <w:left w:val="single" w:sz="4" w:space="0" w:color="auto"/>
              <w:right w:val="single" w:sz="4" w:space="0" w:color="auto"/>
            </w:tcBorders>
          </w:tcPr>
          <w:p w14:paraId="17EEB357" w14:textId="77777777" w:rsidR="000236CB" w:rsidRPr="001B05FC" w:rsidRDefault="000236CB" w:rsidP="00CE1189"/>
        </w:tc>
        <w:tc>
          <w:tcPr>
            <w:tcW w:w="1559" w:type="dxa"/>
            <w:tcBorders>
              <w:left w:val="single" w:sz="4" w:space="0" w:color="auto"/>
              <w:right w:val="single" w:sz="4" w:space="0" w:color="auto"/>
            </w:tcBorders>
          </w:tcPr>
          <w:p w14:paraId="3B62BC4B" w14:textId="77777777" w:rsidR="000236CB" w:rsidRPr="001B05FC" w:rsidRDefault="000236CB" w:rsidP="00CE1189"/>
        </w:tc>
        <w:tc>
          <w:tcPr>
            <w:tcW w:w="1701" w:type="dxa"/>
            <w:tcBorders>
              <w:left w:val="single" w:sz="4" w:space="0" w:color="auto"/>
            </w:tcBorders>
          </w:tcPr>
          <w:p w14:paraId="55DE4FC1" w14:textId="77777777" w:rsidR="000236CB" w:rsidRPr="001B05FC" w:rsidRDefault="000236CB" w:rsidP="00CE1189"/>
        </w:tc>
      </w:tr>
      <w:tr w:rsidR="000236CB" w:rsidRPr="001B05FC" w14:paraId="21880D6C" w14:textId="77777777" w:rsidTr="00EA62C3">
        <w:tc>
          <w:tcPr>
            <w:tcW w:w="2552" w:type="dxa"/>
            <w:tcBorders>
              <w:bottom w:val="single" w:sz="6" w:space="0" w:color="auto"/>
              <w:right w:val="single" w:sz="4" w:space="0" w:color="auto"/>
            </w:tcBorders>
          </w:tcPr>
          <w:p w14:paraId="290ADF5C" w14:textId="77777777" w:rsidR="000236CB" w:rsidRPr="001B05FC" w:rsidRDefault="000236CB" w:rsidP="00CE1189">
            <w:r w:rsidRPr="001B05FC">
              <w:t>emp.m2</w:t>
            </w:r>
          </w:p>
        </w:tc>
        <w:tc>
          <w:tcPr>
            <w:tcW w:w="2126" w:type="dxa"/>
            <w:tcBorders>
              <w:left w:val="single" w:sz="4" w:space="0" w:color="auto"/>
              <w:bottom w:val="single" w:sz="6" w:space="0" w:color="auto"/>
              <w:right w:val="single" w:sz="4" w:space="0" w:color="auto"/>
            </w:tcBorders>
          </w:tcPr>
          <w:p w14:paraId="212786B8" w14:textId="77777777" w:rsidR="000236CB" w:rsidRPr="001B05FC" w:rsidRDefault="000236CB" w:rsidP="00CE1189">
            <w:r w:rsidRPr="001B05FC">
              <w:t>Proportion primary sector</w:t>
            </w:r>
          </w:p>
        </w:tc>
        <w:tc>
          <w:tcPr>
            <w:tcW w:w="2552" w:type="dxa"/>
            <w:tcBorders>
              <w:left w:val="single" w:sz="4" w:space="0" w:color="auto"/>
              <w:bottom w:val="single" w:sz="6" w:space="0" w:color="auto"/>
              <w:right w:val="single" w:sz="4" w:space="0" w:color="auto"/>
            </w:tcBorders>
          </w:tcPr>
          <w:p w14:paraId="04680076" w14:textId="77777777" w:rsidR="000236CB" w:rsidRPr="001B05FC" w:rsidRDefault="000236CB" w:rsidP="00CE1189"/>
        </w:tc>
        <w:tc>
          <w:tcPr>
            <w:tcW w:w="2126" w:type="dxa"/>
            <w:tcBorders>
              <w:left w:val="single" w:sz="4" w:space="0" w:color="auto"/>
              <w:bottom w:val="single" w:sz="6" w:space="0" w:color="auto"/>
              <w:right w:val="single" w:sz="4" w:space="0" w:color="auto"/>
            </w:tcBorders>
          </w:tcPr>
          <w:p w14:paraId="24E66A83" w14:textId="77777777" w:rsidR="000236CB" w:rsidRPr="001B05FC" w:rsidRDefault="000236CB" w:rsidP="00CE1189"/>
        </w:tc>
        <w:tc>
          <w:tcPr>
            <w:tcW w:w="1559" w:type="dxa"/>
            <w:tcBorders>
              <w:left w:val="single" w:sz="4" w:space="0" w:color="auto"/>
              <w:bottom w:val="single" w:sz="6" w:space="0" w:color="auto"/>
              <w:right w:val="single" w:sz="4" w:space="0" w:color="auto"/>
            </w:tcBorders>
          </w:tcPr>
          <w:p w14:paraId="3690ED8C" w14:textId="77777777" w:rsidR="000236CB" w:rsidRPr="001B05FC" w:rsidRDefault="000236CB" w:rsidP="00CE1189"/>
        </w:tc>
        <w:tc>
          <w:tcPr>
            <w:tcW w:w="1701" w:type="dxa"/>
            <w:tcBorders>
              <w:left w:val="single" w:sz="4" w:space="0" w:color="auto"/>
              <w:bottom w:val="single" w:sz="6" w:space="0" w:color="auto"/>
            </w:tcBorders>
          </w:tcPr>
          <w:p w14:paraId="70F5D20C" w14:textId="77777777" w:rsidR="000236CB" w:rsidRPr="001B05FC" w:rsidRDefault="000236CB" w:rsidP="00CE1189"/>
        </w:tc>
      </w:tr>
      <w:tr w:rsidR="000236CB" w:rsidRPr="001B05FC" w14:paraId="26ACCEC2" w14:textId="77777777" w:rsidTr="00EA62C3">
        <w:tc>
          <w:tcPr>
            <w:tcW w:w="2552" w:type="dxa"/>
            <w:tcBorders>
              <w:top w:val="single" w:sz="6" w:space="0" w:color="auto"/>
              <w:right w:val="single" w:sz="4" w:space="0" w:color="auto"/>
            </w:tcBorders>
          </w:tcPr>
          <w:p w14:paraId="7B77B3D5" w14:textId="77777777" w:rsidR="000236CB" w:rsidRPr="001B05FC" w:rsidRDefault="000236CB" w:rsidP="00CE1189">
            <w:pPr>
              <w:rPr>
                <w:i/>
                <w:iCs/>
              </w:rPr>
            </w:pPr>
            <w:r w:rsidRPr="001B05FC">
              <w:rPr>
                <w:i/>
                <w:iCs/>
              </w:rPr>
              <w:t xml:space="preserve">Economic security </w:t>
            </w:r>
          </w:p>
        </w:tc>
        <w:tc>
          <w:tcPr>
            <w:tcW w:w="2126" w:type="dxa"/>
            <w:tcBorders>
              <w:top w:val="single" w:sz="6" w:space="0" w:color="auto"/>
              <w:left w:val="single" w:sz="4" w:space="0" w:color="auto"/>
              <w:right w:val="single" w:sz="4" w:space="0" w:color="auto"/>
            </w:tcBorders>
          </w:tcPr>
          <w:p w14:paraId="3A3AFD26" w14:textId="77777777" w:rsidR="000236CB" w:rsidRPr="001B05FC" w:rsidRDefault="000236CB" w:rsidP="00CE1189"/>
        </w:tc>
        <w:tc>
          <w:tcPr>
            <w:tcW w:w="2552" w:type="dxa"/>
            <w:tcBorders>
              <w:top w:val="single" w:sz="6" w:space="0" w:color="auto"/>
              <w:left w:val="single" w:sz="4" w:space="0" w:color="auto"/>
              <w:right w:val="single" w:sz="4" w:space="0" w:color="auto"/>
            </w:tcBorders>
          </w:tcPr>
          <w:p w14:paraId="040E5D92" w14:textId="77777777" w:rsidR="000236CB" w:rsidRPr="001B05FC" w:rsidRDefault="000236CB" w:rsidP="00CE1189"/>
        </w:tc>
        <w:tc>
          <w:tcPr>
            <w:tcW w:w="2126" w:type="dxa"/>
            <w:tcBorders>
              <w:top w:val="single" w:sz="6" w:space="0" w:color="auto"/>
              <w:left w:val="single" w:sz="4" w:space="0" w:color="auto"/>
              <w:right w:val="single" w:sz="4" w:space="0" w:color="auto"/>
            </w:tcBorders>
          </w:tcPr>
          <w:p w14:paraId="36285772" w14:textId="77777777" w:rsidR="000236CB" w:rsidRPr="001B05FC" w:rsidRDefault="000236CB" w:rsidP="00CE1189"/>
        </w:tc>
        <w:tc>
          <w:tcPr>
            <w:tcW w:w="1559" w:type="dxa"/>
            <w:tcBorders>
              <w:top w:val="single" w:sz="6" w:space="0" w:color="auto"/>
              <w:left w:val="single" w:sz="4" w:space="0" w:color="auto"/>
              <w:right w:val="single" w:sz="4" w:space="0" w:color="auto"/>
            </w:tcBorders>
          </w:tcPr>
          <w:p w14:paraId="44AF8D1A" w14:textId="77777777" w:rsidR="000236CB" w:rsidRPr="001B05FC" w:rsidRDefault="000236CB" w:rsidP="00CE1189"/>
        </w:tc>
        <w:tc>
          <w:tcPr>
            <w:tcW w:w="1701" w:type="dxa"/>
            <w:tcBorders>
              <w:top w:val="single" w:sz="6" w:space="0" w:color="auto"/>
              <w:left w:val="single" w:sz="4" w:space="0" w:color="auto"/>
            </w:tcBorders>
          </w:tcPr>
          <w:p w14:paraId="1DC4EC60" w14:textId="77777777" w:rsidR="000236CB" w:rsidRPr="001B05FC" w:rsidRDefault="000236CB" w:rsidP="00CE1189"/>
        </w:tc>
      </w:tr>
      <w:tr w:rsidR="000236CB" w:rsidRPr="001B05FC" w14:paraId="5F16C87A" w14:textId="77777777" w:rsidTr="00EA62C3">
        <w:tc>
          <w:tcPr>
            <w:tcW w:w="2552" w:type="dxa"/>
            <w:tcBorders>
              <w:right w:val="single" w:sz="4" w:space="0" w:color="auto"/>
            </w:tcBorders>
          </w:tcPr>
          <w:p w14:paraId="4E849E93" w14:textId="77777777" w:rsidR="000236CB" w:rsidRPr="001B05FC" w:rsidRDefault="000236CB" w:rsidP="00CE1189">
            <w:r w:rsidRPr="001B05FC">
              <w:t>econ.m1</w:t>
            </w:r>
          </w:p>
        </w:tc>
        <w:tc>
          <w:tcPr>
            <w:tcW w:w="2126" w:type="dxa"/>
            <w:tcBorders>
              <w:left w:val="single" w:sz="4" w:space="0" w:color="auto"/>
              <w:right w:val="single" w:sz="4" w:space="0" w:color="auto"/>
            </w:tcBorders>
          </w:tcPr>
          <w:p w14:paraId="50C44CC9" w14:textId="77777777" w:rsidR="000236CB" w:rsidRPr="001B05FC" w:rsidRDefault="000236CB" w:rsidP="00CE1189">
            <w:r w:rsidRPr="001B05FC">
              <w:t>Proportion no farmland</w:t>
            </w:r>
          </w:p>
        </w:tc>
        <w:tc>
          <w:tcPr>
            <w:tcW w:w="2552" w:type="dxa"/>
            <w:tcBorders>
              <w:left w:val="single" w:sz="4" w:space="0" w:color="auto"/>
              <w:right w:val="single" w:sz="4" w:space="0" w:color="auto"/>
            </w:tcBorders>
          </w:tcPr>
          <w:p w14:paraId="15C29DA1" w14:textId="77777777" w:rsidR="000236CB" w:rsidRPr="001B05FC" w:rsidRDefault="000236CB" w:rsidP="00CE1189">
            <w:r w:rsidRPr="001B05FC">
              <w:t>Proportion with pigs</w:t>
            </w:r>
          </w:p>
        </w:tc>
        <w:tc>
          <w:tcPr>
            <w:tcW w:w="2126" w:type="dxa"/>
            <w:tcBorders>
              <w:left w:val="single" w:sz="4" w:space="0" w:color="auto"/>
              <w:right w:val="single" w:sz="4" w:space="0" w:color="auto"/>
            </w:tcBorders>
          </w:tcPr>
          <w:p w14:paraId="6625DE76" w14:textId="77777777" w:rsidR="000236CB" w:rsidRPr="001B05FC" w:rsidRDefault="000236CB" w:rsidP="00CE1189"/>
        </w:tc>
        <w:tc>
          <w:tcPr>
            <w:tcW w:w="1559" w:type="dxa"/>
            <w:tcBorders>
              <w:left w:val="single" w:sz="4" w:space="0" w:color="auto"/>
              <w:right w:val="single" w:sz="4" w:space="0" w:color="auto"/>
            </w:tcBorders>
          </w:tcPr>
          <w:p w14:paraId="55D43ED1" w14:textId="77777777" w:rsidR="000236CB" w:rsidRPr="001B05FC" w:rsidRDefault="000236CB" w:rsidP="00CE1189"/>
        </w:tc>
        <w:tc>
          <w:tcPr>
            <w:tcW w:w="1701" w:type="dxa"/>
            <w:tcBorders>
              <w:left w:val="single" w:sz="4" w:space="0" w:color="auto"/>
            </w:tcBorders>
          </w:tcPr>
          <w:p w14:paraId="4A7AAB9F" w14:textId="77777777" w:rsidR="000236CB" w:rsidRPr="001B05FC" w:rsidRDefault="000236CB" w:rsidP="00CE1189"/>
        </w:tc>
      </w:tr>
      <w:tr w:rsidR="000236CB" w:rsidRPr="001B05FC" w14:paraId="06945546" w14:textId="77777777" w:rsidTr="00EA62C3">
        <w:tc>
          <w:tcPr>
            <w:tcW w:w="2552" w:type="dxa"/>
            <w:tcBorders>
              <w:bottom w:val="single" w:sz="6" w:space="0" w:color="auto"/>
              <w:right w:val="single" w:sz="4" w:space="0" w:color="auto"/>
            </w:tcBorders>
          </w:tcPr>
          <w:p w14:paraId="0815E8BC" w14:textId="77777777" w:rsidR="000236CB" w:rsidRPr="001B05FC" w:rsidRDefault="000236CB" w:rsidP="00CE1189">
            <w:r w:rsidRPr="001B05FC">
              <w:t>econ.m2</w:t>
            </w:r>
          </w:p>
        </w:tc>
        <w:tc>
          <w:tcPr>
            <w:tcW w:w="2126" w:type="dxa"/>
            <w:tcBorders>
              <w:left w:val="single" w:sz="4" w:space="0" w:color="auto"/>
              <w:bottom w:val="single" w:sz="6" w:space="0" w:color="auto"/>
              <w:right w:val="single" w:sz="4" w:space="0" w:color="auto"/>
            </w:tcBorders>
          </w:tcPr>
          <w:p w14:paraId="4B8E23CD" w14:textId="77777777" w:rsidR="000236CB" w:rsidRPr="001B05FC" w:rsidRDefault="000236CB" w:rsidP="00CE1189">
            <w:r w:rsidRPr="001B05FC">
              <w:t>Proportion with pigs</w:t>
            </w:r>
          </w:p>
        </w:tc>
        <w:tc>
          <w:tcPr>
            <w:tcW w:w="2552" w:type="dxa"/>
            <w:tcBorders>
              <w:left w:val="single" w:sz="4" w:space="0" w:color="auto"/>
              <w:bottom w:val="single" w:sz="6" w:space="0" w:color="auto"/>
              <w:right w:val="single" w:sz="4" w:space="0" w:color="auto"/>
            </w:tcBorders>
          </w:tcPr>
          <w:p w14:paraId="27004F75" w14:textId="77777777" w:rsidR="000236CB" w:rsidRPr="001B05FC" w:rsidRDefault="000236CB" w:rsidP="00CE1189"/>
        </w:tc>
        <w:tc>
          <w:tcPr>
            <w:tcW w:w="2126" w:type="dxa"/>
            <w:tcBorders>
              <w:left w:val="single" w:sz="4" w:space="0" w:color="auto"/>
              <w:bottom w:val="single" w:sz="6" w:space="0" w:color="auto"/>
              <w:right w:val="single" w:sz="4" w:space="0" w:color="auto"/>
            </w:tcBorders>
          </w:tcPr>
          <w:p w14:paraId="51F50921" w14:textId="77777777" w:rsidR="000236CB" w:rsidRPr="001B05FC" w:rsidRDefault="000236CB" w:rsidP="00CE1189"/>
        </w:tc>
        <w:tc>
          <w:tcPr>
            <w:tcW w:w="1559" w:type="dxa"/>
            <w:tcBorders>
              <w:left w:val="single" w:sz="4" w:space="0" w:color="auto"/>
              <w:bottom w:val="single" w:sz="6" w:space="0" w:color="auto"/>
              <w:right w:val="single" w:sz="4" w:space="0" w:color="auto"/>
            </w:tcBorders>
          </w:tcPr>
          <w:p w14:paraId="406C17B9" w14:textId="77777777" w:rsidR="000236CB" w:rsidRPr="001B05FC" w:rsidRDefault="000236CB" w:rsidP="00CE1189"/>
        </w:tc>
        <w:tc>
          <w:tcPr>
            <w:tcW w:w="1701" w:type="dxa"/>
            <w:tcBorders>
              <w:left w:val="single" w:sz="4" w:space="0" w:color="auto"/>
              <w:bottom w:val="single" w:sz="6" w:space="0" w:color="auto"/>
            </w:tcBorders>
          </w:tcPr>
          <w:p w14:paraId="0DD6DACB" w14:textId="77777777" w:rsidR="000236CB" w:rsidRPr="001B05FC" w:rsidRDefault="000236CB" w:rsidP="00CE1189"/>
        </w:tc>
      </w:tr>
      <w:tr w:rsidR="000236CB" w:rsidRPr="001B05FC" w14:paraId="42928856" w14:textId="77777777" w:rsidTr="00EA62C3">
        <w:tc>
          <w:tcPr>
            <w:tcW w:w="2552" w:type="dxa"/>
            <w:tcBorders>
              <w:top w:val="single" w:sz="6" w:space="0" w:color="auto"/>
              <w:right w:val="single" w:sz="4" w:space="0" w:color="auto"/>
            </w:tcBorders>
          </w:tcPr>
          <w:p w14:paraId="03980266" w14:textId="77777777" w:rsidR="000236CB" w:rsidRPr="001B05FC" w:rsidRDefault="000236CB" w:rsidP="00CE1189">
            <w:pPr>
              <w:rPr>
                <w:i/>
                <w:iCs/>
              </w:rPr>
            </w:pPr>
            <w:r w:rsidRPr="001B05FC">
              <w:rPr>
                <w:i/>
                <w:iCs/>
              </w:rPr>
              <w:t>Access to services</w:t>
            </w:r>
          </w:p>
        </w:tc>
        <w:tc>
          <w:tcPr>
            <w:tcW w:w="2126" w:type="dxa"/>
            <w:tcBorders>
              <w:top w:val="single" w:sz="6" w:space="0" w:color="auto"/>
              <w:left w:val="single" w:sz="4" w:space="0" w:color="auto"/>
              <w:right w:val="single" w:sz="4" w:space="0" w:color="auto"/>
            </w:tcBorders>
          </w:tcPr>
          <w:p w14:paraId="79A0BDB8" w14:textId="77777777" w:rsidR="000236CB" w:rsidRPr="001B05FC" w:rsidRDefault="000236CB" w:rsidP="00CE1189"/>
        </w:tc>
        <w:tc>
          <w:tcPr>
            <w:tcW w:w="2552" w:type="dxa"/>
            <w:tcBorders>
              <w:top w:val="single" w:sz="6" w:space="0" w:color="auto"/>
              <w:left w:val="single" w:sz="4" w:space="0" w:color="auto"/>
              <w:right w:val="single" w:sz="4" w:space="0" w:color="auto"/>
            </w:tcBorders>
          </w:tcPr>
          <w:p w14:paraId="269B44AA" w14:textId="77777777" w:rsidR="000236CB" w:rsidRPr="001B05FC" w:rsidRDefault="000236CB" w:rsidP="00CE1189"/>
        </w:tc>
        <w:tc>
          <w:tcPr>
            <w:tcW w:w="2126" w:type="dxa"/>
            <w:tcBorders>
              <w:top w:val="single" w:sz="6" w:space="0" w:color="auto"/>
              <w:left w:val="single" w:sz="4" w:space="0" w:color="auto"/>
              <w:right w:val="single" w:sz="4" w:space="0" w:color="auto"/>
            </w:tcBorders>
          </w:tcPr>
          <w:p w14:paraId="2DA5FB4F" w14:textId="77777777" w:rsidR="000236CB" w:rsidRPr="001B05FC" w:rsidRDefault="000236CB" w:rsidP="00CE1189"/>
        </w:tc>
        <w:tc>
          <w:tcPr>
            <w:tcW w:w="1559" w:type="dxa"/>
            <w:tcBorders>
              <w:top w:val="single" w:sz="6" w:space="0" w:color="auto"/>
              <w:left w:val="single" w:sz="4" w:space="0" w:color="auto"/>
              <w:right w:val="single" w:sz="4" w:space="0" w:color="auto"/>
            </w:tcBorders>
          </w:tcPr>
          <w:p w14:paraId="53A6DF76" w14:textId="77777777" w:rsidR="000236CB" w:rsidRPr="001B05FC" w:rsidRDefault="000236CB" w:rsidP="00CE1189"/>
        </w:tc>
        <w:tc>
          <w:tcPr>
            <w:tcW w:w="1701" w:type="dxa"/>
            <w:tcBorders>
              <w:top w:val="single" w:sz="6" w:space="0" w:color="auto"/>
              <w:left w:val="single" w:sz="4" w:space="0" w:color="auto"/>
            </w:tcBorders>
          </w:tcPr>
          <w:p w14:paraId="43D7A2EF" w14:textId="77777777" w:rsidR="000236CB" w:rsidRPr="001B05FC" w:rsidRDefault="000236CB" w:rsidP="00CE1189"/>
        </w:tc>
      </w:tr>
      <w:tr w:rsidR="000236CB" w:rsidRPr="001B05FC" w14:paraId="73E59E95" w14:textId="77777777" w:rsidTr="00EA62C3">
        <w:tc>
          <w:tcPr>
            <w:tcW w:w="2552" w:type="dxa"/>
            <w:tcBorders>
              <w:right w:val="single" w:sz="4" w:space="0" w:color="auto"/>
            </w:tcBorders>
          </w:tcPr>
          <w:p w14:paraId="0A851919" w14:textId="77777777" w:rsidR="000236CB" w:rsidRPr="001B05FC" w:rsidRDefault="000236CB" w:rsidP="00CE1189">
            <w:r w:rsidRPr="001B05FC">
              <w:t>acc.m1</w:t>
            </w:r>
          </w:p>
        </w:tc>
        <w:tc>
          <w:tcPr>
            <w:tcW w:w="2126" w:type="dxa"/>
            <w:tcBorders>
              <w:left w:val="single" w:sz="4" w:space="0" w:color="auto"/>
              <w:right w:val="single" w:sz="4" w:space="0" w:color="auto"/>
            </w:tcBorders>
          </w:tcPr>
          <w:p w14:paraId="2F207CFF" w14:textId="77777777" w:rsidR="000236CB" w:rsidRPr="001B05FC" w:rsidRDefault="000236CB" w:rsidP="00CE1189">
            <w:r w:rsidRPr="001B05FC">
              <w:t>Distance to school</w:t>
            </w:r>
          </w:p>
        </w:tc>
        <w:tc>
          <w:tcPr>
            <w:tcW w:w="2552" w:type="dxa"/>
            <w:tcBorders>
              <w:left w:val="single" w:sz="4" w:space="0" w:color="auto"/>
              <w:right w:val="single" w:sz="4" w:space="0" w:color="auto"/>
            </w:tcBorders>
          </w:tcPr>
          <w:p w14:paraId="0C67FCDC" w14:textId="77777777" w:rsidR="000236CB" w:rsidRPr="001B05FC" w:rsidRDefault="000236CB" w:rsidP="00CE1189">
            <w:r w:rsidRPr="001B05FC">
              <w:t>Access to waste collection</w:t>
            </w:r>
          </w:p>
        </w:tc>
        <w:tc>
          <w:tcPr>
            <w:tcW w:w="2126" w:type="dxa"/>
            <w:tcBorders>
              <w:left w:val="single" w:sz="4" w:space="0" w:color="auto"/>
              <w:right w:val="single" w:sz="4" w:space="0" w:color="auto"/>
            </w:tcBorders>
          </w:tcPr>
          <w:p w14:paraId="0C5C3C92" w14:textId="77777777" w:rsidR="000236CB" w:rsidRPr="001B05FC" w:rsidRDefault="000236CB" w:rsidP="00CE1189">
            <w:r w:rsidRPr="001B05FC">
              <w:t>Distance to commune office</w:t>
            </w:r>
          </w:p>
        </w:tc>
        <w:tc>
          <w:tcPr>
            <w:tcW w:w="1559" w:type="dxa"/>
            <w:tcBorders>
              <w:left w:val="single" w:sz="4" w:space="0" w:color="auto"/>
              <w:right w:val="single" w:sz="4" w:space="0" w:color="auto"/>
            </w:tcBorders>
          </w:tcPr>
          <w:p w14:paraId="498C6CCE" w14:textId="77777777" w:rsidR="000236CB" w:rsidRPr="001B05FC" w:rsidRDefault="000236CB" w:rsidP="00CE1189"/>
        </w:tc>
        <w:tc>
          <w:tcPr>
            <w:tcW w:w="1701" w:type="dxa"/>
            <w:tcBorders>
              <w:left w:val="single" w:sz="4" w:space="0" w:color="auto"/>
            </w:tcBorders>
          </w:tcPr>
          <w:p w14:paraId="2B36E46B" w14:textId="77777777" w:rsidR="000236CB" w:rsidRPr="001B05FC" w:rsidRDefault="000236CB" w:rsidP="00CE1189"/>
        </w:tc>
      </w:tr>
      <w:tr w:rsidR="000236CB" w:rsidRPr="001B05FC" w14:paraId="5672D318" w14:textId="77777777" w:rsidTr="00EA62C3">
        <w:tc>
          <w:tcPr>
            <w:tcW w:w="2552" w:type="dxa"/>
            <w:tcBorders>
              <w:right w:val="single" w:sz="4" w:space="0" w:color="auto"/>
            </w:tcBorders>
          </w:tcPr>
          <w:p w14:paraId="4B019F6E" w14:textId="77777777" w:rsidR="000236CB" w:rsidRPr="001B05FC" w:rsidRDefault="000236CB" w:rsidP="00CE1189">
            <w:r w:rsidRPr="001B05FC">
              <w:t>acc.m2</w:t>
            </w:r>
          </w:p>
        </w:tc>
        <w:tc>
          <w:tcPr>
            <w:tcW w:w="2126" w:type="dxa"/>
            <w:tcBorders>
              <w:left w:val="single" w:sz="4" w:space="0" w:color="auto"/>
              <w:right w:val="single" w:sz="4" w:space="0" w:color="auto"/>
            </w:tcBorders>
          </w:tcPr>
          <w:p w14:paraId="184E2EFB" w14:textId="77777777" w:rsidR="000236CB" w:rsidRPr="001B05FC" w:rsidRDefault="000236CB" w:rsidP="00CE1189">
            <w:r w:rsidRPr="001B05FC">
              <w:t>Distance to school</w:t>
            </w:r>
          </w:p>
        </w:tc>
        <w:tc>
          <w:tcPr>
            <w:tcW w:w="2552" w:type="dxa"/>
            <w:tcBorders>
              <w:left w:val="single" w:sz="4" w:space="0" w:color="auto"/>
              <w:right w:val="single" w:sz="4" w:space="0" w:color="auto"/>
            </w:tcBorders>
          </w:tcPr>
          <w:p w14:paraId="0A6D1BDE" w14:textId="77777777" w:rsidR="000236CB" w:rsidRPr="001B05FC" w:rsidRDefault="000236CB" w:rsidP="00CE1189">
            <w:r w:rsidRPr="001B05FC">
              <w:t>Access to waste collection</w:t>
            </w:r>
          </w:p>
        </w:tc>
        <w:tc>
          <w:tcPr>
            <w:tcW w:w="2126" w:type="dxa"/>
            <w:tcBorders>
              <w:left w:val="single" w:sz="4" w:space="0" w:color="auto"/>
              <w:right w:val="single" w:sz="4" w:space="0" w:color="auto"/>
            </w:tcBorders>
          </w:tcPr>
          <w:p w14:paraId="16D2CE78" w14:textId="77777777" w:rsidR="000236CB" w:rsidRPr="001B05FC" w:rsidRDefault="000236CB" w:rsidP="00CE1189"/>
        </w:tc>
        <w:tc>
          <w:tcPr>
            <w:tcW w:w="1559" w:type="dxa"/>
            <w:tcBorders>
              <w:left w:val="single" w:sz="4" w:space="0" w:color="auto"/>
              <w:right w:val="single" w:sz="4" w:space="0" w:color="auto"/>
            </w:tcBorders>
          </w:tcPr>
          <w:p w14:paraId="30479BA0" w14:textId="77777777" w:rsidR="000236CB" w:rsidRPr="001B05FC" w:rsidRDefault="000236CB" w:rsidP="00CE1189"/>
        </w:tc>
        <w:tc>
          <w:tcPr>
            <w:tcW w:w="1701" w:type="dxa"/>
            <w:tcBorders>
              <w:left w:val="single" w:sz="4" w:space="0" w:color="auto"/>
            </w:tcBorders>
          </w:tcPr>
          <w:p w14:paraId="462A0E49" w14:textId="77777777" w:rsidR="000236CB" w:rsidRPr="001B05FC" w:rsidRDefault="000236CB" w:rsidP="00CE1189"/>
        </w:tc>
      </w:tr>
      <w:tr w:rsidR="000236CB" w:rsidRPr="001B05FC" w14:paraId="6C0EB9C4" w14:textId="77777777" w:rsidTr="00EA62C3">
        <w:tc>
          <w:tcPr>
            <w:tcW w:w="2552" w:type="dxa"/>
            <w:tcBorders>
              <w:bottom w:val="single" w:sz="6" w:space="0" w:color="auto"/>
              <w:right w:val="single" w:sz="4" w:space="0" w:color="auto"/>
            </w:tcBorders>
          </w:tcPr>
          <w:p w14:paraId="0E1931FD" w14:textId="77777777" w:rsidR="000236CB" w:rsidRPr="001B05FC" w:rsidRDefault="000236CB" w:rsidP="00CE1189">
            <w:r w:rsidRPr="001B05FC">
              <w:t>acc.m3</w:t>
            </w:r>
          </w:p>
        </w:tc>
        <w:tc>
          <w:tcPr>
            <w:tcW w:w="2126" w:type="dxa"/>
            <w:tcBorders>
              <w:left w:val="single" w:sz="4" w:space="0" w:color="auto"/>
              <w:bottom w:val="single" w:sz="6" w:space="0" w:color="auto"/>
              <w:right w:val="single" w:sz="4" w:space="0" w:color="auto"/>
            </w:tcBorders>
          </w:tcPr>
          <w:p w14:paraId="779F6A75" w14:textId="77777777" w:rsidR="000236CB" w:rsidRPr="001B05FC" w:rsidRDefault="000236CB" w:rsidP="00CE1189">
            <w:r w:rsidRPr="001B05FC">
              <w:t>Access to waste collection</w:t>
            </w:r>
          </w:p>
        </w:tc>
        <w:tc>
          <w:tcPr>
            <w:tcW w:w="2552" w:type="dxa"/>
            <w:tcBorders>
              <w:left w:val="single" w:sz="4" w:space="0" w:color="auto"/>
              <w:bottom w:val="single" w:sz="6" w:space="0" w:color="auto"/>
              <w:right w:val="single" w:sz="4" w:space="0" w:color="auto"/>
            </w:tcBorders>
          </w:tcPr>
          <w:p w14:paraId="39C40982" w14:textId="77777777" w:rsidR="000236CB" w:rsidRPr="001B05FC" w:rsidRDefault="000236CB" w:rsidP="00CE1189"/>
        </w:tc>
        <w:tc>
          <w:tcPr>
            <w:tcW w:w="2126" w:type="dxa"/>
            <w:tcBorders>
              <w:left w:val="single" w:sz="4" w:space="0" w:color="auto"/>
              <w:bottom w:val="single" w:sz="6" w:space="0" w:color="auto"/>
              <w:right w:val="single" w:sz="4" w:space="0" w:color="auto"/>
            </w:tcBorders>
          </w:tcPr>
          <w:p w14:paraId="30AD9592" w14:textId="77777777" w:rsidR="000236CB" w:rsidRPr="001B05FC" w:rsidRDefault="000236CB" w:rsidP="00CE1189"/>
        </w:tc>
        <w:tc>
          <w:tcPr>
            <w:tcW w:w="1559" w:type="dxa"/>
            <w:tcBorders>
              <w:left w:val="single" w:sz="4" w:space="0" w:color="auto"/>
              <w:bottom w:val="single" w:sz="6" w:space="0" w:color="auto"/>
              <w:right w:val="single" w:sz="4" w:space="0" w:color="auto"/>
            </w:tcBorders>
          </w:tcPr>
          <w:p w14:paraId="0E4FD79C" w14:textId="77777777" w:rsidR="000236CB" w:rsidRPr="001B05FC" w:rsidRDefault="000236CB" w:rsidP="00CE1189"/>
        </w:tc>
        <w:tc>
          <w:tcPr>
            <w:tcW w:w="1701" w:type="dxa"/>
            <w:tcBorders>
              <w:left w:val="single" w:sz="4" w:space="0" w:color="auto"/>
              <w:bottom w:val="single" w:sz="6" w:space="0" w:color="auto"/>
            </w:tcBorders>
          </w:tcPr>
          <w:p w14:paraId="280F3FC9" w14:textId="77777777" w:rsidR="000236CB" w:rsidRPr="001B05FC" w:rsidRDefault="000236CB" w:rsidP="00CE1189"/>
        </w:tc>
      </w:tr>
      <w:tr w:rsidR="000236CB" w:rsidRPr="001B05FC" w14:paraId="5D23BCC1" w14:textId="77777777" w:rsidTr="00EA62C3">
        <w:tc>
          <w:tcPr>
            <w:tcW w:w="2552" w:type="dxa"/>
            <w:tcBorders>
              <w:top w:val="single" w:sz="6" w:space="0" w:color="auto"/>
              <w:right w:val="single" w:sz="4" w:space="0" w:color="auto"/>
            </w:tcBorders>
          </w:tcPr>
          <w:p w14:paraId="0BF97371" w14:textId="5B854481" w:rsidR="000236CB" w:rsidRPr="001B05FC" w:rsidRDefault="00A06A1F" w:rsidP="00CE1189">
            <w:pPr>
              <w:rPr>
                <w:i/>
                <w:iCs/>
              </w:rPr>
            </w:pPr>
            <w:r w:rsidRPr="001B05FC">
              <w:rPr>
                <w:i/>
                <w:iCs/>
              </w:rPr>
              <w:t>Crime and legal disputes</w:t>
            </w:r>
          </w:p>
        </w:tc>
        <w:tc>
          <w:tcPr>
            <w:tcW w:w="2126" w:type="dxa"/>
            <w:tcBorders>
              <w:top w:val="single" w:sz="6" w:space="0" w:color="auto"/>
              <w:left w:val="single" w:sz="4" w:space="0" w:color="auto"/>
              <w:right w:val="single" w:sz="4" w:space="0" w:color="auto"/>
            </w:tcBorders>
          </w:tcPr>
          <w:p w14:paraId="7BCE646E" w14:textId="77777777" w:rsidR="000236CB" w:rsidRPr="001B05FC" w:rsidRDefault="000236CB" w:rsidP="00CE1189"/>
        </w:tc>
        <w:tc>
          <w:tcPr>
            <w:tcW w:w="2552" w:type="dxa"/>
            <w:tcBorders>
              <w:top w:val="single" w:sz="6" w:space="0" w:color="auto"/>
              <w:left w:val="single" w:sz="4" w:space="0" w:color="auto"/>
              <w:right w:val="single" w:sz="4" w:space="0" w:color="auto"/>
            </w:tcBorders>
          </w:tcPr>
          <w:p w14:paraId="37EFBA83" w14:textId="77777777" w:rsidR="000236CB" w:rsidRPr="001B05FC" w:rsidRDefault="000236CB" w:rsidP="00CE1189"/>
        </w:tc>
        <w:tc>
          <w:tcPr>
            <w:tcW w:w="2126" w:type="dxa"/>
            <w:tcBorders>
              <w:top w:val="single" w:sz="6" w:space="0" w:color="auto"/>
              <w:left w:val="single" w:sz="4" w:space="0" w:color="auto"/>
              <w:right w:val="single" w:sz="4" w:space="0" w:color="auto"/>
            </w:tcBorders>
          </w:tcPr>
          <w:p w14:paraId="02D2F275" w14:textId="77777777" w:rsidR="000236CB" w:rsidRPr="001B05FC" w:rsidRDefault="000236CB" w:rsidP="00CE1189"/>
        </w:tc>
        <w:tc>
          <w:tcPr>
            <w:tcW w:w="1559" w:type="dxa"/>
            <w:tcBorders>
              <w:top w:val="single" w:sz="6" w:space="0" w:color="auto"/>
              <w:left w:val="single" w:sz="4" w:space="0" w:color="auto"/>
              <w:right w:val="single" w:sz="4" w:space="0" w:color="auto"/>
            </w:tcBorders>
          </w:tcPr>
          <w:p w14:paraId="71AC3530" w14:textId="77777777" w:rsidR="000236CB" w:rsidRPr="001B05FC" w:rsidRDefault="000236CB" w:rsidP="00CE1189"/>
        </w:tc>
        <w:tc>
          <w:tcPr>
            <w:tcW w:w="1701" w:type="dxa"/>
            <w:tcBorders>
              <w:top w:val="single" w:sz="6" w:space="0" w:color="auto"/>
              <w:left w:val="single" w:sz="4" w:space="0" w:color="auto"/>
            </w:tcBorders>
          </w:tcPr>
          <w:p w14:paraId="7681659A" w14:textId="77777777" w:rsidR="000236CB" w:rsidRPr="001B05FC" w:rsidRDefault="000236CB" w:rsidP="00CE1189"/>
        </w:tc>
      </w:tr>
      <w:tr w:rsidR="000236CB" w:rsidRPr="001B05FC" w14:paraId="583B7C7E" w14:textId="77777777" w:rsidTr="00EA62C3">
        <w:tc>
          <w:tcPr>
            <w:tcW w:w="2552" w:type="dxa"/>
            <w:tcBorders>
              <w:right w:val="single" w:sz="4" w:space="0" w:color="auto"/>
            </w:tcBorders>
          </w:tcPr>
          <w:p w14:paraId="3F0D2309" w14:textId="77777777" w:rsidR="000236CB" w:rsidRPr="001B05FC" w:rsidRDefault="000236CB" w:rsidP="00CE1189">
            <w:r w:rsidRPr="001B05FC">
              <w:t>jus.m1</w:t>
            </w:r>
          </w:p>
        </w:tc>
        <w:tc>
          <w:tcPr>
            <w:tcW w:w="2126" w:type="dxa"/>
            <w:tcBorders>
              <w:left w:val="single" w:sz="4" w:space="0" w:color="auto"/>
              <w:right w:val="single" w:sz="4" w:space="0" w:color="auto"/>
            </w:tcBorders>
          </w:tcPr>
          <w:p w14:paraId="7605F1D3" w14:textId="77777777" w:rsidR="000236CB" w:rsidRPr="001B05FC" w:rsidRDefault="000236CB" w:rsidP="00CE1189">
            <w:r w:rsidRPr="001B05FC">
              <w:t>Criminal cases</w:t>
            </w:r>
          </w:p>
        </w:tc>
        <w:tc>
          <w:tcPr>
            <w:tcW w:w="2552" w:type="dxa"/>
            <w:tcBorders>
              <w:left w:val="single" w:sz="4" w:space="0" w:color="auto"/>
              <w:right w:val="single" w:sz="4" w:space="0" w:color="auto"/>
            </w:tcBorders>
          </w:tcPr>
          <w:p w14:paraId="5D1B1886" w14:textId="77777777" w:rsidR="000236CB" w:rsidRPr="001B05FC" w:rsidRDefault="000236CB" w:rsidP="00CE1189">
            <w:r w:rsidRPr="001B05FC">
              <w:t>Land conflicts</w:t>
            </w:r>
          </w:p>
        </w:tc>
        <w:tc>
          <w:tcPr>
            <w:tcW w:w="2126" w:type="dxa"/>
            <w:tcBorders>
              <w:left w:val="single" w:sz="4" w:space="0" w:color="auto"/>
              <w:right w:val="single" w:sz="4" w:space="0" w:color="auto"/>
            </w:tcBorders>
          </w:tcPr>
          <w:p w14:paraId="7388A3AB" w14:textId="77777777" w:rsidR="000236CB" w:rsidRPr="001B05FC" w:rsidRDefault="000236CB" w:rsidP="00CE1189"/>
        </w:tc>
        <w:tc>
          <w:tcPr>
            <w:tcW w:w="1559" w:type="dxa"/>
            <w:tcBorders>
              <w:left w:val="single" w:sz="4" w:space="0" w:color="auto"/>
              <w:right w:val="single" w:sz="4" w:space="0" w:color="auto"/>
            </w:tcBorders>
          </w:tcPr>
          <w:p w14:paraId="5BFBD2E7" w14:textId="77777777" w:rsidR="000236CB" w:rsidRPr="001B05FC" w:rsidRDefault="000236CB" w:rsidP="00CE1189"/>
        </w:tc>
        <w:tc>
          <w:tcPr>
            <w:tcW w:w="1701" w:type="dxa"/>
            <w:tcBorders>
              <w:left w:val="single" w:sz="4" w:space="0" w:color="auto"/>
            </w:tcBorders>
          </w:tcPr>
          <w:p w14:paraId="66D6C474" w14:textId="77777777" w:rsidR="000236CB" w:rsidRPr="001B05FC" w:rsidRDefault="000236CB" w:rsidP="00CE1189"/>
        </w:tc>
      </w:tr>
      <w:tr w:rsidR="000236CB" w:rsidRPr="001B05FC" w14:paraId="1618A028" w14:textId="77777777" w:rsidTr="00EA62C3">
        <w:tc>
          <w:tcPr>
            <w:tcW w:w="2552" w:type="dxa"/>
            <w:tcBorders>
              <w:bottom w:val="single" w:sz="6" w:space="0" w:color="auto"/>
              <w:right w:val="single" w:sz="4" w:space="0" w:color="auto"/>
            </w:tcBorders>
          </w:tcPr>
          <w:p w14:paraId="7D23CC41" w14:textId="77777777" w:rsidR="000236CB" w:rsidRPr="001B05FC" w:rsidRDefault="000236CB" w:rsidP="00CE1189">
            <w:r w:rsidRPr="001B05FC">
              <w:t>jus.m2</w:t>
            </w:r>
          </w:p>
        </w:tc>
        <w:tc>
          <w:tcPr>
            <w:tcW w:w="2126" w:type="dxa"/>
            <w:tcBorders>
              <w:left w:val="single" w:sz="4" w:space="0" w:color="auto"/>
              <w:bottom w:val="single" w:sz="6" w:space="0" w:color="auto"/>
              <w:right w:val="single" w:sz="4" w:space="0" w:color="auto"/>
            </w:tcBorders>
          </w:tcPr>
          <w:p w14:paraId="615FDBB0" w14:textId="77777777" w:rsidR="000236CB" w:rsidRPr="001B05FC" w:rsidRDefault="000236CB" w:rsidP="00CE1189">
            <w:r w:rsidRPr="001B05FC">
              <w:t>Criminal cases</w:t>
            </w:r>
          </w:p>
        </w:tc>
        <w:tc>
          <w:tcPr>
            <w:tcW w:w="2552" w:type="dxa"/>
            <w:tcBorders>
              <w:left w:val="single" w:sz="4" w:space="0" w:color="auto"/>
              <w:bottom w:val="single" w:sz="6" w:space="0" w:color="auto"/>
              <w:right w:val="single" w:sz="4" w:space="0" w:color="auto"/>
            </w:tcBorders>
          </w:tcPr>
          <w:p w14:paraId="357BD55E" w14:textId="77777777" w:rsidR="000236CB" w:rsidRPr="001B05FC" w:rsidRDefault="000236CB" w:rsidP="00CE1189"/>
        </w:tc>
        <w:tc>
          <w:tcPr>
            <w:tcW w:w="2126" w:type="dxa"/>
            <w:tcBorders>
              <w:left w:val="single" w:sz="4" w:space="0" w:color="auto"/>
              <w:bottom w:val="single" w:sz="6" w:space="0" w:color="auto"/>
              <w:right w:val="single" w:sz="4" w:space="0" w:color="auto"/>
            </w:tcBorders>
          </w:tcPr>
          <w:p w14:paraId="6AB5363C" w14:textId="77777777" w:rsidR="000236CB" w:rsidRPr="001B05FC" w:rsidRDefault="000236CB" w:rsidP="00CE1189"/>
        </w:tc>
        <w:tc>
          <w:tcPr>
            <w:tcW w:w="1559" w:type="dxa"/>
            <w:tcBorders>
              <w:left w:val="single" w:sz="4" w:space="0" w:color="auto"/>
              <w:bottom w:val="single" w:sz="6" w:space="0" w:color="auto"/>
              <w:right w:val="single" w:sz="4" w:space="0" w:color="auto"/>
            </w:tcBorders>
          </w:tcPr>
          <w:p w14:paraId="44EE99C0" w14:textId="77777777" w:rsidR="000236CB" w:rsidRPr="001B05FC" w:rsidRDefault="000236CB" w:rsidP="00CE1189"/>
        </w:tc>
        <w:tc>
          <w:tcPr>
            <w:tcW w:w="1701" w:type="dxa"/>
            <w:tcBorders>
              <w:left w:val="single" w:sz="4" w:space="0" w:color="auto"/>
              <w:bottom w:val="single" w:sz="6" w:space="0" w:color="auto"/>
            </w:tcBorders>
          </w:tcPr>
          <w:p w14:paraId="108D418E" w14:textId="77777777" w:rsidR="000236CB" w:rsidRPr="001B05FC" w:rsidRDefault="000236CB" w:rsidP="00CE1189"/>
        </w:tc>
      </w:tr>
      <w:tr w:rsidR="000236CB" w:rsidRPr="001B05FC" w14:paraId="71C4F44D" w14:textId="77777777" w:rsidTr="00EA62C3">
        <w:tc>
          <w:tcPr>
            <w:tcW w:w="2552" w:type="dxa"/>
            <w:tcBorders>
              <w:top w:val="single" w:sz="6" w:space="0" w:color="auto"/>
              <w:right w:val="single" w:sz="4" w:space="0" w:color="auto"/>
            </w:tcBorders>
          </w:tcPr>
          <w:p w14:paraId="49C4E184" w14:textId="77777777" w:rsidR="000236CB" w:rsidRPr="001B05FC" w:rsidRDefault="000236CB" w:rsidP="00CE1189">
            <w:pPr>
              <w:rPr>
                <w:i/>
                <w:iCs/>
              </w:rPr>
            </w:pPr>
            <w:r w:rsidRPr="001B05FC">
              <w:rPr>
                <w:i/>
                <w:iCs/>
              </w:rPr>
              <w:t>Migration</w:t>
            </w:r>
          </w:p>
        </w:tc>
        <w:tc>
          <w:tcPr>
            <w:tcW w:w="2126" w:type="dxa"/>
            <w:tcBorders>
              <w:top w:val="single" w:sz="6" w:space="0" w:color="auto"/>
              <w:left w:val="single" w:sz="4" w:space="0" w:color="auto"/>
              <w:right w:val="single" w:sz="4" w:space="0" w:color="auto"/>
            </w:tcBorders>
          </w:tcPr>
          <w:p w14:paraId="210C6DA1" w14:textId="77777777" w:rsidR="000236CB" w:rsidRPr="001B05FC" w:rsidRDefault="000236CB" w:rsidP="00CE1189"/>
        </w:tc>
        <w:tc>
          <w:tcPr>
            <w:tcW w:w="2552" w:type="dxa"/>
            <w:tcBorders>
              <w:top w:val="single" w:sz="6" w:space="0" w:color="auto"/>
              <w:left w:val="single" w:sz="4" w:space="0" w:color="auto"/>
              <w:right w:val="single" w:sz="4" w:space="0" w:color="auto"/>
            </w:tcBorders>
          </w:tcPr>
          <w:p w14:paraId="74D689CF" w14:textId="77777777" w:rsidR="000236CB" w:rsidRPr="001B05FC" w:rsidRDefault="000236CB" w:rsidP="00CE1189"/>
        </w:tc>
        <w:tc>
          <w:tcPr>
            <w:tcW w:w="2126" w:type="dxa"/>
            <w:tcBorders>
              <w:top w:val="single" w:sz="6" w:space="0" w:color="auto"/>
              <w:left w:val="single" w:sz="4" w:space="0" w:color="auto"/>
              <w:right w:val="single" w:sz="4" w:space="0" w:color="auto"/>
            </w:tcBorders>
          </w:tcPr>
          <w:p w14:paraId="6571BF9C" w14:textId="77777777" w:rsidR="000236CB" w:rsidRPr="001B05FC" w:rsidRDefault="000236CB" w:rsidP="00CE1189"/>
        </w:tc>
        <w:tc>
          <w:tcPr>
            <w:tcW w:w="1559" w:type="dxa"/>
            <w:tcBorders>
              <w:top w:val="single" w:sz="6" w:space="0" w:color="auto"/>
              <w:left w:val="single" w:sz="4" w:space="0" w:color="auto"/>
              <w:right w:val="single" w:sz="4" w:space="0" w:color="auto"/>
            </w:tcBorders>
          </w:tcPr>
          <w:p w14:paraId="57D0B5C9" w14:textId="77777777" w:rsidR="000236CB" w:rsidRPr="001B05FC" w:rsidRDefault="000236CB" w:rsidP="00CE1189"/>
        </w:tc>
        <w:tc>
          <w:tcPr>
            <w:tcW w:w="1701" w:type="dxa"/>
            <w:tcBorders>
              <w:top w:val="single" w:sz="6" w:space="0" w:color="auto"/>
              <w:left w:val="single" w:sz="4" w:space="0" w:color="auto"/>
            </w:tcBorders>
          </w:tcPr>
          <w:p w14:paraId="7CDAD25B" w14:textId="77777777" w:rsidR="000236CB" w:rsidRPr="001B05FC" w:rsidRDefault="000236CB" w:rsidP="00CE1189"/>
        </w:tc>
      </w:tr>
      <w:tr w:rsidR="000236CB" w:rsidRPr="001B05FC" w14:paraId="240BD2BD" w14:textId="77777777" w:rsidTr="00EA62C3">
        <w:tc>
          <w:tcPr>
            <w:tcW w:w="2552" w:type="dxa"/>
            <w:tcBorders>
              <w:right w:val="single" w:sz="4" w:space="0" w:color="auto"/>
            </w:tcBorders>
          </w:tcPr>
          <w:p w14:paraId="2BDD28EE" w14:textId="77777777" w:rsidR="000236CB" w:rsidRPr="001B05FC" w:rsidRDefault="000236CB" w:rsidP="00CE1189">
            <w:r w:rsidRPr="001B05FC">
              <w:lastRenderedPageBreak/>
              <w:t>mig.m1</w:t>
            </w:r>
          </w:p>
        </w:tc>
        <w:tc>
          <w:tcPr>
            <w:tcW w:w="2126" w:type="dxa"/>
            <w:tcBorders>
              <w:left w:val="single" w:sz="4" w:space="0" w:color="auto"/>
              <w:right w:val="single" w:sz="4" w:space="0" w:color="auto"/>
            </w:tcBorders>
          </w:tcPr>
          <w:p w14:paraId="5E780F25" w14:textId="77777777" w:rsidR="000236CB" w:rsidRPr="001B05FC" w:rsidRDefault="000236CB" w:rsidP="00CE1189">
            <w:r w:rsidRPr="001B05FC">
              <w:t>In-migration *</w:t>
            </w:r>
          </w:p>
        </w:tc>
        <w:tc>
          <w:tcPr>
            <w:tcW w:w="2552" w:type="dxa"/>
            <w:tcBorders>
              <w:left w:val="single" w:sz="4" w:space="0" w:color="auto"/>
              <w:right w:val="single" w:sz="4" w:space="0" w:color="auto"/>
            </w:tcBorders>
          </w:tcPr>
          <w:p w14:paraId="3EE9F2BB" w14:textId="77777777" w:rsidR="000236CB" w:rsidRPr="001B05FC" w:rsidRDefault="000236CB" w:rsidP="00CE1189">
            <w:r w:rsidRPr="001B05FC">
              <w:t>Out-migration</w:t>
            </w:r>
          </w:p>
        </w:tc>
        <w:tc>
          <w:tcPr>
            <w:tcW w:w="2126" w:type="dxa"/>
            <w:tcBorders>
              <w:left w:val="single" w:sz="4" w:space="0" w:color="auto"/>
              <w:right w:val="single" w:sz="4" w:space="0" w:color="auto"/>
            </w:tcBorders>
          </w:tcPr>
          <w:p w14:paraId="3011C62D" w14:textId="77777777" w:rsidR="000236CB" w:rsidRPr="001B05FC" w:rsidRDefault="000236CB" w:rsidP="00CE1189"/>
        </w:tc>
        <w:tc>
          <w:tcPr>
            <w:tcW w:w="1559" w:type="dxa"/>
            <w:tcBorders>
              <w:left w:val="single" w:sz="4" w:space="0" w:color="auto"/>
              <w:right w:val="single" w:sz="4" w:space="0" w:color="auto"/>
            </w:tcBorders>
          </w:tcPr>
          <w:p w14:paraId="34EC88CF" w14:textId="77777777" w:rsidR="000236CB" w:rsidRPr="001B05FC" w:rsidRDefault="000236CB" w:rsidP="00CE1189"/>
        </w:tc>
        <w:tc>
          <w:tcPr>
            <w:tcW w:w="1701" w:type="dxa"/>
            <w:tcBorders>
              <w:left w:val="single" w:sz="4" w:space="0" w:color="auto"/>
            </w:tcBorders>
          </w:tcPr>
          <w:p w14:paraId="71494C95" w14:textId="77777777" w:rsidR="000236CB" w:rsidRPr="001B05FC" w:rsidRDefault="000236CB" w:rsidP="00CE1189"/>
        </w:tc>
      </w:tr>
      <w:tr w:rsidR="000236CB" w:rsidRPr="001B05FC" w14:paraId="01A6FD7F" w14:textId="77777777" w:rsidTr="00EA62C3">
        <w:tc>
          <w:tcPr>
            <w:tcW w:w="2552" w:type="dxa"/>
            <w:tcBorders>
              <w:right w:val="single" w:sz="4" w:space="0" w:color="auto"/>
            </w:tcBorders>
          </w:tcPr>
          <w:p w14:paraId="74A051A2" w14:textId="77777777" w:rsidR="000236CB" w:rsidRPr="001B05FC" w:rsidRDefault="000236CB" w:rsidP="00CE1189">
            <w:r w:rsidRPr="001B05FC">
              <w:t>mig.m2</w:t>
            </w:r>
          </w:p>
        </w:tc>
        <w:tc>
          <w:tcPr>
            <w:tcW w:w="2126" w:type="dxa"/>
            <w:tcBorders>
              <w:left w:val="single" w:sz="4" w:space="0" w:color="auto"/>
              <w:right w:val="single" w:sz="4" w:space="0" w:color="auto"/>
            </w:tcBorders>
          </w:tcPr>
          <w:p w14:paraId="45689DCD" w14:textId="77777777" w:rsidR="000236CB" w:rsidRPr="001B05FC" w:rsidRDefault="000236CB" w:rsidP="00CE1189">
            <w:r w:rsidRPr="001B05FC">
              <w:t>In-migration</w:t>
            </w:r>
          </w:p>
        </w:tc>
        <w:tc>
          <w:tcPr>
            <w:tcW w:w="2552" w:type="dxa"/>
            <w:tcBorders>
              <w:left w:val="single" w:sz="4" w:space="0" w:color="auto"/>
              <w:right w:val="single" w:sz="4" w:space="0" w:color="auto"/>
            </w:tcBorders>
          </w:tcPr>
          <w:p w14:paraId="597A9551" w14:textId="77777777" w:rsidR="000236CB" w:rsidRPr="001B05FC" w:rsidRDefault="000236CB" w:rsidP="00CE1189">
            <w:r w:rsidRPr="001B05FC">
              <w:t>Out-migration</w:t>
            </w:r>
          </w:p>
        </w:tc>
        <w:tc>
          <w:tcPr>
            <w:tcW w:w="2126" w:type="dxa"/>
            <w:tcBorders>
              <w:left w:val="single" w:sz="4" w:space="0" w:color="auto"/>
              <w:right w:val="single" w:sz="4" w:space="0" w:color="auto"/>
            </w:tcBorders>
          </w:tcPr>
          <w:p w14:paraId="4EBF2814" w14:textId="77777777" w:rsidR="000236CB" w:rsidRPr="001B05FC" w:rsidRDefault="000236CB" w:rsidP="00CE1189"/>
        </w:tc>
        <w:tc>
          <w:tcPr>
            <w:tcW w:w="1559" w:type="dxa"/>
            <w:tcBorders>
              <w:left w:val="single" w:sz="4" w:space="0" w:color="auto"/>
              <w:right w:val="single" w:sz="4" w:space="0" w:color="auto"/>
            </w:tcBorders>
          </w:tcPr>
          <w:p w14:paraId="16717770" w14:textId="77777777" w:rsidR="000236CB" w:rsidRPr="001B05FC" w:rsidRDefault="000236CB" w:rsidP="00CE1189"/>
        </w:tc>
        <w:tc>
          <w:tcPr>
            <w:tcW w:w="1701" w:type="dxa"/>
            <w:tcBorders>
              <w:left w:val="single" w:sz="4" w:space="0" w:color="auto"/>
            </w:tcBorders>
          </w:tcPr>
          <w:p w14:paraId="19FFB3F2" w14:textId="77777777" w:rsidR="000236CB" w:rsidRPr="001B05FC" w:rsidRDefault="000236CB" w:rsidP="00CE1189"/>
        </w:tc>
      </w:tr>
      <w:tr w:rsidR="000236CB" w:rsidRPr="001B05FC" w14:paraId="590420E1" w14:textId="77777777" w:rsidTr="00EA62C3">
        <w:tc>
          <w:tcPr>
            <w:tcW w:w="2552" w:type="dxa"/>
            <w:tcBorders>
              <w:right w:val="single" w:sz="4" w:space="0" w:color="auto"/>
            </w:tcBorders>
          </w:tcPr>
          <w:p w14:paraId="7E57958C" w14:textId="77777777" w:rsidR="000236CB" w:rsidRPr="001B05FC" w:rsidRDefault="000236CB" w:rsidP="00CE1189">
            <w:r w:rsidRPr="001B05FC">
              <w:t>mig.m3</w:t>
            </w:r>
          </w:p>
        </w:tc>
        <w:tc>
          <w:tcPr>
            <w:tcW w:w="2126" w:type="dxa"/>
            <w:tcBorders>
              <w:left w:val="single" w:sz="4" w:space="0" w:color="auto"/>
              <w:right w:val="single" w:sz="4" w:space="0" w:color="auto"/>
            </w:tcBorders>
          </w:tcPr>
          <w:p w14:paraId="011126B5" w14:textId="77777777" w:rsidR="000236CB" w:rsidRPr="001B05FC" w:rsidRDefault="000236CB" w:rsidP="00CE1189">
            <w:r w:rsidRPr="001B05FC">
              <w:t>Out-migration</w:t>
            </w:r>
          </w:p>
        </w:tc>
        <w:tc>
          <w:tcPr>
            <w:tcW w:w="2552" w:type="dxa"/>
            <w:tcBorders>
              <w:left w:val="single" w:sz="4" w:space="0" w:color="auto"/>
              <w:right w:val="single" w:sz="4" w:space="0" w:color="auto"/>
            </w:tcBorders>
          </w:tcPr>
          <w:p w14:paraId="0A069CBD" w14:textId="77777777" w:rsidR="000236CB" w:rsidRPr="001B05FC" w:rsidRDefault="000236CB" w:rsidP="00CE1189"/>
        </w:tc>
        <w:tc>
          <w:tcPr>
            <w:tcW w:w="2126" w:type="dxa"/>
            <w:tcBorders>
              <w:left w:val="single" w:sz="4" w:space="0" w:color="auto"/>
              <w:right w:val="single" w:sz="4" w:space="0" w:color="auto"/>
            </w:tcBorders>
          </w:tcPr>
          <w:p w14:paraId="3AB7ADDE" w14:textId="77777777" w:rsidR="000236CB" w:rsidRPr="001B05FC" w:rsidRDefault="000236CB" w:rsidP="00CE1189"/>
        </w:tc>
        <w:tc>
          <w:tcPr>
            <w:tcW w:w="1559" w:type="dxa"/>
            <w:tcBorders>
              <w:left w:val="single" w:sz="4" w:space="0" w:color="auto"/>
              <w:right w:val="single" w:sz="4" w:space="0" w:color="auto"/>
            </w:tcBorders>
          </w:tcPr>
          <w:p w14:paraId="3395ED43" w14:textId="77777777" w:rsidR="000236CB" w:rsidRPr="001B05FC" w:rsidRDefault="000236CB" w:rsidP="00CE1189"/>
        </w:tc>
        <w:tc>
          <w:tcPr>
            <w:tcW w:w="1701" w:type="dxa"/>
            <w:tcBorders>
              <w:left w:val="single" w:sz="4" w:space="0" w:color="auto"/>
            </w:tcBorders>
          </w:tcPr>
          <w:p w14:paraId="19BBE9C6" w14:textId="77777777" w:rsidR="000236CB" w:rsidRPr="001B05FC" w:rsidRDefault="000236CB" w:rsidP="00CE1189"/>
        </w:tc>
      </w:tr>
      <w:tr w:rsidR="000236CB" w:rsidRPr="001B05FC" w14:paraId="2BE550B8" w14:textId="77777777" w:rsidTr="00EA62C3">
        <w:tc>
          <w:tcPr>
            <w:tcW w:w="2552" w:type="dxa"/>
            <w:tcBorders>
              <w:bottom w:val="single" w:sz="6" w:space="0" w:color="auto"/>
              <w:right w:val="single" w:sz="4" w:space="0" w:color="auto"/>
            </w:tcBorders>
          </w:tcPr>
          <w:p w14:paraId="0E6E2A50" w14:textId="77777777" w:rsidR="000236CB" w:rsidRPr="001B05FC" w:rsidRDefault="000236CB" w:rsidP="00CE1189">
            <w:r w:rsidRPr="001B05FC">
              <w:t>mig.m4</w:t>
            </w:r>
          </w:p>
        </w:tc>
        <w:tc>
          <w:tcPr>
            <w:tcW w:w="2126" w:type="dxa"/>
            <w:tcBorders>
              <w:left w:val="single" w:sz="4" w:space="0" w:color="auto"/>
              <w:bottom w:val="single" w:sz="6" w:space="0" w:color="auto"/>
              <w:right w:val="single" w:sz="4" w:space="0" w:color="auto"/>
            </w:tcBorders>
          </w:tcPr>
          <w:p w14:paraId="3359F8FC" w14:textId="77777777" w:rsidR="000236CB" w:rsidRPr="001B05FC" w:rsidRDefault="000236CB" w:rsidP="00CE1189">
            <w:r w:rsidRPr="001B05FC">
              <w:t>In-migration</w:t>
            </w:r>
          </w:p>
        </w:tc>
        <w:tc>
          <w:tcPr>
            <w:tcW w:w="2552" w:type="dxa"/>
            <w:tcBorders>
              <w:left w:val="single" w:sz="4" w:space="0" w:color="auto"/>
              <w:bottom w:val="single" w:sz="6" w:space="0" w:color="auto"/>
              <w:right w:val="single" w:sz="4" w:space="0" w:color="auto"/>
            </w:tcBorders>
          </w:tcPr>
          <w:p w14:paraId="1DB19EAF" w14:textId="77777777" w:rsidR="000236CB" w:rsidRPr="001B05FC" w:rsidRDefault="000236CB" w:rsidP="00CE1189"/>
        </w:tc>
        <w:tc>
          <w:tcPr>
            <w:tcW w:w="2126" w:type="dxa"/>
            <w:tcBorders>
              <w:left w:val="single" w:sz="4" w:space="0" w:color="auto"/>
              <w:bottom w:val="single" w:sz="6" w:space="0" w:color="auto"/>
              <w:right w:val="single" w:sz="4" w:space="0" w:color="auto"/>
            </w:tcBorders>
          </w:tcPr>
          <w:p w14:paraId="42216FD3" w14:textId="77777777" w:rsidR="000236CB" w:rsidRPr="001B05FC" w:rsidRDefault="000236CB" w:rsidP="00CE1189"/>
        </w:tc>
        <w:tc>
          <w:tcPr>
            <w:tcW w:w="1559" w:type="dxa"/>
            <w:tcBorders>
              <w:left w:val="single" w:sz="4" w:space="0" w:color="auto"/>
              <w:bottom w:val="single" w:sz="6" w:space="0" w:color="auto"/>
              <w:right w:val="single" w:sz="4" w:space="0" w:color="auto"/>
            </w:tcBorders>
          </w:tcPr>
          <w:p w14:paraId="17CBB9BC" w14:textId="77777777" w:rsidR="000236CB" w:rsidRPr="001B05FC" w:rsidRDefault="000236CB" w:rsidP="00CE1189"/>
        </w:tc>
        <w:tc>
          <w:tcPr>
            <w:tcW w:w="1701" w:type="dxa"/>
            <w:tcBorders>
              <w:left w:val="single" w:sz="4" w:space="0" w:color="auto"/>
              <w:bottom w:val="single" w:sz="6" w:space="0" w:color="auto"/>
            </w:tcBorders>
          </w:tcPr>
          <w:p w14:paraId="7DA13118" w14:textId="77777777" w:rsidR="000236CB" w:rsidRPr="001B05FC" w:rsidRDefault="000236CB" w:rsidP="00CE1189"/>
        </w:tc>
      </w:tr>
      <w:tr w:rsidR="000236CB" w:rsidRPr="001B05FC" w14:paraId="05E13488" w14:textId="77777777" w:rsidTr="00EA62C3">
        <w:tc>
          <w:tcPr>
            <w:tcW w:w="2552" w:type="dxa"/>
            <w:tcBorders>
              <w:top w:val="single" w:sz="6" w:space="0" w:color="auto"/>
              <w:right w:val="single" w:sz="4" w:space="0" w:color="auto"/>
            </w:tcBorders>
          </w:tcPr>
          <w:p w14:paraId="17566502" w14:textId="77777777" w:rsidR="000236CB" w:rsidRPr="001B05FC" w:rsidRDefault="000236CB" w:rsidP="00CE1189">
            <w:pPr>
              <w:rPr>
                <w:i/>
                <w:iCs/>
              </w:rPr>
            </w:pPr>
            <w:r w:rsidRPr="001B05FC">
              <w:rPr>
                <w:i/>
                <w:iCs/>
              </w:rPr>
              <w:t>Control</w:t>
            </w:r>
          </w:p>
        </w:tc>
        <w:tc>
          <w:tcPr>
            <w:tcW w:w="2126" w:type="dxa"/>
            <w:tcBorders>
              <w:top w:val="single" w:sz="6" w:space="0" w:color="auto"/>
              <w:left w:val="single" w:sz="4" w:space="0" w:color="auto"/>
              <w:right w:val="single" w:sz="4" w:space="0" w:color="auto"/>
            </w:tcBorders>
          </w:tcPr>
          <w:p w14:paraId="686DC01C" w14:textId="77777777" w:rsidR="000236CB" w:rsidRPr="001B05FC" w:rsidRDefault="000236CB" w:rsidP="00CE1189"/>
        </w:tc>
        <w:tc>
          <w:tcPr>
            <w:tcW w:w="2552" w:type="dxa"/>
            <w:tcBorders>
              <w:top w:val="single" w:sz="6" w:space="0" w:color="auto"/>
              <w:left w:val="single" w:sz="4" w:space="0" w:color="auto"/>
              <w:right w:val="single" w:sz="4" w:space="0" w:color="auto"/>
            </w:tcBorders>
          </w:tcPr>
          <w:p w14:paraId="556FEFD3" w14:textId="77777777" w:rsidR="000236CB" w:rsidRPr="001B05FC" w:rsidRDefault="000236CB" w:rsidP="00CE1189"/>
        </w:tc>
        <w:tc>
          <w:tcPr>
            <w:tcW w:w="2126" w:type="dxa"/>
            <w:tcBorders>
              <w:top w:val="single" w:sz="6" w:space="0" w:color="auto"/>
              <w:left w:val="single" w:sz="4" w:space="0" w:color="auto"/>
              <w:right w:val="single" w:sz="4" w:space="0" w:color="auto"/>
            </w:tcBorders>
          </w:tcPr>
          <w:p w14:paraId="425062F2" w14:textId="77777777" w:rsidR="000236CB" w:rsidRPr="001B05FC" w:rsidRDefault="000236CB" w:rsidP="00CE1189"/>
        </w:tc>
        <w:tc>
          <w:tcPr>
            <w:tcW w:w="1559" w:type="dxa"/>
            <w:tcBorders>
              <w:top w:val="single" w:sz="6" w:space="0" w:color="auto"/>
              <w:left w:val="single" w:sz="4" w:space="0" w:color="auto"/>
              <w:right w:val="single" w:sz="4" w:space="0" w:color="auto"/>
            </w:tcBorders>
          </w:tcPr>
          <w:p w14:paraId="20F0A9F8" w14:textId="77777777" w:rsidR="000236CB" w:rsidRPr="001B05FC" w:rsidRDefault="000236CB" w:rsidP="00CE1189"/>
        </w:tc>
        <w:tc>
          <w:tcPr>
            <w:tcW w:w="1701" w:type="dxa"/>
            <w:tcBorders>
              <w:top w:val="single" w:sz="6" w:space="0" w:color="auto"/>
              <w:left w:val="single" w:sz="4" w:space="0" w:color="auto"/>
            </w:tcBorders>
          </w:tcPr>
          <w:p w14:paraId="4BB55095" w14:textId="77777777" w:rsidR="000236CB" w:rsidRPr="001B05FC" w:rsidRDefault="000236CB" w:rsidP="00CE1189"/>
        </w:tc>
      </w:tr>
      <w:tr w:rsidR="000236CB" w:rsidRPr="001B05FC" w14:paraId="08191855" w14:textId="77777777" w:rsidTr="00EA62C3">
        <w:tc>
          <w:tcPr>
            <w:tcW w:w="2552" w:type="dxa"/>
            <w:tcBorders>
              <w:right w:val="single" w:sz="4" w:space="0" w:color="auto"/>
            </w:tcBorders>
          </w:tcPr>
          <w:p w14:paraId="2BA8F510" w14:textId="77777777" w:rsidR="000236CB" w:rsidRPr="001B05FC" w:rsidRDefault="000236CB" w:rsidP="00CE1189">
            <w:r w:rsidRPr="001B05FC">
              <w:t>env.m1</w:t>
            </w:r>
          </w:p>
        </w:tc>
        <w:tc>
          <w:tcPr>
            <w:tcW w:w="2126" w:type="dxa"/>
            <w:tcBorders>
              <w:left w:val="single" w:sz="4" w:space="0" w:color="auto"/>
              <w:right w:val="single" w:sz="4" w:space="0" w:color="auto"/>
            </w:tcBorders>
          </w:tcPr>
          <w:p w14:paraId="0BCE2E5F" w14:textId="77777777" w:rsidR="000236CB" w:rsidRPr="001B05FC" w:rsidRDefault="000236CB" w:rsidP="00CE1189">
            <w:r w:rsidRPr="001B05FC">
              <w:t xml:space="preserve">Elevation </w:t>
            </w:r>
          </w:p>
        </w:tc>
        <w:tc>
          <w:tcPr>
            <w:tcW w:w="2552" w:type="dxa"/>
            <w:tcBorders>
              <w:left w:val="single" w:sz="4" w:space="0" w:color="auto"/>
              <w:right w:val="single" w:sz="4" w:space="0" w:color="auto"/>
            </w:tcBorders>
          </w:tcPr>
          <w:p w14:paraId="7FD5B7E4" w14:textId="77777777" w:rsidR="000236CB" w:rsidRPr="001B05FC" w:rsidRDefault="000236CB" w:rsidP="00CE1189"/>
        </w:tc>
        <w:tc>
          <w:tcPr>
            <w:tcW w:w="2126" w:type="dxa"/>
            <w:tcBorders>
              <w:left w:val="single" w:sz="4" w:space="0" w:color="auto"/>
              <w:right w:val="single" w:sz="4" w:space="0" w:color="auto"/>
            </w:tcBorders>
          </w:tcPr>
          <w:p w14:paraId="44FCADAC" w14:textId="77777777" w:rsidR="000236CB" w:rsidRPr="001B05FC" w:rsidRDefault="000236CB" w:rsidP="00CE1189"/>
        </w:tc>
        <w:tc>
          <w:tcPr>
            <w:tcW w:w="1559" w:type="dxa"/>
            <w:tcBorders>
              <w:left w:val="single" w:sz="4" w:space="0" w:color="auto"/>
              <w:right w:val="single" w:sz="4" w:space="0" w:color="auto"/>
            </w:tcBorders>
          </w:tcPr>
          <w:p w14:paraId="2C9F8577" w14:textId="77777777" w:rsidR="000236CB" w:rsidRPr="001B05FC" w:rsidRDefault="000236CB" w:rsidP="00CE1189"/>
        </w:tc>
        <w:tc>
          <w:tcPr>
            <w:tcW w:w="1701" w:type="dxa"/>
            <w:tcBorders>
              <w:left w:val="single" w:sz="4" w:space="0" w:color="auto"/>
            </w:tcBorders>
          </w:tcPr>
          <w:p w14:paraId="7ECFE1DF" w14:textId="77777777" w:rsidR="000236CB" w:rsidRPr="001B05FC" w:rsidRDefault="000236CB" w:rsidP="00CE1189"/>
        </w:tc>
      </w:tr>
      <w:tr w:rsidR="000236CB" w:rsidRPr="001B05FC" w14:paraId="0402FF61" w14:textId="77777777" w:rsidTr="00EA62C3">
        <w:tc>
          <w:tcPr>
            <w:tcW w:w="2552" w:type="dxa"/>
            <w:tcBorders>
              <w:right w:val="single" w:sz="4" w:space="0" w:color="auto"/>
            </w:tcBorders>
          </w:tcPr>
          <w:p w14:paraId="45C73325" w14:textId="77777777" w:rsidR="000236CB" w:rsidRPr="001B05FC" w:rsidRDefault="000236CB" w:rsidP="00CE1189">
            <w:r w:rsidRPr="001B05FC">
              <w:t>hum.m1</w:t>
            </w:r>
          </w:p>
        </w:tc>
        <w:tc>
          <w:tcPr>
            <w:tcW w:w="2126" w:type="dxa"/>
            <w:tcBorders>
              <w:left w:val="single" w:sz="4" w:space="0" w:color="auto"/>
              <w:right w:val="single" w:sz="4" w:space="0" w:color="auto"/>
            </w:tcBorders>
          </w:tcPr>
          <w:p w14:paraId="0601EA1D" w14:textId="77777777" w:rsidR="000236CB" w:rsidRPr="001B05FC" w:rsidRDefault="000236CB" w:rsidP="00CE1189">
            <w:r w:rsidRPr="001B05FC">
              <w:t>Distance to International border</w:t>
            </w:r>
          </w:p>
        </w:tc>
        <w:tc>
          <w:tcPr>
            <w:tcW w:w="2552" w:type="dxa"/>
            <w:tcBorders>
              <w:left w:val="single" w:sz="4" w:space="0" w:color="auto"/>
              <w:right w:val="single" w:sz="4" w:space="0" w:color="auto"/>
            </w:tcBorders>
          </w:tcPr>
          <w:p w14:paraId="127EFB95" w14:textId="77777777" w:rsidR="000236CB" w:rsidRPr="001B05FC" w:rsidRDefault="000236CB" w:rsidP="00CE1189">
            <w:r w:rsidRPr="001B05FC">
              <w:t>Distance to provincial capital</w:t>
            </w:r>
          </w:p>
        </w:tc>
        <w:tc>
          <w:tcPr>
            <w:tcW w:w="2126" w:type="dxa"/>
            <w:tcBorders>
              <w:left w:val="single" w:sz="4" w:space="0" w:color="auto"/>
              <w:right w:val="single" w:sz="4" w:space="0" w:color="auto"/>
            </w:tcBorders>
          </w:tcPr>
          <w:p w14:paraId="2C863A94" w14:textId="77777777" w:rsidR="000236CB" w:rsidRPr="001B05FC" w:rsidRDefault="000236CB" w:rsidP="00CE1189">
            <w:r w:rsidRPr="001B05FC">
              <w:t>Presence of ELC</w:t>
            </w:r>
          </w:p>
        </w:tc>
        <w:tc>
          <w:tcPr>
            <w:tcW w:w="1559" w:type="dxa"/>
            <w:tcBorders>
              <w:left w:val="single" w:sz="4" w:space="0" w:color="auto"/>
              <w:right w:val="single" w:sz="4" w:space="0" w:color="auto"/>
            </w:tcBorders>
          </w:tcPr>
          <w:p w14:paraId="34820321" w14:textId="77777777" w:rsidR="000236CB" w:rsidRPr="001B05FC" w:rsidRDefault="000236CB" w:rsidP="00CE1189">
            <w:r w:rsidRPr="001B05FC">
              <w:t>Presence of PA</w:t>
            </w:r>
          </w:p>
        </w:tc>
        <w:tc>
          <w:tcPr>
            <w:tcW w:w="1701" w:type="dxa"/>
            <w:tcBorders>
              <w:left w:val="single" w:sz="4" w:space="0" w:color="auto"/>
            </w:tcBorders>
          </w:tcPr>
          <w:p w14:paraId="7ABEC7C6" w14:textId="77777777" w:rsidR="000236CB" w:rsidRPr="001B05FC" w:rsidRDefault="000236CB" w:rsidP="00CE1189">
            <w:r w:rsidRPr="001B05FC">
              <w:t>PA category</w:t>
            </w:r>
          </w:p>
        </w:tc>
      </w:tr>
      <w:tr w:rsidR="000236CB" w:rsidRPr="001B05FC" w14:paraId="4BC72D24" w14:textId="77777777" w:rsidTr="00EA62C3">
        <w:tc>
          <w:tcPr>
            <w:tcW w:w="2552" w:type="dxa"/>
            <w:tcBorders>
              <w:bottom w:val="single" w:sz="12" w:space="0" w:color="auto"/>
              <w:right w:val="single" w:sz="4" w:space="0" w:color="auto"/>
            </w:tcBorders>
          </w:tcPr>
          <w:p w14:paraId="020BD6E0" w14:textId="77777777" w:rsidR="000236CB" w:rsidRPr="001B05FC" w:rsidRDefault="000236CB" w:rsidP="00CE1189">
            <w:r w:rsidRPr="001B05FC">
              <w:t>hum.m2</w:t>
            </w:r>
          </w:p>
        </w:tc>
        <w:tc>
          <w:tcPr>
            <w:tcW w:w="2126" w:type="dxa"/>
            <w:tcBorders>
              <w:left w:val="single" w:sz="4" w:space="0" w:color="auto"/>
              <w:bottom w:val="single" w:sz="12" w:space="0" w:color="auto"/>
              <w:right w:val="single" w:sz="4" w:space="0" w:color="auto"/>
            </w:tcBorders>
          </w:tcPr>
          <w:p w14:paraId="1B3F106A" w14:textId="77777777" w:rsidR="000236CB" w:rsidRPr="001B05FC" w:rsidRDefault="000236CB" w:rsidP="00CE1189">
            <w:r w:rsidRPr="001B05FC">
              <w:t>Distance to International border</w:t>
            </w:r>
          </w:p>
        </w:tc>
        <w:tc>
          <w:tcPr>
            <w:tcW w:w="2552" w:type="dxa"/>
            <w:tcBorders>
              <w:left w:val="single" w:sz="4" w:space="0" w:color="auto"/>
              <w:bottom w:val="single" w:sz="12" w:space="0" w:color="auto"/>
              <w:right w:val="single" w:sz="4" w:space="0" w:color="auto"/>
            </w:tcBorders>
          </w:tcPr>
          <w:p w14:paraId="5D657F76" w14:textId="77777777" w:rsidR="000236CB" w:rsidRPr="001B05FC" w:rsidRDefault="000236CB" w:rsidP="00CE1189">
            <w:r w:rsidRPr="001B05FC">
              <w:t>Distance to provincial capital</w:t>
            </w:r>
          </w:p>
        </w:tc>
        <w:tc>
          <w:tcPr>
            <w:tcW w:w="2126" w:type="dxa"/>
            <w:tcBorders>
              <w:left w:val="single" w:sz="4" w:space="0" w:color="auto"/>
              <w:bottom w:val="single" w:sz="12" w:space="0" w:color="auto"/>
              <w:right w:val="single" w:sz="4" w:space="0" w:color="auto"/>
            </w:tcBorders>
          </w:tcPr>
          <w:p w14:paraId="19D7B141" w14:textId="77777777" w:rsidR="000236CB" w:rsidRPr="001B05FC" w:rsidRDefault="000236CB" w:rsidP="00CE1189">
            <w:r w:rsidRPr="001B05FC">
              <w:t>Presence of ELC</w:t>
            </w:r>
          </w:p>
        </w:tc>
        <w:tc>
          <w:tcPr>
            <w:tcW w:w="1559" w:type="dxa"/>
            <w:tcBorders>
              <w:left w:val="single" w:sz="4" w:space="0" w:color="auto"/>
              <w:bottom w:val="single" w:sz="12" w:space="0" w:color="auto"/>
              <w:right w:val="single" w:sz="4" w:space="0" w:color="auto"/>
            </w:tcBorders>
          </w:tcPr>
          <w:p w14:paraId="02B7C6DC" w14:textId="77777777" w:rsidR="000236CB" w:rsidRPr="001B05FC" w:rsidRDefault="000236CB" w:rsidP="00CE1189">
            <w:r w:rsidRPr="001B05FC">
              <w:t>Presence of PA</w:t>
            </w:r>
          </w:p>
        </w:tc>
        <w:tc>
          <w:tcPr>
            <w:tcW w:w="1701" w:type="dxa"/>
            <w:tcBorders>
              <w:left w:val="single" w:sz="4" w:space="0" w:color="auto"/>
              <w:bottom w:val="single" w:sz="12" w:space="0" w:color="auto"/>
            </w:tcBorders>
          </w:tcPr>
          <w:p w14:paraId="5F549AE5" w14:textId="77777777" w:rsidR="000236CB" w:rsidRPr="001B05FC" w:rsidRDefault="000236CB" w:rsidP="00CE1189"/>
        </w:tc>
      </w:tr>
    </w:tbl>
    <w:p w14:paraId="331BA8C7" w14:textId="77777777" w:rsidR="000236CB" w:rsidRPr="00F6309A" w:rsidRDefault="000236CB" w:rsidP="000236CB">
      <w:r>
        <w:t xml:space="preserve">* </w:t>
      </w:r>
      <w:r w:rsidRPr="00A13004">
        <w:rPr>
          <w:sz w:val="18"/>
          <w:szCs w:val="18"/>
        </w:rPr>
        <w:t>Indicates interaction</w:t>
      </w:r>
      <w:r>
        <w:t xml:space="preserve"> </w:t>
      </w:r>
    </w:p>
    <w:p w14:paraId="30908812" w14:textId="039C864C" w:rsidR="000236CB" w:rsidRDefault="000236CB" w:rsidP="00170540">
      <w:r>
        <w:br w:type="page"/>
      </w:r>
    </w:p>
    <w:p w14:paraId="3F1217A6" w14:textId="3D084B6C" w:rsidR="000236CB" w:rsidRPr="00EA62C3" w:rsidRDefault="000236CB" w:rsidP="000236CB">
      <w:pPr>
        <w:rPr>
          <w:b/>
          <w:bCs/>
        </w:rPr>
      </w:pPr>
      <w:bookmarkStart w:id="6" w:name="_Hlk95050231"/>
      <w:r w:rsidRPr="00614B39">
        <w:rPr>
          <w:b/>
          <w:bCs/>
        </w:rPr>
        <w:lastRenderedPageBreak/>
        <w:t>Table S</w:t>
      </w:r>
      <w:r w:rsidR="009840AD">
        <w:rPr>
          <w:b/>
          <w:bCs/>
        </w:rPr>
        <w:t>3.6</w:t>
      </w:r>
      <w:r w:rsidRPr="00614B39">
        <w:rPr>
          <w:b/>
          <w:bCs/>
        </w:rPr>
        <w:t>.</w:t>
      </w:r>
      <w:r w:rsidRPr="00EA62C3">
        <w:rPr>
          <w:b/>
          <w:bCs/>
        </w:rPr>
        <w:t xml:space="preserve"> Final candidate model set for the commune-level socioeconomic analysis. </w:t>
      </w:r>
      <w:bookmarkEnd w:id="6"/>
      <w:r w:rsidRPr="00EA62C3">
        <w:rPr>
          <w:b/>
          <w:bCs/>
        </w:rPr>
        <w:t>Variables were selected based on the results of the within-set models (see table S8). All models included an offset term of the logged commune area (km</w:t>
      </w:r>
      <w:r w:rsidRPr="00EA62C3">
        <w:rPr>
          <w:b/>
          <w:bCs/>
          <w:vertAlign w:val="superscript"/>
        </w:rPr>
        <w:t>2</w:t>
      </w:r>
      <w:r w:rsidRPr="00EA62C3">
        <w:rPr>
          <w:b/>
          <w:bCs/>
        </w:rPr>
        <w:t>), and a random effects structure of the form ~(</w:t>
      </w:r>
      <w:proofErr w:type="spellStart"/>
      <w:r w:rsidRPr="00EA62C3">
        <w:rPr>
          <w:b/>
          <w:bCs/>
        </w:rPr>
        <w:t>year|Province</w:t>
      </w:r>
      <w:proofErr w:type="spellEnd"/>
      <w:r w:rsidRPr="00EA62C3">
        <w:rPr>
          <w:b/>
          <w:bCs/>
        </w:rPr>
        <w:t>/Commune). Model selection was done using an Information Theoretic approach. Shaded model (m1) was the top model and was used for predictions and inference.</w:t>
      </w:r>
    </w:p>
    <w:tbl>
      <w:tblPr>
        <w:tblStyle w:val="TableGrid"/>
        <w:tblW w:w="13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672"/>
        <w:gridCol w:w="1922"/>
        <w:gridCol w:w="1271"/>
        <w:gridCol w:w="1758"/>
        <w:gridCol w:w="2410"/>
        <w:gridCol w:w="2144"/>
        <w:gridCol w:w="1409"/>
        <w:gridCol w:w="1408"/>
      </w:tblGrid>
      <w:tr w:rsidR="000236CB" w:rsidRPr="00EA62C3" w14:paraId="78BB0ADE" w14:textId="77777777" w:rsidTr="00EA62C3">
        <w:tc>
          <w:tcPr>
            <w:tcW w:w="756" w:type="dxa"/>
            <w:tcBorders>
              <w:top w:val="single" w:sz="12" w:space="0" w:color="auto"/>
              <w:bottom w:val="single" w:sz="12" w:space="0" w:color="auto"/>
            </w:tcBorders>
          </w:tcPr>
          <w:p w14:paraId="34220E54" w14:textId="77777777" w:rsidR="000236CB" w:rsidRPr="00EA62C3" w:rsidRDefault="000236CB" w:rsidP="00CE1189">
            <w:pPr>
              <w:rPr>
                <w:b/>
                <w:bCs/>
                <w:sz w:val="20"/>
                <w:szCs w:val="20"/>
              </w:rPr>
            </w:pPr>
            <w:r w:rsidRPr="00EA62C3">
              <w:rPr>
                <w:b/>
                <w:bCs/>
                <w:sz w:val="20"/>
                <w:szCs w:val="20"/>
              </w:rPr>
              <w:t>Model</w:t>
            </w:r>
          </w:p>
        </w:tc>
        <w:tc>
          <w:tcPr>
            <w:tcW w:w="672" w:type="dxa"/>
            <w:tcBorders>
              <w:top w:val="single" w:sz="12" w:space="0" w:color="auto"/>
              <w:right w:val="single" w:sz="6" w:space="0" w:color="auto"/>
            </w:tcBorders>
          </w:tcPr>
          <w:p w14:paraId="198C69E2" w14:textId="77777777" w:rsidR="000236CB" w:rsidRPr="00EA62C3" w:rsidRDefault="000236CB" w:rsidP="00CE1189">
            <w:pPr>
              <w:jc w:val="center"/>
              <w:rPr>
                <w:b/>
                <w:bCs/>
                <w:sz w:val="20"/>
                <w:szCs w:val="20"/>
              </w:rPr>
            </w:pPr>
            <w:r w:rsidRPr="00EA62C3">
              <w:rPr>
                <w:b/>
                <w:bCs/>
                <w:sz w:val="20"/>
                <w:szCs w:val="20"/>
              </w:rPr>
              <w:t>Delta AIC</w:t>
            </w:r>
          </w:p>
        </w:tc>
        <w:tc>
          <w:tcPr>
            <w:tcW w:w="12322" w:type="dxa"/>
            <w:gridSpan w:val="7"/>
            <w:tcBorders>
              <w:top w:val="single" w:sz="12" w:space="0" w:color="auto"/>
              <w:left w:val="single" w:sz="6" w:space="0" w:color="auto"/>
            </w:tcBorders>
          </w:tcPr>
          <w:p w14:paraId="3AC6D3E0" w14:textId="77777777" w:rsidR="000236CB" w:rsidRPr="00EA62C3" w:rsidRDefault="000236CB" w:rsidP="00CE1189">
            <w:pPr>
              <w:jc w:val="center"/>
              <w:rPr>
                <w:b/>
                <w:bCs/>
                <w:sz w:val="20"/>
                <w:szCs w:val="20"/>
              </w:rPr>
            </w:pPr>
            <w:r w:rsidRPr="00EA62C3">
              <w:rPr>
                <w:b/>
                <w:bCs/>
                <w:sz w:val="20"/>
                <w:szCs w:val="20"/>
              </w:rPr>
              <w:t>Variables</w:t>
            </w:r>
          </w:p>
        </w:tc>
      </w:tr>
      <w:tr w:rsidR="000236CB" w:rsidRPr="00EA62C3" w14:paraId="13A7E5CC" w14:textId="77777777" w:rsidTr="00EA62C3">
        <w:tc>
          <w:tcPr>
            <w:tcW w:w="756" w:type="dxa"/>
            <w:tcBorders>
              <w:top w:val="single" w:sz="12" w:space="0" w:color="auto"/>
            </w:tcBorders>
            <w:shd w:val="clear" w:color="auto" w:fill="C5E0B3" w:themeFill="accent6" w:themeFillTint="66"/>
            <w:vAlign w:val="center"/>
          </w:tcPr>
          <w:p w14:paraId="3A9CE654" w14:textId="77777777" w:rsidR="000236CB" w:rsidRPr="00EA62C3" w:rsidRDefault="000236CB" w:rsidP="00CE1189">
            <w:pPr>
              <w:rPr>
                <w:sz w:val="20"/>
                <w:szCs w:val="20"/>
              </w:rPr>
            </w:pPr>
            <w:r w:rsidRPr="00EA62C3">
              <w:rPr>
                <w:sz w:val="20"/>
                <w:szCs w:val="20"/>
              </w:rPr>
              <w:t>m1</w:t>
            </w:r>
          </w:p>
        </w:tc>
        <w:tc>
          <w:tcPr>
            <w:tcW w:w="672" w:type="dxa"/>
            <w:tcBorders>
              <w:top w:val="single" w:sz="12" w:space="0" w:color="auto"/>
              <w:right w:val="single" w:sz="6" w:space="0" w:color="auto"/>
            </w:tcBorders>
            <w:shd w:val="clear" w:color="auto" w:fill="C5E0B3" w:themeFill="accent6" w:themeFillTint="66"/>
            <w:vAlign w:val="center"/>
          </w:tcPr>
          <w:p w14:paraId="303CEBC6" w14:textId="77777777" w:rsidR="000236CB" w:rsidRPr="00EA62C3" w:rsidRDefault="000236CB" w:rsidP="00CE1189">
            <w:pPr>
              <w:jc w:val="center"/>
              <w:rPr>
                <w:sz w:val="20"/>
                <w:szCs w:val="20"/>
              </w:rPr>
            </w:pPr>
            <w:r w:rsidRPr="00EA62C3">
              <w:rPr>
                <w:sz w:val="20"/>
                <w:szCs w:val="20"/>
              </w:rPr>
              <w:t>0</w:t>
            </w:r>
          </w:p>
        </w:tc>
        <w:tc>
          <w:tcPr>
            <w:tcW w:w="1922" w:type="dxa"/>
            <w:tcBorders>
              <w:top w:val="single" w:sz="12" w:space="0" w:color="auto"/>
              <w:left w:val="single" w:sz="6" w:space="0" w:color="auto"/>
            </w:tcBorders>
            <w:shd w:val="clear" w:color="auto" w:fill="C5E0B3" w:themeFill="accent6" w:themeFillTint="66"/>
            <w:vAlign w:val="center"/>
          </w:tcPr>
          <w:p w14:paraId="2C2DDACE" w14:textId="77777777" w:rsidR="000236CB" w:rsidRPr="00EA62C3" w:rsidRDefault="000236CB" w:rsidP="00CE1189">
            <w:pPr>
              <w:rPr>
                <w:sz w:val="20"/>
                <w:szCs w:val="20"/>
              </w:rPr>
            </w:pPr>
            <w:r w:rsidRPr="00EA62C3">
              <w:rPr>
                <w:sz w:val="20"/>
                <w:szCs w:val="20"/>
              </w:rPr>
              <w:t>Population density</w:t>
            </w:r>
          </w:p>
        </w:tc>
        <w:tc>
          <w:tcPr>
            <w:tcW w:w="1271" w:type="dxa"/>
            <w:tcBorders>
              <w:top w:val="single" w:sz="12" w:space="0" w:color="auto"/>
            </w:tcBorders>
            <w:shd w:val="clear" w:color="auto" w:fill="C5E0B3" w:themeFill="accent6" w:themeFillTint="66"/>
            <w:vAlign w:val="center"/>
          </w:tcPr>
          <w:p w14:paraId="762FDC70" w14:textId="77777777" w:rsidR="000236CB" w:rsidRPr="00EA62C3" w:rsidRDefault="000236CB" w:rsidP="00CE1189">
            <w:pPr>
              <w:rPr>
                <w:sz w:val="20"/>
                <w:szCs w:val="20"/>
              </w:rPr>
            </w:pPr>
            <w:r w:rsidRPr="00EA62C3">
              <w:rPr>
                <w:sz w:val="20"/>
                <w:szCs w:val="20"/>
              </w:rPr>
              <w:t>Elevation</w:t>
            </w:r>
          </w:p>
        </w:tc>
        <w:tc>
          <w:tcPr>
            <w:tcW w:w="1758" w:type="dxa"/>
            <w:tcBorders>
              <w:top w:val="single" w:sz="12" w:space="0" w:color="auto"/>
            </w:tcBorders>
            <w:shd w:val="clear" w:color="auto" w:fill="C5E0B3" w:themeFill="accent6" w:themeFillTint="66"/>
            <w:vAlign w:val="center"/>
          </w:tcPr>
          <w:p w14:paraId="25289918" w14:textId="77777777" w:rsidR="000236CB" w:rsidRPr="00EA62C3" w:rsidRDefault="000236CB" w:rsidP="00CE1189">
            <w:pPr>
              <w:rPr>
                <w:sz w:val="20"/>
                <w:szCs w:val="20"/>
              </w:rPr>
            </w:pPr>
            <w:r w:rsidRPr="00EA62C3">
              <w:rPr>
                <w:sz w:val="20"/>
                <w:szCs w:val="20"/>
              </w:rPr>
              <w:t>Distance to Int’l border</w:t>
            </w:r>
          </w:p>
        </w:tc>
        <w:tc>
          <w:tcPr>
            <w:tcW w:w="2410" w:type="dxa"/>
            <w:tcBorders>
              <w:top w:val="single" w:sz="12" w:space="0" w:color="auto"/>
            </w:tcBorders>
            <w:shd w:val="clear" w:color="auto" w:fill="C5E0B3" w:themeFill="accent6" w:themeFillTint="66"/>
            <w:vAlign w:val="center"/>
          </w:tcPr>
          <w:p w14:paraId="2185F07B" w14:textId="77777777" w:rsidR="000236CB" w:rsidRPr="00EA62C3" w:rsidRDefault="000236CB" w:rsidP="00CE1189">
            <w:pPr>
              <w:rPr>
                <w:sz w:val="20"/>
                <w:szCs w:val="20"/>
              </w:rPr>
            </w:pPr>
            <w:r w:rsidRPr="00EA62C3">
              <w:rPr>
                <w:sz w:val="20"/>
                <w:szCs w:val="20"/>
              </w:rPr>
              <w:t>Distance to provincial capital</w:t>
            </w:r>
          </w:p>
        </w:tc>
        <w:tc>
          <w:tcPr>
            <w:tcW w:w="2144" w:type="dxa"/>
            <w:tcBorders>
              <w:top w:val="single" w:sz="12" w:space="0" w:color="auto"/>
            </w:tcBorders>
            <w:shd w:val="clear" w:color="auto" w:fill="C5E0B3" w:themeFill="accent6" w:themeFillTint="66"/>
            <w:vAlign w:val="center"/>
          </w:tcPr>
          <w:p w14:paraId="2A677274" w14:textId="77777777" w:rsidR="000236CB" w:rsidRPr="00EA62C3" w:rsidRDefault="000236CB" w:rsidP="00CE1189">
            <w:pPr>
              <w:rPr>
                <w:sz w:val="20"/>
                <w:szCs w:val="20"/>
              </w:rPr>
            </w:pPr>
            <w:r w:rsidRPr="00EA62C3">
              <w:rPr>
                <w:sz w:val="20"/>
                <w:szCs w:val="20"/>
              </w:rPr>
              <w:t>Presence of ELC</w:t>
            </w:r>
          </w:p>
        </w:tc>
        <w:tc>
          <w:tcPr>
            <w:tcW w:w="1409" w:type="dxa"/>
            <w:tcBorders>
              <w:top w:val="single" w:sz="12" w:space="0" w:color="auto"/>
            </w:tcBorders>
            <w:shd w:val="clear" w:color="auto" w:fill="C5E0B3" w:themeFill="accent6" w:themeFillTint="66"/>
            <w:vAlign w:val="center"/>
          </w:tcPr>
          <w:p w14:paraId="5D9EA8D3" w14:textId="77777777" w:rsidR="000236CB" w:rsidRPr="00EA62C3" w:rsidRDefault="000236CB" w:rsidP="00CE1189">
            <w:pPr>
              <w:rPr>
                <w:sz w:val="20"/>
                <w:szCs w:val="20"/>
              </w:rPr>
            </w:pPr>
            <w:r w:rsidRPr="00EA62C3">
              <w:rPr>
                <w:sz w:val="20"/>
                <w:szCs w:val="20"/>
              </w:rPr>
              <w:t>Presence of PA</w:t>
            </w:r>
          </w:p>
        </w:tc>
        <w:tc>
          <w:tcPr>
            <w:tcW w:w="1408" w:type="dxa"/>
            <w:tcBorders>
              <w:top w:val="single" w:sz="12" w:space="0" w:color="auto"/>
            </w:tcBorders>
            <w:shd w:val="clear" w:color="auto" w:fill="C5E0B3" w:themeFill="accent6" w:themeFillTint="66"/>
            <w:vAlign w:val="center"/>
          </w:tcPr>
          <w:p w14:paraId="2ABF9AF1" w14:textId="77777777" w:rsidR="000236CB" w:rsidRPr="00EA62C3" w:rsidRDefault="000236CB" w:rsidP="00CE1189">
            <w:pPr>
              <w:rPr>
                <w:sz w:val="20"/>
                <w:szCs w:val="20"/>
              </w:rPr>
            </w:pPr>
          </w:p>
        </w:tc>
      </w:tr>
      <w:tr w:rsidR="000236CB" w:rsidRPr="00EA62C3" w14:paraId="04CE206F" w14:textId="77777777" w:rsidTr="00EA62C3">
        <w:tc>
          <w:tcPr>
            <w:tcW w:w="756" w:type="dxa"/>
            <w:vAlign w:val="center"/>
          </w:tcPr>
          <w:p w14:paraId="2B277936" w14:textId="77777777" w:rsidR="000236CB" w:rsidRPr="00EA62C3" w:rsidRDefault="000236CB" w:rsidP="00CE1189">
            <w:pPr>
              <w:rPr>
                <w:sz w:val="20"/>
                <w:szCs w:val="20"/>
              </w:rPr>
            </w:pPr>
            <w:r w:rsidRPr="00EA62C3">
              <w:rPr>
                <w:sz w:val="20"/>
                <w:szCs w:val="20"/>
              </w:rPr>
              <w:t>m2</w:t>
            </w:r>
          </w:p>
        </w:tc>
        <w:tc>
          <w:tcPr>
            <w:tcW w:w="672" w:type="dxa"/>
            <w:tcBorders>
              <w:right w:val="single" w:sz="6" w:space="0" w:color="auto"/>
            </w:tcBorders>
            <w:vAlign w:val="center"/>
          </w:tcPr>
          <w:p w14:paraId="2461C5A4" w14:textId="77777777" w:rsidR="000236CB" w:rsidRPr="00EA62C3" w:rsidRDefault="000236CB" w:rsidP="00CE1189">
            <w:pPr>
              <w:jc w:val="center"/>
              <w:rPr>
                <w:sz w:val="20"/>
                <w:szCs w:val="20"/>
              </w:rPr>
            </w:pPr>
            <w:r w:rsidRPr="00EA62C3">
              <w:rPr>
                <w:sz w:val="20"/>
                <w:szCs w:val="20"/>
              </w:rPr>
              <w:t>47.91</w:t>
            </w:r>
          </w:p>
        </w:tc>
        <w:tc>
          <w:tcPr>
            <w:tcW w:w="1922" w:type="dxa"/>
            <w:tcBorders>
              <w:left w:val="single" w:sz="6" w:space="0" w:color="auto"/>
            </w:tcBorders>
            <w:vAlign w:val="center"/>
          </w:tcPr>
          <w:p w14:paraId="55E7E0D2" w14:textId="77777777" w:rsidR="000236CB" w:rsidRPr="00EA62C3" w:rsidRDefault="000236CB" w:rsidP="00CE1189">
            <w:pPr>
              <w:rPr>
                <w:sz w:val="20"/>
                <w:szCs w:val="20"/>
              </w:rPr>
            </w:pPr>
            <w:r w:rsidRPr="00EA62C3">
              <w:rPr>
                <w:sz w:val="20"/>
                <w:szCs w:val="20"/>
              </w:rPr>
              <w:t>Proportion males in school</w:t>
            </w:r>
          </w:p>
        </w:tc>
        <w:tc>
          <w:tcPr>
            <w:tcW w:w="1271" w:type="dxa"/>
            <w:vAlign w:val="center"/>
          </w:tcPr>
          <w:p w14:paraId="3BA8B3A1" w14:textId="77777777" w:rsidR="000236CB" w:rsidRPr="00EA62C3" w:rsidRDefault="000236CB" w:rsidP="00CE1189">
            <w:pPr>
              <w:rPr>
                <w:sz w:val="20"/>
                <w:szCs w:val="20"/>
              </w:rPr>
            </w:pPr>
            <w:r w:rsidRPr="00EA62C3">
              <w:rPr>
                <w:sz w:val="20"/>
                <w:szCs w:val="20"/>
              </w:rPr>
              <w:t>Elevation</w:t>
            </w:r>
          </w:p>
        </w:tc>
        <w:tc>
          <w:tcPr>
            <w:tcW w:w="1758" w:type="dxa"/>
            <w:vAlign w:val="center"/>
          </w:tcPr>
          <w:p w14:paraId="51FFEB13" w14:textId="77777777" w:rsidR="000236CB" w:rsidRPr="00EA62C3" w:rsidRDefault="000236CB" w:rsidP="00CE1189">
            <w:pPr>
              <w:rPr>
                <w:sz w:val="20"/>
                <w:szCs w:val="20"/>
              </w:rPr>
            </w:pPr>
            <w:r w:rsidRPr="00EA62C3">
              <w:rPr>
                <w:sz w:val="20"/>
                <w:szCs w:val="20"/>
              </w:rPr>
              <w:t>Distance to Int’l border</w:t>
            </w:r>
          </w:p>
        </w:tc>
        <w:tc>
          <w:tcPr>
            <w:tcW w:w="2410" w:type="dxa"/>
            <w:vAlign w:val="center"/>
          </w:tcPr>
          <w:p w14:paraId="61EA0B98" w14:textId="77777777" w:rsidR="000236CB" w:rsidRPr="00EA62C3" w:rsidRDefault="000236CB" w:rsidP="00CE1189">
            <w:pPr>
              <w:rPr>
                <w:sz w:val="20"/>
                <w:szCs w:val="20"/>
              </w:rPr>
            </w:pPr>
            <w:r w:rsidRPr="00EA62C3">
              <w:rPr>
                <w:sz w:val="20"/>
                <w:szCs w:val="20"/>
              </w:rPr>
              <w:t>Distance to provincial capital</w:t>
            </w:r>
          </w:p>
        </w:tc>
        <w:tc>
          <w:tcPr>
            <w:tcW w:w="2144" w:type="dxa"/>
            <w:vAlign w:val="center"/>
          </w:tcPr>
          <w:p w14:paraId="6ACBC24C" w14:textId="77777777" w:rsidR="000236CB" w:rsidRPr="00EA62C3" w:rsidRDefault="000236CB" w:rsidP="00CE1189">
            <w:pPr>
              <w:rPr>
                <w:sz w:val="20"/>
                <w:szCs w:val="20"/>
              </w:rPr>
            </w:pPr>
            <w:r w:rsidRPr="00EA62C3">
              <w:rPr>
                <w:sz w:val="20"/>
                <w:szCs w:val="20"/>
              </w:rPr>
              <w:t>Presence of ELC</w:t>
            </w:r>
          </w:p>
        </w:tc>
        <w:tc>
          <w:tcPr>
            <w:tcW w:w="1409" w:type="dxa"/>
            <w:vAlign w:val="center"/>
          </w:tcPr>
          <w:p w14:paraId="25E9D605" w14:textId="77777777" w:rsidR="000236CB" w:rsidRPr="00EA62C3" w:rsidRDefault="000236CB" w:rsidP="00CE1189">
            <w:pPr>
              <w:rPr>
                <w:sz w:val="20"/>
                <w:szCs w:val="20"/>
              </w:rPr>
            </w:pPr>
            <w:r w:rsidRPr="00EA62C3">
              <w:rPr>
                <w:sz w:val="20"/>
                <w:szCs w:val="20"/>
              </w:rPr>
              <w:t>Presence of PA</w:t>
            </w:r>
          </w:p>
        </w:tc>
        <w:tc>
          <w:tcPr>
            <w:tcW w:w="1408" w:type="dxa"/>
            <w:vAlign w:val="center"/>
          </w:tcPr>
          <w:p w14:paraId="16C453C3" w14:textId="77777777" w:rsidR="000236CB" w:rsidRPr="00EA62C3" w:rsidRDefault="000236CB" w:rsidP="00CE1189">
            <w:pPr>
              <w:rPr>
                <w:sz w:val="20"/>
                <w:szCs w:val="20"/>
              </w:rPr>
            </w:pPr>
          </w:p>
        </w:tc>
      </w:tr>
      <w:tr w:rsidR="000236CB" w:rsidRPr="00EA62C3" w14:paraId="1CB0F223" w14:textId="77777777" w:rsidTr="00EA62C3">
        <w:tc>
          <w:tcPr>
            <w:tcW w:w="756" w:type="dxa"/>
            <w:vAlign w:val="center"/>
          </w:tcPr>
          <w:p w14:paraId="72BEE576" w14:textId="77777777" w:rsidR="000236CB" w:rsidRPr="00EA62C3" w:rsidRDefault="000236CB" w:rsidP="00CE1189">
            <w:pPr>
              <w:rPr>
                <w:sz w:val="20"/>
                <w:szCs w:val="20"/>
              </w:rPr>
            </w:pPr>
            <w:r w:rsidRPr="00EA62C3">
              <w:rPr>
                <w:sz w:val="20"/>
                <w:szCs w:val="20"/>
              </w:rPr>
              <w:t>m3</w:t>
            </w:r>
          </w:p>
        </w:tc>
        <w:tc>
          <w:tcPr>
            <w:tcW w:w="672" w:type="dxa"/>
            <w:tcBorders>
              <w:right w:val="single" w:sz="6" w:space="0" w:color="auto"/>
            </w:tcBorders>
            <w:vAlign w:val="center"/>
          </w:tcPr>
          <w:p w14:paraId="2075E757" w14:textId="77777777" w:rsidR="000236CB" w:rsidRPr="00EA62C3" w:rsidRDefault="000236CB" w:rsidP="00CE1189">
            <w:pPr>
              <w:jc w:val="center"/>
              <w:rPr>
                <w:sz w:val="20"/>
                <w:szCs w:val="20"/>
              </w:rPr>
            </w:pPr>
            <w:r w:rsidRPr="00EA62C3">
              <w:rPr>
                <w:sz w:val="20"/>
                <w:szCs w:val="20"/>
              </w:rPr>
              <w:t>47.54</w:t>
            </w:r>
          </w:p>
        </w:tc>
        <w:tc>
          <w:tcPr>
            <w:tcW w:w="1922" w:type="dxa"/>
            <w:tcBorders>
              <w:left w:val="single" w:sz="6" w:space="0" w:color="auto"/>
            </w:tcBorders>
            <w:vAlign w:val="center"/>
          </w:tcPr>
          <w:p w14:paraId="6638B7AA" w14:textId="77777777" w:rsidR="000236CB" w:rsidRPr="00EA62C3" w:rsidRDefault="000236CB" w:rsidP="00CE1189">
            <w:pPr>
              <w:rPr>
                <w:sz w:val="20"/>
                <w:szCs w:val="20"/>
              </w:rPr>
            </w:pPr>
            <w:r w:rsidRPr="00EA62C3">
              <w:rPr>
                <w:sz w:val="20"/>
                <w:szCs w:val="20"/>
              </w:rPr>
              <w:t>Proportion primary sector</w:t>
            </w:r>
          </w:p>
        </w:tc>
        <w:tc>
          <w:tcPr>
            <w:tcW w:w="1271" w:type="dxa"/>
            <w:vAlign w:val="center"/>
          </w:tcPr>
          <w:p w14:paraId="28EAE467" w14:textId="77777777" w:rsidR="000236CB" w:rsidRPr="00EA62C3" w:rsidRDefault="000236CB" w:rsidP="00CE1189">
            <w:pPr>
              <w:rPr>
                <w:sz w:val="20"/>
                <w:szCs w:val="20"/>
              </w:rPr>
            </w:pPr>
            <w:r w:rsidRPr="00EA62C3">
              <w:rPr>
                <w:sz w:val="20"/>
                <w:szCs w:val="20"/>
              </w:rPr>
              <w:t>Elevation</w:t>
            </w:r>
          </w:p>
        </w:tc>
        <w:tc>
          <w:tcPr>
            <w:tcW w:w="1758" w:type="dxa"/>
            <w:vAlign w:val="center"/>
          </w:tcPr>
          <w:p w14:paraId="56490F9E" w14:textId="77777777" w:rsidR="000236CB" w:rsidRPr="00EA62C3" w:rsidRDefault="000236CB" w:rsidP="00CE1189">
            <w:pPr>
              <w:rPr>
                <w:sz w:val="20"/>
                <w:szCs w:val="20"/>
              </w:rPr>
            </w:pPr>
            <w:r w:rsidRPr="00EA62C3">
              <w:rPr>
                <w:sz w:val="20"/>
                <w:szCs w:val="20"/>
              </w:rPr>
              <w:t>Distance to Int’l border</w:t>
            </w:r>
          </w:p>
        </w:tc>
        <w:tc>
          <w:tcPr>
            <w:tcW w:w="2410" w:type="dxa"/>
            <w:vAlign w:val="center"/>
          </w:tcPr>
          <w:p w14:paraId="4BE9162F" w14:textId="77777777" w:rsidR="000236CB" w:rsidRPr="00EA62C3" w:rsidRDefault="000236CB" w:rsidP="00CE1189">
            <w:pPr>
              <w:rPr>
                <w:sz w:val="20"/>
                <w:szCs w:val="20"/>
              </w:rPr>
            </w:pPr>
            <w:r w:rsidRPr="00EA62C3">
              <w:rPr>
                <w:sz w:val="20"/>
                <w:szCs w:val="20"/>
              </w:rPr>
              <w:t>Distance to provincial capital</w:t>
            </w:r>
          </w:p>
        </w:tc>
        <w:tc>
          <w:tcPr>
            <w:tcW w:w="2144" w:type="dxa"/>
            <w:vAlign w:val="center"/>
          </w:tcPr>
          <w:p w14:paraId="4804F798" w14:textId="77777777" w:rsidR="000236CB" w:rsidRPr="00EA62C3" w:rsidRDefault="000236CB" w:rsidP="00CE1189">
            <w:pPr>
              <w:rPr>
                <w:sz w:val="20"/>
                <w:szCs w:val="20"/>
              </w:rPr>
            </w:pPr>
            <w:r w:rsidRPr="00EA62C3">
              <w:rPr>
                <w:sz w:val="20"/>
                <w:szCs w:val="20"/>
              </w:rPr>
              <w:t>Presence of ELC</w:t>
            </w:r>
          </w:p>
        </w:tc>
        <w:tc>
          <w:tcPr>
            <w:tcW w:w="1409" w:type="dxa"/>
            <w:vAlign w:val="center"/>
          </w:tcPr>
          <w:p w14:paraId="019B58FD" w14:textId="77777777" w:rsidR="000236CB" w:rsidRPr="00EA62C3" w:rsidRDefault="000236CB" w:rsidP="00CE1189">
            <w:pPr>
              <w:rPr>
                <w:sz w:val="20"/>
                <w:szCs w:val="20"/>
              </w:rPr>
            </w:pPr>
            <w:r w:rsidRPr="00EA62C3">
              <w:rPr>
                <w:sz w:val="20"/>
                <w:szCs w:val="20"/>
              </w:rPr>
              <w:t>Presence of PA</w:t>
            </w:r>
          </w:p>
        </w:tc>
        <w:tc>
          <w:tcPr>
            <w:tcW w:w="1408" w:type="dxa"/>
            <w:vAlign w:val="center"/>
          </w:tcPr>
          <w:p w14:paraId="3FB1A26C" w14:textId="77777777" w:rsidR="000236CB" w:rsidRPr="00EA62C3" w:rsidRDefault="000236CB" w:rsidP="00CE1189">
            <w:pPr>
              <w:rPr>
                <w:sz w:val="20"/>
                <w:szCs w:val="20"/>
              </w:rPr>
            </w:pPr>
          </w:p>
        </w:tc>
      </w:tr>
      <w:tr w:rsidR="000236CB" w:rsidRPr="00EA62C3" w14:paraId="26B18D9B" w14:textId="77777777" w:rsidTr="00EA62C3">
        <w:tc>
          <w:tcPr>
            <w:tcW w:w="756" w:type="dxa"/>
            <w:vAlign w:val="center"/>
          </w:tcPr>
          <w:p w14:paraId="4B45F30B" w14:textId="77777777" w:rsidR="000236CB" w:rsidRPr="00EA62C3" w:rsidRDefault="000236CB" w:rsidP="00CE1189">
            <w:pPr>
              <w:rPr>
                <w:sz w:val="20"/>
                <w:szCs w:val="20"/>
              </w:rPr>
            </w:pPr>
            <w:r w:rsidRPr="00EA62C3">
              <w:rPr>
                <w:sz w:val="20"/>
                <w:szCs w:val="20"/>
              </w:rPr>
              <w:t>m4</w:t>
            </w:r>
          </w:p>
        </w:tc>
        <w:tc>
          <w:tcPr>
            <w:tcW w:w="672" w:type="dxa"/>
            <w:tcBorders>
              <w:right w:val="single" w:sz="6" w:space="0" w:color="auto"/>
            </w:tcBorders>
            <w:vAlign w:val="center"/>
          </w:tcPr>
          <w:p w14:paraId="5589CE07" w14:textId="77777777" w:rsidR="000236CB" w:rsidRPr="00EA62C3" w:rsidRDefault="000236CB" w:rsidP="00CE1189">
            <w:pPr>
              <w:jc w:val="center"/>
              <w:rPr>
                <w:sz w:val="20"/>
                <w:szCs w:val="20"/>
              </w:rPr>
            </w:pPr>
            <w:r w:rsidRPr="00EA62C3">
              <w:rPr>
                <w:sz w:val="20"/>
                <w:szCs w:val="20"/>
              </w:rPr>
              <w:t>46.79</w:t>
            </w:r>
          </w:p>
        </w:tc>
        <w:tc>
          <w:tcPr>
            <w:tcW w:w="1922" w:type="dxa"/>
            <w:tcBorders>
              <w:left w:val="single" w:sz="6" w:space="0" w:color="auto"/>
            </w:tcBorders>
            <w:vAlign w:val="center"/>
          </w:tcPr>
          <w:p w14:paraId="22B1C500" w14:textId="77777777" w:rsidR="000236CB" w:rsidRPr="00EA62C3" w:rsidRDefault="000236CB" w:rsidP="00CE1189">
            <w:pPr>
              <w:rPr>
                <w:sz w:val="20"/>
                <w:szCs w:val="20"/>
              </w:rPr>
            </w:pPr>
            <w:r w:rsidRPr="00EA62C3">
              <w:rPr>
                <w:sz w:val="20"/>
                <w:szCs w:val="20"/>
              </w:rPr>
              <w:t>Proportion with pigs</w:t>
            </w:r>
          </w:p>
        </w:tc>
        <w:tc>
          <w:tcPr>
            <w:tcW w:w="1271" w:type="dxa"/>
            <w:vAlign w:val="center"/>
          </w:tcPr>
          <w:p w14:paraId="18DF5E67" w14:textId="77777777" w:rsidR="000236CB" w:rsidRPr="00EA62C3" w:rsidRDefault="000236CB" w:rsidP="00CE1189">
            <w:pPr>
              <w:rPr>
                <w:sz w:val="20"/>
                <w:szCs w:val="20"/>
              </w:rPr>
            </w:pPr>
            <w:r w:rsidRPr="00EA62C3">
              <w:rPr>
                <w:sz w:val="20"/>
                <w:szCs w:val="20"/>
              </w:rPr>
              <w:t>Elevation</w:t>
            </w:r>
          </w:p>
        </w:tc>
        <w:tc>
          <w:tcPr>
            <w:tcW w:w="1758" w:type="dxa"/>
            <w:vAlign w:val="center"/>
          </w:tcPr>
          <w:p w14:paraId="4C35613F" w14:textId="77777777" w:rsidR="000236CB" w:rsidRPr="00EA62C3" w:rsidRDefault="000236CB" w:rsidP="00CE1189">
            <w:pPr>
              <w:rPr>
                <w:sz w:val="20"/>
                <w:szCs w:val="20"/>
              </w:rPr>
            </w:pPr>
            <w:r w:rsidRPr="00EA62C3">
              <w:rPr>
                <w:sz w:val="20"/>
                <w:szCs w:val="20"/>
              </w:rPr>
              <w:t>Distance to Int’l border</w:t>
            </w:r>
          </w:p>
        </w:tc>
        <w:tc>
          <w:tcPr>
            <w:tcW w:w="2410" w:type="dxa"/>
            <w:vAlign w:val="center"/>
          </w:tcPr>
          <w:p w14:paraId="36E080D5" w14:textId="77777777" w:rsidR="000236CB" w:rsidRPr="00EA62C3" w:rsidRDefault="000236CB" w:rsidP="00CE1189">
            <w:pPr>
              <w:rPr>
                <w:sz w:val="20"/>
                <w:szCs w:val="20"/>
              </w:rPr>
            </w:pPr>
            <w:r w:rsidRPr="00EA62C3">
              <w:rPr>
                <w:sz w:val="20"/>
                <w:szCs w:val="20"/>
              </w:rPr>
              <w:t>Distance to provincial capital</w:t>
            </w:r>
          </w:p>
        </w:tc>
        <w:tc>
          <w:tcPr>
            <w:tcW w:w="2144" w:type="dxa"/>
            <w:vAlign w:val="center"/>
          </w:tcPr>
          <w:p w14:paraId="5DBB4823" w14:textId="77777777" w:rsidR="000236CB" w:rsidRPr="00EA62C3" w:rsidRDefault="000236CB" w:rsidP="00CE1189">
            <w:pPr>
              <w:rPr>
                <w:sz w:val="20"/>
                <w:szCs w:val="20"/>
              </w:rPr>
            </w:pPr>
            <w:r w:rsidRPr="00EA62C3">
              <w:rPr>
                <w:sz w:val="20"/>
                <w:szCs w:val="20"/>
              </w:rPr>
              <w:t>Presence of ELC</w:t>
            </w:r>
          </w:p>
        </w:tc>
        <w:tc>
          <w:tcPr>
            <w:tcW w:w="1409" w:type="dxa"/>
            <w:vAlign w:val="center"/>
          </w:tcPr>
          <w:p w14:paraId="74CB61F8" w14:textId="77777777" w:rsidR="000236CB" w:rsidRPr="00EA62C3" w:rsidRDefault="000236CB" w:rsidP="00CE1189">
            <w:pPr>
              <w:rPr>
                <w:sz w:val="20"/>
                <w:szCs w:val="20"/>
              </w:rPr>
            </w:pPr>
            <w:r w:rsidRPr="00EA62C3">
              <w:rPr>
                <w:sz w:val="20"/>
                <w:szCs w:val="20"/>
              </w:rPr>
              <w:t>Presence of PA</w:t>
            </w:r>
          </w:p>
        </w:tc>
        <w:tc>
          <w:tcPr>
            <w:tcW w:w="1408" w:type="dxa"/>
            <w:vAlign w:val="center"/>
          </w:tcPr>
          <w:p w14:paraId="397A5F94" w14:textId="77777777" w:rsidR="000236CB" w:rsidRPr="00EA62C3" w:rsidRDefault="000236CB" w:rsidP="00CE1189">
            <w:pPr>
              <w:rPr>
                <w:sz w:val="20"/>
                <w:szCs w:val="20"/>
              </w:rPr>
            </w:pPr>
          </w:p>
        </w:tc>
      </w:tr>
      <w:tr w:rsidR="000236CB" w:rsidRPr="00EA62C3" w14:paraId="6CA6E7BF" w14:textId="77777777" w:rsidTr="00EA62C3">
        <w:tc>
          <w:tcPr>
            <w:tcW w:w="756" w:type="dxa"/>
            <w:vAlign w:val="center"/>
          </w:tcPr>
          <w:p w14:paraId="049228D0" w14:textId="77777777" w:rsidR="000236CB" w:rsidRPr="00EA62C3" w:rsidRDefault="000236CB" w:rsidP="00CE1189">
            <w:pPr>
              <w:rPr>
                <w:sz w:val="20"/>
                <w:szCs w:val="20"/>
              </w:rPr>
            </w:pPr>
            <w:r w:rsidRPr="00EA62C3">
              <w:rPr>
                <w:sz w:val="20"/>
                <w:szCs w:val="20"/>
              </w:rPr>
              <w:t>m5</w:t>
            </w:r>
          </w:p>
        </w:tc>
        <w:tc>
          <w:tcPr>
            <w:tcW w:w="672" w:type="dxa"/>
            <w:tcBorders>
              <w:right w:val="single" w:sz="6" w:space="0" w:color="auto"/>
            </w:tcBorders>
            <w:vAlign w:val="center"/>
          </w:tcPr>
          <w:p w14:paraId="76345B32" w14:textId="77777777" w:rsidR="000236CB" w:rsidRPr="00EA62C3" w:rsidRDefault="000236CB" w:rsidP="00CE1189">
            <w:pPr>
              <w:jc w:val="center"/>
              <w:rPr>
                <w:sz w:val="20"/>
                <w:szCs w:val="20"/>
              </w:rPr>
            </w:pPr>
            <w:r w:rsidRPr="00EA62C3">
              <w:rPr>
                <w:sz w:val="20"/>
                <w:szCs w:val="20"/>
              </w:rPr>
              <w:t>49.36</w:t>
            </w:r>
          </w:p>
        </w:tc>
        <w:tc>
          <w:tcPr>
            <w:tcW w:w="1922" w:type="dxa"/>
            <w:tcBorders>
              <w:left w:val="single" w:sz="6" w:space="0" w:color="auto"/>
            </w:tcBorders>
            <w:vAlign w:val="center"/>
          </w:tcPr>
          <w:p w14:paraId="519B90BD" w14:textId="77777777" w:rsidR="000236CB" w:rsidRPr="00EA62C3" w:rsidRDefault="000236CB" w:rsidP="00CE1189">
            <w:pPr>
              <w:rPr>
                <w:sz w:val="20"/>
                <w:szCs w:val="20"/>
              </w:rPr>
            </w:pPr>
            <w:r w:rsidRPr="00EA62C3">
              <w:rPr>
                <w:sz w:val="20"/>
                <w:szCs w:val="20"/>
              </w:rPr>
              <w:t>Distance to school</w:t>
            </w:r>
          </w:p>
        </w:tc>
        <w:tc>
          <w:tcPr>
            <w:tcW w:w="1271" w:type="dxa"/>
            <w:vAlign w:val="center"/>
          </w:tcPr>
          <w:p w14:paraId="580C7B00" w14:textId="77777777" w:rsidR="000236CB" w:rsidRPr="00EA62C3" w:rsidRDefault="000236CB" w:rsidP="00CE1189">
            <w:pPr>
              <w:rPr>
                <w:sz w:val="20"/>
                <w:szCs w:val="20"/>
              </w:rPr>
            </w:pPr>
            <w:r w:rsidRPr="00EA62C3">
              <w:rPr>
                <w:sz w:val="20"/>
                <w:szCs w:val="20"/>
              </w:rPr>
              <w:t>Elevation</w:t>
            </w:r>
          </w:p>
        </w:tc>
        <w:tc>
          <w:tcPr>
            <w:tcW w:w="1758" w:type="dxa"/>
            <w:vAlign w:val="center"/>
          </w:tcPr>
          <w:p w14:paraId="71D78EC1" w14:textId="77777777" w:rsidR="000236CB" w:rsidRPr="00EA62C3" w:rsidRDefault="000236CB" w:rsidP="00CE1189">
            <w:pPr>
              <w:rPr>
                <w:sz w:val="20"/>
                <w:szCs w:val="20"/>
              </w:rPr>
            </w:pPr>
            <w:r w:rsidRPr="00EA62C3">
              <w:rPr>
                <w:sz w:val="20"/>
                <w:szCs w:val="20"/>
              </w:rPr>
              <w:t>Distance to Int’l border</w:t>
            </w:r>
          </w:p>
        </w:tc>
        <w:tc>
          <w:tcPr>
            <w:tcW w:w="2410" w:type="dxa"/>
            <w:vAlign w:val="center"/>
          </w:tcPr>
          <w:p w14:paraId="758C878F" w14:textId="77777777" w:rsidR="000236CB" w:rsidRPr="00EA62C3" w:rsidRDefault="000236CB" w:rsidP="00CE1189">
            <w:pPr>
              <w:rPr>
                <w:sz w:val="20"/>
                <w:szCs w:val="20"/>
              </w:rPr>
            </w:pPr>
            <w:r w:rsidRPr="00EA62C3">
              <w:rPr>
                <w:sz w:val="20"/>
                <w:szCs w:val="20"/>
              </w:rPr>
              <w:t>Distance to provincial capital</w:t>
            </w:r>
          </w:p>
        </w:tc>
        <w:tc>
          <w:tcPr>
            <w:tcW w:w="2144" w:type="dxa"/>
            <w:vAlign w:val="center"/>
          </w:tcPr>
          <w:p w14:paraId="2B39661F" w14:textId="77777777" w:rsidR="000236CB" w:rsidRPr="00EA62C3" w:rsidRDefault="000236CB" w:rsidP="00CE1189">
            <w:pPr>
              <w:rPr>
                <w:sz w:val="20"/>
                <w:szCs w:val="20"/>
              </w:rPr>
            </w:pPr>
            <w:r w:rsidRPr="00EA62C3">
              <w:rPr>
                <w:sz w:val="20"/>
                <w:szCs w:val="20"/>
              </w:rPr>
              <w:t>Presence of ELC</w:t>
            </w:r>
          </w:p>
        </w:tc>
        <w:tc>
          <w:tcPr>
            <w:tcW w:w="1409" w:type="dxa"/>
            <w:vAlign w:val="center"/>
          </w:tcPr>
          <w:p w14:paraId="540F7FC3" w14:textId="77777777" w:rsidR="000236CB" w:rsidRPr="00EA62C3" w:rsidRDefault="000236CB" w:rsidP="00CE1189">
            <w:pPr>
              <w:rPr>
                <w:sz w:val="20"/>
                <w:szCs w:val="20"/>
              </w:rPr>
            </w:pPr>
            <w:r w:rsidRPr="00EA62C3">
              <w:rPr>
                <w:sz w:val="20"/>
                <w:szCs w:val="20"/>
              </w:rPr>
              <w:t>Presence of PA</w:t>
            </w:r>
          </w:p>
        </w:tc>
        <w:tc>
          <w:tcPr>
            <w:tcW w:w="1408" w:type="dxa"/>
            <w:vAlign w:val="center"/>
          </w:tcPr>
          <w:p w14:paraId="71A54722" w14:textId="77777777" w:rsidR="000236CB" w:rsidRPr="00EA62C3" w:rsidRDefault="000236CB" w:rsidP="00CE1189">
            <w:pPr>
              <w:rPr>
                <w:sz w:val="20"/>
                <w:szCs w:val="20"/>
              </w:rPr>
            </w:pPr>
          </w:p>
        </w:tc>
      </w:tr>
      <w:tr w:rsidR="000236CB" w:rsidRPr="00EA62C3" w14:paraId="216A486D" w14:textId="77777777" w:rsidTr="00EA62C3">
        <w:tc>
          <w:tcPr>
            <w:tcW w:w="756" w:type="dxa"/>
            <w:vAlign w:val="center"/>
          </w:tcPr>
          <w:p w14:paraId="5A158917" w14:textId="77777777" w:rsidR="000236CB" w:rsidRPr="00EA62C3" w:rsidRDefault="000236CB" w:rsidP="00CE1189">
            <w:pPr>
              <w:rPr>
                <w:sz w:val="20"/>
                <w:szCs w:val="20"/>
              </w:rPr>
            </w:pPr>
            <w:r w:rsidRPr="00EA62C3">
              <w:rPr>
                <w:sz w:val="20"/>
                <w:szCs w:val="20"/>
              </w:rPr>
              <w:t>m6</w:t>
            </w:r>
          </w:p>
        </w:tc>
        <w:tc>
          <w:tcPr>
            <w:tcW w:w="672" w:type="dxa"/>
            <w:tcBorders>
              <w:right w:val="single" w:sz="6" w:space="0" w:color="auto"/>
            </w:tcBorders>
            <w:vAlign w:val="center"/>
          </w:tcPr>
          <w:p w14:paraId="07391731" w14:textId="77777777" w:rsidR="000236CB" w:rsidRPr="00EA62C3" w:rsidRDefault="000236CB" w:rsidP="00CE1189">
            <w:pPr>
              <w:jc w:val="center"/>
              <w:rPr>
                <w:sz w:val="20"/>
                <w:szCs w:val="20"/>
              </w:rPr>
            </w:pPr>
            <w:r w:rsidRPr="00EA62C3">
              <w:rPr>
                <w:sz w:val="20"/>
                <w:szCs w:val="20"/>
              </w:rPr>
              <w:t>49.52</w:t>
            </w:r>
          </w:p>
        </w:tc>
        <w:tc>
          <w:tcPr>
            <w:tcW w:w="1922" w:type="dxa"/>
            <w:tcBorders>
              <w:left w:val="single" w:sz="6" w:space="0" w:color="auto"/>
            </w:tcBorders>
            <w:vAlign w:val="center"/>
          </w:tcPr>
          <w:p w14:paraId="343B727E" w14:textId="77777777" w:rsidR="000236CB" w:rsidRPr="00EA62C3" w:rsidRDefault="000236CB" w:rsidP="00CE1189">
            <w:pPr>
              <w:rPr>
                <w:sz w:val="20"/>
                <w:szCs w:val="20"/>
              </w:rPr>
            </w:pPr>
            <w:r w:rsidRPr="00EA62C3">
              <w:rPr>
                <w:sz w:val="20"/>
                <w:szCs w:val="20"/>
              </w:rPr>
              <w:t>Criminal cases</w:t>
            </w:r>
          </w:p>
        </w:tc>
        <w:tc>
          <w:tcPr>
            <w:tcW w:w="1271" w:type="dxa"/>
            <w:vAlign w:val="center"/>
          </w:tcPr>
          <w:p w14:paraId="67A40E62" w14:textId="77777777" w:rsidR="000236CB" w:rsidRPr="00EA62C3" w:rsidRDefault="000236CB" w:rsidP="00CE1189">
            <w:pPr>
              <w:rPr>
                <w:sz w:val="20"/>
                <w:szCs w:val="20"/>
              </w:rPr>
            </w:pPr>
            <w:r w:rsidRPr="00EA62C3">
              <w:rPr>
                <w:sz w:val="20"/>
                <w:szCs w:val="20"/>
              </w:rPr>
              <w:t>Elevation</w:t>
            </w:r>
          </w:p>
        </w:tc>
        <w:tc>
          <w:tcPr>
            <w:tcW w:w="1758" w:type="dxa"/>
            <w:vAlign w:val="center"/>
          </w:tcPr>
          <w:p w14:paraId="1BC8B1CD" w14:textId="77777777" w:rsidR="000236CB" w:rsidRPr="00EA62C3" w:rsidRDefault="000236CB" w:rsidP="00CE1189">
            <w:pPr>
              <w:rPr>
                <w:sz w:val="20"/>
                <w:szCs w:val="20"/>
              </w:rPr>
            </w:pPr>
            <w:r w:rsidRPr="00EA62C3">
              <w:rPr>
                <w:sz w:val="20"/>
                <w:szCs w:val="20"/>
              </w:rPr>
              <w:t>Distance to Int’l border</w:t>
            </w:r>
          </w:p>
        </w:tc>
        <w:tc>
          <w:tcPr>
            <w:tcW w:w="2410" w:type="dxa"/>
            <w:vAlign w:val="center"/>
          </w:tcPr>
          <w:p w14:paraId="7D59C409" w14:textId="77777777" w:rsidR="000236CB" w:rsidRPr="00EA62C3" w:rsidRDefault="000236CB" w:rsidP="00CE1189">
            <w:pPr>
              <w:rPr>
                <w:sz w:val="20"/>
                <w:szCs w:val="20"/>
              </w:rPr>
            </w:pPr>
            <w:r w:rsidRPr="00EA62C3">
              <w:rPr>
                <w:sz w:val="20"/>
                <w:szCs w:val="20"/>
              </w:rPr>
              <w:t>Distance to provincial capital</w:t>
            </w:r>
          </w:p>
        </w:tc>
        <w:tc>
          <w:tcPr>
            <w:tcW w:w="2144" w:type="dxa"/>
            <w:vAlign w:val="center"/>
          </w:tcPr>
          <w:p w14:paraId="77C280CE" w14:textId="77777777" w:rsidR="000236CB" w:rsidRPr="00EA62C3" w:rsidRDefault="000236CB" w:rsidP="00CE1189">
            <w:pPr>
              <w:rPr>
                <w:sz w:val="20"/>
                <w:szCs w:val="20"/>
              </w:rPr>
            </w:pPr>
            <w:r w:rsidRPr="00EA62C3">
              <w:rPr>
                <w:sz w:val="20"/>
                <w:szCs w:val="20"/>
              </w:rPr>
              <w:t>Presence of ELC</w:t>
            </w:r>
          </w:p>
        </w:tc>
        <w:tc>
          <w:tcPr>
            <w:tcW w:w="1409" w:type="dxa"/>
            <w:vAlign w:val="center"/>
          </w:tcPr>
          <w:p w14:paraId="7BD462A2" w14:textId="77777777" w:rsidR="000236CB" w:rsidRPr="00EA62C3" w:rsidRDefault="000236CB" w:rsidP="00CE1189">
            <w:pPr>
              <w:rPr>
                <w:sz w:val="20"/>
                <w:szCs w:val="20"/>
              </w:rPr>
            </w:pPr>
            <w:r w:rsidRPr="00EA62C3">
              <w:rPr>
                <w:sz w:val="20"/>
                <w:szCs w:val="20"/>
              </w:rPr>
              <w:t>Presence of PA</w:t>
            </w:r>
          </w:p>
        </w:tc>
        <w:tc>
          <w:tcPr>
            <w:tcW w:w="1408" w:type="dxa"/>
            <w:vAlign w:val="center"/>
          </w:tcPr>
          <w:p w14:paraId="1DD8CE2D" w14:textId="77777777" w:rsidR="000236CB" w:rsidRPr="00EA62C3" w:rsidRDefault="000236CB" w:rsidP="00CE1189">
            <w:pPr>
              <w:rPr>
                <w:sz w:val="20"/>
                <w:szCs w:val="20"/>
              </w:rPr>
            </w:pPr>
          </w:p>
        </w:tc>
      </w:tr>
      <w:tr w:rsidR="000236CB" w:rsidRPr="00EA62C3" w14:paraId="46879F74" w14:textId="77777777" w:rsidTr="00EA62C3">
        <w:tc>
          <w:tcPr>
            <w:tcW w:w="756" w:type="dxa"/>
            <w:vAlign w:val="center"/>
          </w:tcPr>
          <w:p w14:paraId="05693A4B" w14:textId="77777777" w:rsidR="000236CB" w:rsidRPr="00EA62C3" w:rsidRDefault="000236CB" w:rsidP="00CE1189">
            <w:pPr>
              <w:rPr>
                <w:sz w:val="20"/>
                <w:szCs w:val="20"/>
              </w:rPr>
            </w:pPr>
            <w:r w:rsidRPr="00EA62C3">
              <w:rPr>
                <w:sz w:val="20"/>
                <w:szCs w:val="20"/>
              </w:rPr>
              <w:t>m7</w:t>
            </w:r>
          </w:p>
        </w:tc>
        <w:tc>
          <w:tcPr>
            <w:tcW w:w="672" w:type="dxa"/>
            <w:tcBorders>
              <w:right w:val="single" w:sz="6" w:space="0" w:color="auto"/>
            </w:tcBorders>
            <w:vAlign w:val="center"/>
          </w:tcPr>
          <w:p w14:paraId="30EE07AB" w14:textId="77777777" w:rsidR="000236CB" w:rsidRPr="00EA62C3" w:rsidRDefault="000236CB" w:rsidP="00CE1189">
            <w:pPr>
              <w:jc w:val="center"/>
              <w:rPr>
                <w:sz w:val="20"/>
                <w:szCs w:val="20"/>
              </w:rPr>
            </w:pPr>
            <w:r w:rsidRPr="00EA62C3">
              <w:rPr>
                <w:sz w:val="20"/>
                <w:szCs w:val="20"/>
              </w:rPr>
              <w:t>48.61</w:t>
            </w:r>
          </w:p>
        </w:tc>
        <w:tc>
          <w:tcPr>
            <w:tcW w:w="1922" w:type="dxa"/>
            <w:tcBorders>
              <w:left w:val="single" w:sz="6" w:space="0" w:color="auto"/>
            </w:tcBorders>
            <w:vAlign w:val="center"/>
          </w:tcPr>
          <w:p w14:paraId="36A8FC58" w14:textId="77777777" w:rsidR="000236CB" w:rsidRPr="00EA62C3" w:rsidRDefault="000236CB" w:rsidP="00CE1189">
            <w:pPr>
              <w:rPr>
                <w:sz w:val="20"/>
                <w:szCs w:val="20"/>
              </w:rPr>
            </w:pPr>
            <w:r w:rsidRPr="00EA62C3">
              <w:rPr>
                <w:sz w:val="20"/>
                <w:szCs w:val="20"/>
              </w:rPr>
              <w:t>Out-migration</w:t>
            </w:r>
          </w:p>
        </w:tc>
        <w:tc>
          <w:tcPr>
            <w:tcW w:w="1271" w:type="dxa"/>
            <w:vAlign w:val="center"/>
          </w:tcPr>
          <w:p w14:paraId="0BE591EA" w14:textId="77777777" w:rsidR="000236CB" w:rsidRPr="00EA62C3" w:rsidRDefault="000236CB" w:rsidP="00CE1189">
            <w:pPr>
              <w:rPr>
                <w:sz w:val="20"/>
                <w:szCs w:val="20"/>
              </w:rPr>
            </w:pPr>
            <w:r w:rsidRPr="00EA62C3">
              <w:rPr>
                <w:sz w:val="20"/>
                <w:szCs w:val="20"/>
              </w:rPr>
              <w:t>Elevation</w:t>
            </w:r>
          </w:p>
        </w:tc>
        <w:tc>
          <w:tcPr>
            <w:tcW w:w="1758" w:type="dxa"/>
            <w:vAlign w:val="center"/>
          </w:tcPr>
          <w:p w14:paraId="011B7E9A" w14:textId="77777777" w:rsidR="000236CB" w:rsidRPr="00EA62C3" w:rsidRDefault="000236CB" w:rsidP="00CE1189">
            <w:pPr>
              <w:rPr>
                <w:sz w:val="20"/>
                <w:szCs w:val="20"/>
              </w:rPr>
            </w:pPr>
            <w:r w:rsidRPr="00EA62C3">
              <w:rPr>
                <w:sz w:val="20"/>
                <w:szCs w:val="20"/>
              </w:rPr>
              <w:t>Distance to Int’l border</w:t>
            </w:r>
          </w:p>
        </w:tc>
        <w:tc>
          <w:tcPr>
            <w:tcW w:w="2410" w:type="dxa"/>
            <w:vAlign w:val="center"/>
          </w:tcPr>
          <w:p w14:paraId="16D47D17" w14:textId="77777777" w:rsidR="000236CB" w:rsidRPr="00EA62C3" w:rsidRDefault="000236CB" w:rsidP="00CE1189">
            <w:pPr>
              <w:rPr>
                <w:sz w:val="20"/>
                <w:szCs w:val="20"/>
              </w:rPr>
            </w:pPr>
            <w:r w:rsidRPr="00EA62C3">
              <w:rPr>
                <w:sz w:val="20"/>
                <w:szCs w:val="20"/>
              </w:rPr>
              <w:t>Distance to provincial capital</w:t>
            </w:r>
          </w:p>
        </w:tc>
        <w:tc>
          <w:tcPr>
            <w:tcW w:w="2144" w:type="dxa"/>
            <w:vAlign w:val="center"/>
          </w:tcPr>
          <w:p w14:paraId="70CF9619" w14:textId="77777777" w:rsidR="000236CB" w:rsidRPr="00EA62C3" w:rsidRDefault="000236CB" w:rsidP="00CE1189">
            <w:pPr>
              <w:rPr>
                <w:sz w:val="20"/>
                <w:szCs w:val="20"/>
              </w:rPr>
            </w:pPr>
            <w:r w:rsidRPr="00EA62C3">
              <w:rPr>
                <w:sz w:val="20"/>
                <w:szCs w:val="20"/>
              </w:rPr>
              <w:t>Presence of ELC</w:t>
            </w:r>
          </w:p>
        </w:tc>
        <w:tc>
          <w:tcPr>
            <w:tcW w:w="1409" w:type="dxa"/>
            <w:vAlign w:val="center"/>
          </w:tcPr>
          <w:p w14:paraId="66BE3201" w14:textId="77777777" w:rsidR="000236CB" w:rsidRPr="00EA62C3" w:rsidRDefault="000236CB" w:rsidP="00CE1189">
            <w:pPr>
              <w:rPr>
                <w:sz w:val="20"/>
                <w:szCs w:val="20"/>
              </w:rPr>
            </w:pPr>
            <w:r w:rsidRPr="00EA62C3">
              <w:rPr>
                <w:sz w:val="20"/>
                <w:szCs w:val="20"/>
              </w:rPr>
              <w:t>Presence of PA</w:t>
            </w:r>
          </w:p>
        </w:tc>
        <w:tc>
          <w:tcPr>
            <w:tcW w:w="1408" w:type="dxa"/>
            <w:vAlign w:val="center"/>
          </w:tcPr>
          <w:p w14:paraId="29914EC5" w14:textId="77777777" w:rsidR="000236CB" w:rsidRPr="00EA62C3" w:rsidRDefault="000236CB" w:rsidP="00CE1189">
            <w:pPr>
              <w:rPr>
                <w:sz w:val="20"/>
                <w:szCs w:val="20"/>
              </w:rPr>
            </w:pPr>
          </w:p>
        </w:tc>
      </w:tr>
      <w:tr w:rsidR="000236CB" w:rsidRPr="00EA62C3" w14:paraId="4B7F4B6F" w14:textId="77777777" w:rsidTr="00EA62C3">
        <w:tc>
          <w:tcPr>
            <w:tcW w:w="756" w:type="dxa"/>
            <w:vAlign w:val="center"/>
          </w:tcPr>
          <w:p w14:paraId="5BFCEE58" w14:textId="77777777" w:rsidR="000236CB" w:rsidRPr="00EA62C3" w:rsidRDefault="000236CB" w:rsidP="00CE1189">
            <w:pPr>
              <w:rPr>
                <w:sz w:val="20"/>
                <w:szCs w:val="20"/>
              </w:rPr>
            </w:pPr>
            <w:r w:rsidRPr="00EA62C3">
              <w:rPr>
                <w:sz w:val="20"/>
                <w:szCs w:val="20"/>
              </w:rPr>
              <w:t>m8</w:t>
            </w:r>
          </w:p>
        </w:tc>
        <w:tc>
          <w:tcPr>
            <w:tcW w:w="672" w:type="dxa"/>
            <w:tcBorders>
              <w:right w:val="single" w:sz="6" w:space="0" w:color="auto"/>
            </w:tcBorders>
            <w:vAlign w:val="center"/>
          </w:tcPr>
          <w:p w14:paraId="11509192" w14:textId="77777777" w:rsidR="000236CB" w:rsidRPr="00EA62C3" w:rsidRDefault="000236CB" w:rsidP="00CE1189">
            <w:pPr>
              <w:jc w:val="center"/>
              <w:rPr>
                <w:sz w:val="20"/>
                <w:szCs w:val="20"/>
              </w:rPr>
            </w:pPr>
            <w:r w:rsidRPr="00EA62C3">
              <w:rPr>
                <w:sz w:val="20"/>
                <w:szCs w:val="20"/>
              </w:rPr>
              <w:t>49.86</w:t>
            </w:r>
          </w:p>
        </w:tc>
        <w:tc>
          <w:tcPr>
            <w:tcW w:w="1922" w:type="dxa"/>
            <w:tcBorders>
              <w:left w:val="single" w:sz="6" w:space="0" w:color="auto"/>
            </w:tcBorders>
            <w:vAlign w:val="center"/>
          </w:tcPr>
          <w:p w14:paraId="5AED3B38" w14:textId="77777777" w:rsidR="000236CB" w:rsidRPr="00EA62C3" w:rsidRDefault="000236CB" w:rsidP="00CE1189">
            <w:pPr>
              <w:rPr>
                <w:sz w:val="20"/>
                <w:szCs w:val="20"/>
              </w:rPr>
            </w:pPr>
            <w:r w:rsidRPr="00EA62C3">
              <w:rPr>
                <w:sz w:val="20"/>
                <w:szCs w:val="20"/>
              </w:rPr>
              <w:t>Proportion males in school</w:t>
            </w:r>
          </w:p>
        </w:tc>
        <w:tc>
          <w:tcPr>
            <w:tcW w:w="1271" w:type="dxa"/>
            <w:vAlign w:val="center"/>
          </w:tcPr>
          <w:p w14:paraId="5A05C17D" w14:textId="77777777" w:rsidR="000236CB" w:rsidRPr="00EA62C3" w:rsidRDefault="000236CB" w:rsidP="00CE1189">
            <w:pPr>
              <w:rPr>
                <w:sz w:val="20"/>
                <w:szCs w:val="20"/>
              </w:rPr>
            </w:pPr>
            <w:r w:rsidRPr="00EA62C3">
              <w:rPr>
                <w:sz w:val="20"/>
                <w:szCs w:val="20"/>
              </w:rPr>
              <w:t>Distance to school</w:t>
            </w:r>
          </w:p>
        </w:tc>
        <w:tc>
          <w:tcPr>
            <w:tcW w:w="1758" w:type="dxa"/>
            <w:vAlign w:val="center"/>
          </w:tcPr>
          <w:p w14:paraId="29DCB2B3" w14:textId="77777777" w:rsidR="000236CB" w:rsidRPr="00EA62C3" w:rsidRDefault="000236CB" w:rsidP="00CE1189">
            <w:pPr>
              <w:rPr>
                <w:sz w:val="20"/>
                <w:szCs w:val="20"/>
              </w:rPr>
            </w:pPr>
            <w:r w:rsidRPr="00EA62C3">
              <w:rPr>
                <w:sz w:val="20"/>
                <w:szCs w:val="20"/>
              </w:rPr>
              <w:t>Elevation</w:t>
            </w:r>
          </w:p>
        </w:tc>
        <w:tc>
          <w:tcPr>
            <w:tcW w:w="2410" w:type="dxa"/>
            <w:vAlign w:val="center"/>
          </w:tcPr>
          <w:p w14:paraId="12C05226" w14:textId="77777777" w:rsidR="000236CB" w:rsidRPr="00EA62C3" w:rsidRDefault="000236CB" w:rsidP="00CE1189">
            <w:pPr>
              <w:rPr>
                <w:sz w:val="20"/>
                <w:szCs w:val="20"/>
              </w:rPr>
            </w:pPr>
            <w:r w:rsidRPr="00EA62C3">
              <w:rPr>
                <w:sz w:val="20"/>
                <w:szCs w:val="20"/>
              </w:rPr>
              <w:t>Distance to Int’l border</w:t>
            </w:r>
          </w:p>
        </w:tc>
        <w:tc>
          <w:tcPr>
            <w:tcW w:w="2144" w:type="dxa"/>
            <w:vAlign w:val="center"/>
          </w:tcPr>
          <w:p w14:paraId="771C3C77" w14:textId="77777777" w:rsidR="000236CB" w:rsidRPr="00EA62C3" w:rsidRDefault="000236CB" w:rsidP="00CE1189">
            <w:pPr>
              <w:rPr>
                <w:sz w:val="20"/>
                <w:szCs w:val="20"/>
              </w:rPr>
            </w:pPr>
            <w:r w:rsidRPr="00EA62C3">
              <w:rPr>
                <w:sz w:val="20"/>
                <w:szCs w:val="20"/>
              </w:rPr>
              <w:t>Distance to provincial capital</w:t>
            </w:r>
          </w:p>
        </w:tc>
        <w:tc>
          <w:tcPr>
            <w:tcW w:w="1409" w:type="dxa"/>
            <w:vAlign w:val="center"/>
          </w:tcPr>
          <w:p w14:paraId="11489812" w14:textId="77777777" w:rsidR="000236CB" w:rsidRPr="00EA62C3" w:rsidRDefault="000236CB" w:rsidP="00CE1189">
            <w:pPr>
              <w:rPr>
                <w:sz w:val="20"/>
                <w:szCs w:val="20"/>
              </w:rPr>
            </w:pPr>
            <w:r w:rsidRPr="00EA62C3">
              <w:rPr>
                <w:sz w:val="20"/>
                <w:szCs w:val="20"/>
              </w:rPr>
              <w:t>Presence of ELC</w:t>
            </w:r>
          </w:p>
        </w:tc>
        <w:tc>
          <w:tcPr>
            <w:tcW w:w="1408" w:type="dxa"/>
            <w:vAlign w:val="center"/>
          </w:tcPr>
          <w:p w14:paraId="28FEA150" w14:textId="77777777" w:rsidR="000236CB" w:rsidRPr="00EA62C3" w:rsidRDefault="000236CB" w:rsidP="00CE1189">
            <w:pPr>
              <w:rPr>
                <w:sz w:val="20"/>
                <w:szCs w:val="20"/>
              </w:rPr>
            </w:pPr>
            <w:r w:rsidRPr="00EA62C3">
              <w:rPr>
                <w:sz w:val="20"/>
                <w:szCs w:val="20"/>
              </w:rPr>
              <w:t>Presence of PA</w:t>
            </w:r>
          </w:p>
        </w:tc>
      </w:tr>
      <w:tr w:rsidR="000236CB" w:rsidRPr="00EA62C3" w14:paraId="54FEAFE3" w14:textId="77777777" w:rsidTr="00EA62C3">
        <w:tc>
          <w:tcPr>
            <w:tcW w:w="756" w:type="dxa"/>
            <w:vAlign w:val="center"/>
          </w:tcPr>
          <w:p w14:paraId="6D7DC534" w14:textId="77777777" w:rsidR="000236CB" w:rsidRPr="00EA62C3" w:rsidRDefault="000236CB" w:rsidP="00CE1189">
            <w:pPr>
              <w:rPr>
                <w:sz w:val="20"/>
                <w:szCs w:val="20"/>
              </w:rPr>
            </w:pPr>
            <w:r w:rsidRPr="00EA62C3">
              <w:rPr>
                <w:sz w:val="20"/>
                <w:szCs w:val="20"/>
              </w:rPr>
              <w:t>m9</w:t>
            </w:r>
          </w:p>
        </w:tc>
        <w:tc>
          <w:tcPr>
            <w:tcW w:w="672" w:type="dxa"/>
            <w:tcBorders>
              <w:right w:val="single" w:sz="6" w:space="0" w:color="auto"/>
            </w:tcBorders>
            <w:vAlign w:val="center"/>
          </w:tcPr>
          <w:p w14:paraId="0D033A9A" w14:textId="77777777" w:rsidR="000236CB" w:rsidRPr="00EA62C3" w:rsidRDefault="000236CB" w:rsidP="00CE1189">
            <w:pPr>
              <w:jc w:val="center"/>
              <w:rPr>
                <w:sz w:val="20"/>
                <w:szCs w:val="20"/>
              </w:rPr>
            </w:pPr>
            <w:r w:rsidRPr="00EA62C3">
              <w:rPr>
                <w:sz w:val="20"/>
                <w:szCs w:val="20"/>
              </w:rPr>
              <w:t>48.35</w:t>
            </w:r>
          </w:p>
        </w:tc>
        <w:tc>
          <w:tcPr>
            <w:tcW w:w="1922" w:type="dxa"/>
            <w:tcBorders>
              <w:left w:val="single" w:sz="6" w:space="0" w:color="auto"/>
            </w:tcBorders>
            <w:vAlign w:val="center"/>
          </w:tcPr>
          <w:p w14:paraId="4FEBF033" w14:textId="77777777" w:rsidR="000236CB" w:rsidRPr="00EA62C3" w:rsidRDefault="000236CB" w:rsidP="00CE1189">
            <w:pPr>
              <w:rPr>
                <w:sz w:val="20"/>
                <w:szCs w:val="20"/>
              </w:rPr>
            </w:pPr>
            <w:r w:rsidRPr="00EA62C3">
              <w:rPr>
                <w:sz w:val="20"/>
                <w:szCs w:val="20"/>
              </w:rPr>
              <w:t>Proportion primary sector</w:t>
            </w:r>
          </w:p>
        </w:tc>
        <w:tc>
          <w:tcPr>
            <w:tcW w:w="1271" w:type="dxa"/>
            <w:vAlign w:val="center"/>
          </w:tcPr>
          <w:p w14:paraId="296AAE98" w14:textId="77777777" w:rsidR="000236CB" w:rsidRPr="00EA62C3" w:rsidRDefault="000236CB" w:rsidP="00CE1189">
            <w:pPr>
              <w:rPr>
                <w:sz w:val="20"/>
                <w:szCs w:val="20"/>
              </w:rPr>
            </w:pPr>
            <w:r w:rsidRPr="00EA62C3">
              <w:rPr>
                <w:sz w:val="20"/>
                <w:szCs w:val="20"/>
              </w:rPr>
              <w:t>Out-migration</w:t>
            </w:r>
          </w:p>
        </w:tc>
        <w:tc>
          <w:tcPr>
            <w:tcW w:w="1758" w:type="dxa"/>
            <w:vAlign w:val="center"/>
          </w:tcPr>
          <w:p w14:paraId="7CB8BD6E" w14:textId="77777777" w:rsidR="000236CB" w:rsidRPr="00EA62C3" w:rsidRDefault="000236CB" w:rsidP="00CE1189">
            <w:pPr>
              <w:rPr>
                <w:sz w:val="20"/>
                <w:szCs w:val="20"/>
              </w:rPr>
            </w:pPr>
            <w:r w:rsidRPr="00EA62C3">
              <w:rPr>
                <w:sz w:val="20"/>
                <w:szCs w:val="20"/>
              </w:rPr>
              <w:t>Elevation</w:t>
            </w:r>
          </w:p>
        </w:tc>
        <w:tc>
          <w:tcPr>
            <w:tcW w:w="2410" w:type="dxa"/>
            <w:vAlign w:val="center"/>
          </w:tcPr>
          <w:p w14:paraId="56481859" w14:textId="77777777" w:rsidR="000236CB" w:rsidRPr="00EA62C3" w:rsidRDefault="000236CB" w:rsidP="00CE1189">
            <w:pPr>
              <w:rPr>
                <w:sz w:val="20"/>
                <w:szCs w:val="20"/>
              </w:rPr>
            </w:pPr>
            <w:r w:rsidRPr="00EA62C3">
              <w:rPr>
                <w:sz w:val="20"/>
                <w:szCs w:val="20"/>
              </w:rPr>
              <w:t>Distance to Int’l border</w:t>
            </w:r>
          </w:p>
        </w:tc>
        <w:tc>
          <w:tcPr>
            <w:tcW w:w="2144" w:type="dxa"/>
            <w:vAlign w:val="center"/>
          </w:tcPr>
          <w:p w14:paraId="26DB040C" w14:textId="77777777" w:rsidR="000236CB" w:rsidRPr="00EA62C3" w:rsidRDefault="000236CB" w:rsidP="00CE1189">
            <w:pPr>
              <w:rPr>
                <w:sz w:val="20"/>
                <w:szCs w:val="20"/>
              </w:rPr>
            </w:pPr>
            <w:r w:rsidRPr="00EA62C3">
              <w:rPr>
                <w:sz w:val="20"/>
                <w:szCs w:val="20"/>
              </w:rPr>
              <w:t>Distance to provincial capital</w:t>
            </w:r>
          </w:p>
        </w:tc>
        <w:tc>
          <w:tcPr>
            <w:tcW w:w="1409" w:type="dxa"/>
            <w:vAlign w:val="center"/>
          </w:tcPr>
          <w:p w14:paraId="3B37018C" w14:textId="77777777" w:rsidR="000236CB" w:rsidRPr="00EA62C3" w:rsidRDefault="000236CB" w:rsidP="00CE1189">
            <w:pPr>
              <w:rPr>
                <w:sz w:val="20"/>
                <w:szCs w:val="20"/>
              </w:rPr>
            </w:pPr>
            <w:r w:rsidRPr="00EA62C3">
              <w:rPr>
                <w:sz w:val="20"/>
                <w:szCs w:val="20"/>
              </w:rPr>
              <w:t>Presence of ELC</w:t>
            </w:r>
          </w:p>
        </w:tc>
        <w:tc>
          <w:tcPr>
            <w:tcW w:w="1408" w:type="dxa"/>
            <w:vAlign w:val="center"/>
          </w:tcPr>
          <w:p w14:paraId="484332BF" w14:textId="77777777" w:rsidR="000236CB" w:rsidRPr="00EA62C3" w:rsidRDefault="000236CB" w:rsidP="00CE1189">
            <w:pPr>
              <w:rPr>
                <w:sz w:val="20"/>
                <w:szCs w:val="20"/>
              </w:rPr>
            </w:pPr>
            <w:r w:rsidRPr="00EA62C3">
              <w:rPr>
                <w:sz w:val="20"/>
                <w:szCs w:val="20"/>
              </w:rPr>
              <w:t>Presence of PA</w:t>
            </w:r>
          </w:p>
        </w:tc>
      </w:tr>
      <w:tr w:rsidR="000236CB" w:rsidRPr="00EA62C3" w14:paraId="2F5A0DAA" w14:textId="77777777" w:rsidTr="00EA62C3">
        <w:tc>
          <w:tcPr>
            <w:tcW w:w="756" w:type="dxa"/>
            <w:tcBorders>
              <w:bottom w:val="single" w:sz="12" w:space="0" w:color="auto"/>
            </w:tcBorders>
            <w:vAlign w:val="center"/>
          </w:tcPr>
          <w:p w14:paraId="49AE83E3" w14:textId="77777777" w:rsidR="000236CB" w:rsidRPr="00EA62C3" w:rsidRDefault="000236CB" w:rsidP="00CE1189">
            <w:pPr>
              <w:rPr>
                <w:sz w:val="20"/>
                <w:szCs w:val="20"/>
              </w:rPr>
            </w:pPr>
            <w:r w:rsidRPr="00EA62C3">
              <w:rPr>
                <w:sz w:val="20"/>
                <w:szCs w:val="20"/>
              </w:rPr>
              <w:t>m10</w:t>
            </w:r>
          </w:p>
        </w:tc>
        <w:tc>
          <w:tcPr>
            <w:tcW w:w="672" w:type="dxa"/>
            <w:tcBorders>
              <w:bottom w:val="single" w:sz="12" w:space="0" w:color="auto"/>
              <w:right w:val="single" w:sz="6" w:space="0" w:color="auto"/>
            </w:tcBorders>
            <w:vAlign w:val="center"/>
          </w:tcPr>
          <w:p w14:paraId="47066EEF" w14:textId="77777777" w:rsidR="000236CB" w:rsidRPr="00EA62C3" w:rsidRDefault="000236CB" w:rsidP="00CE1189">
            <w:pPr>
              <w:jc w:val="center"/>
              <w:rPr>
                <w:sz w:val="20"/>
                <w:szCs w:val="20"/>
              </w:rPr>
            </w:pPr>
            <w:r w:rsidRPr="00EA62C3">
              <w:rPr>
                <w:sz w:val="20"/>
                <w:szCs w:val="20"/>
              </w:rPr>
              <w:t>18.82</w:t>
            </w:r>
          </w:p>
        </w:tc>
        <w:tc>
          <w:tcPr>
            <w:tcW w:w="1922" w:type="dxa"/>
            <w:tcBorders>
              <w:left w:val="single" w:sz="6" w:space="0" w:color="auto"/>
              <w:bottom w:val="single" w:sz="12" w:space="0" w:color="auto"/>
            </w:tcBorders>
            <w:vAlign w:val="center"/>
          </w:tcPr>
          <w:p w14:paraId="5CDAAE00" w14:textId="77777777" w:rsidR="000236CB" w:rsidRPr="00EA62C3" w:rsidRDefault="000236CB" w:rsidP="00CE1189">
            <w:pPr>
              <w:rPr>
                <w:sz w:val="20"/>
                <w:szCs w:val="20"/>
              </w:rPr>
            </w:pPr>
            <w:r w:rsidRPr="00EA62C3">
              <w:rPr>
                <w:sz w:val="20"/>
                <w:szCs w:val="20"/>
              </w:rPr>
              <w:t>Population density</w:t>
            </w:r>
          </w:p>
        </w:tc>
        <w:tc>
          <w:tcPr>
            <w:tcW w:w="1271" w:type="dxa"/>
            <w:tcBorders>
              <w:bottom w:val="single" w:sz="12" w:space="0" w:color="auto"/>
            </w:tcBorders>
            <w:vAlign w:val="center"/>
          </w:tcPr>
          <w:p w14:paraId="4C521469" w14:textId="77777777" w:rsidR="000236CB" w:rsidRPr="00EA62C3" w:rsidRDefault="000236CB" w:rsidP="00CE1189">
            <w:pPr>
              <w:rPr>
                <w:sz w:val="20"/>
                <w:szCs w:val="20"/>
              </w:rPr>
            </w:pPr>
            <w:r w:rsidRPr="00EA62C3">
              <w:rPr>
                <w:sz w:val="20"/>
                <w:szCs w:val="20"/>
              </w:rPr>
              <w:t>Proportion males in school</w:t>
            </w:r>
          </w:p>
        </w:tc>
        <w:tc>
          <w:tcPr>
            <w:tcW w:w="1758" w:type="dxa"/>
            <w:tcBorders>
              <w:bottom w:val="single" w:sz="12" w:space="0" w:color="auto"/>
            </w:tcBorders>
            <w:vAlign w:val="center"/>
          </w:tcPr>
          <w:p w14:paraId="03E5D4E4" w14:textId="77777777" w:rsidR="000236CB" w:rsidRPr="00EA62C3" w:rsidRDefault="000236CB" w:rsidP="00CE1189">
            <w:pPr>
              <w:rPr>
                <w:sz w:val="20"/>
                <w:szCs w:val="20"/>
              </w:rPr>
            </w:pPr>
            <w:r w:rsidRPr="00EA62C3">
              <w:rPr>
                <w:sz w:val="20"/>
                <w:szCs w:val="20"/>
              </w:rPr>
              <w:t>Elevation</w:t>
            </w:r>
          </w:p>
        </w:tc>
        <w:tc>
          <w:tcPr>
            <w:tcW w:w="2410" w:type="dxa"/>
            <w:tcBorders>
              <w:bottom w:val="single" w:sz="12" w:space="0" w:color="auto"/>
            </w:tcBorders>
            <w:vAlign w:val="center"/>
          </w:tcPr>
          <w:p w14:paraId="2324F304" w14:textId="77777777" w:rsidR="000236CB" w:rsidRPr="00EA62C3" w:rsidRDefault="000236CB" w:rsidP="00CE1189">
            <w:pPr>
              <w:rPr>
                <w:sz w:val="20"/>
                <w:szCs w:val="20"/>
              </w:rPr>
            </w:pPr>
            <w:r w:rsidRPr="00EA62C3">
              <w:rPr>
                <w:sz w:val="20"/>
                <w:szCs w:val="20"/>
              </w:rPr>
              <w:t>Distance to Int’l border</w:t>
            </w:r>
          </w:p>
        </w:tc>
        <w:tc>
          <w:tcPr>
            <w:tcW w:w="2144" w:type="dxa"/>
            <w:tcBorders>
              <w:bottom w:val="single" w:sz="12" w:space="0" w:color="auto"/>
            </w:tcBorders>
            <w:vAlign w:val="center"/>
          </w:tcPr>
          <w:p w14:paraId="5B8B9F2B" w14:textId="77777777" w:rsidR="000236CB" w:rsidRPr="00EA62C3" w:rsidRDefault="000236CB" w:rsidP="00CE1189">
            <w:pPr>
              <w:rPr>
                <w:sz w:val="20"/>
                <w:szCs w:val="20"/>
              </w:rPr>
            </w:pPr>
            <w:r w:rsidRPr="00EA62C3">
              <w:rPr>
                <w:sz w:val="20"/>
                <w:szCs w:val="20"/>
              </w:rPr>
              <w:t>Distance to provincial capital</w:t>
            </w:r>
          </w:p>
        </w:tc>
        <w:tc>
          <w:tcPr>
            <w:tcW w:w="1409" w:type="dxa"/>
            <w:tcBorders>
              <w:bottom w:val="single" w:sz="12" w:space="0" w:color="auto"/>
            </w:tcBorders>
            <w:vAlign w:val="center"/>
          </w:tcPr>
          <w:p w14:paraId="16660FBD" w14:textId="77777777" w:rsidR="000236CB" w:rsidRPr="00EA62C3" w:rsidRDefault="000236CB" w:rsidP="00CE1189">
            <w:pPr>
              <w:rPr>
                <w:sz w:val="20"/>
                <w:szCs w:val="20"/>
              </w:rPr>
            </w:pPr>
            <w:r w:rsidRPr="00EA62C3">
              <w:rPr>
                <w:sz w:val="20"/>
                <w:szCs w:val="20"/>
              </w:rPr>
              <w:t>Presence of ELC</w:t>
            </w:r>
          </w:p>
        </w:tc>
        <w:tc>
          <w:tcPr>
            <w:tcW w:w="1408" w:type="dxa"/>
            <w:tcBorders>
              <w:bottom w:val="single" w:sz="12" w:space="0" w:color="auto"/>
            </w:tcBorders>
            <w:vAlign w:val="center"/>
          </w:tcPr>
          <w:p w14:paraId="64767457" w14:textId="77777777" w:rsidR="000236CB" w:rsidRPr="00EA62C3" w:rsidRDefault="000236CB" w:rsidP="00CE1189">
            <w:pPr>
              <w:rPr>
                <w:sz w:val="20"/>
                <w:szCs w:val="20"/>
              </w:rPr>
            </w:pPr>
            <w:r w:rsidRPr="00EA62C3">
              <w:rPr>
                <w:sz w:val="20"/>
                <w:szCs w:val="20"/>
              </w:rPr>
              <w:t>Presence of PA</w:t>
            </w:r>
          </w:p>
        </w:tc>
      </w:tr>
    </w:tbl>
    <w:p w14:paraId="2CCB075A" w14:textId="77777777" w:rsidR="000236CB" w:rsidRDefault="000236CB" w:rsidP="000236CB"/>
    <w:p w14:paraId="03E5E450" w14:textId="77777777" w:rsidR="000236CB" w:rsidRPr="000117A8" w:rsidRDefault="000236CB" w:rsidP="000236CB"/>
    <w:p w14:paraId="257471A9" w14:textId="77777777" w:rsidR="000236CB" w:rsidRDefault="000236CB" w:rsidP="000236CB">
      <w:pPr>
        <w:rPr>
          <w:b/>
          <w:bCs/>
        </w:rPr>
      </w:pPr>
    </w:p>
    <w:p w14:paraId="7F391464" w14:textId="77777777" w:rsidR="000236CB" w:rsidRDefault="000236CB" w:rsidP="000236CB">
      <w:pPr>
        <w:rPr>
          <w:b/>
          <w:bCs/>
        </w:rPr>
      </w:pPr>
    </w:p>
    <w:p w14:paraId="4BD042C7" w14:textId="77777777" w:rsidR="000236CB" w:rsidRDefault="000236CB" w:rsidP="000236CB">
      <w:pPr>
        <w:rPr>
          <w:b/>
          <w:bCs/>
        </w:rPr>
        <w:sectPr w:rsidR="000236CB" w:rsidSect="000117A8">
          <w:pgSz w:w="16838" w:h="11906" w:orient="landscape"/>
          <w:pgMar w:top="1440" w:right="1440" w:bottom="1440" w:left="1440" w:header="708" w:footer="708" w:gutter="0"/>
          <w:cols w:space="708"/>
          <w:docGrid w:linePitch="360"/>
        </w:sectPr>
      </w:pPr>
    </w:p>
    <w:p w14:paraId="0F9EAF47" w14:textId="77777777" w:rsidR="000236CB" w:rsidRDefault="000236CB" w:rsidP="000236CB">
      <w:pPr>
        <w:rPr>
          <w:b/>
          <w:bCs/>
        </w:rPr>
      </w:pPr>
      <w:r>
        <w:rPr>
          <w:noProof/>
        </w:rPr>
        <w:lastRenderedPageBreak/>
        <w:drawing>
          <wp:inline distT="0" distB="0" distL="0" distR="0" wp14:anchorId="18B33935" wp14:editId="2EA6620C">
            <wp:extent cx="4328160" cy="4946260"/>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9091" cy="4993036"/>
                    </a:xfrm>
                    <a:prstGeom prst="rect">
                      <a:avLst/>
                    </a:prstGeom>
                    <a:noFill/>
                    <a:ln>
                      <a:noFill/>
                    </a:ln>
                  </pic:spPr>
                </pic:pic>
              </a:graphicData>
            </a:graphic>
          </wp:inline>
        </w:drawing>
      </w:r>
    </w:p>
    <w:p w14:paraId="55B6E83F" w14:textId="2CBA529D" w:rsidR="000236CB" w:rsidRPr="009840AD" w:rsidRDefault="000236CB" w:rsidP="000236CB">
      <w:pPr>
        <w:rPr>
          <w:b/>
          <w:bCs/>
        </w:rPr>
      </w:pPr>
      <w:bookmarkStart w:id="7" w:name="_Hlk95050270"/>
      <w:r w:rsidRPr="009840AD">
        <w:rPr>
          <w:b/>
          <w:bCs/>
        </w:rPr>
        <w:t>Figure S</w:t>
      </w:r>
      <w:r w:rsidR="009840AD" w:rsidRPr="009840AD">
        <w:rPr>
          <w:b/>
          <w:bCs/>
        </w:rPr>
        <w:t>3.2</w:t>
      </w:r>
      <w:r w:rsidRPr="009840AD">
        <w:rPr>
          <w:b/>
          <w:bCs/>
        </w:rPr>
        <w:t>. Quantile-quantile plots for the random effect “Province” of the final socioeconomic model</w:t>
      </w:r>
      <w:r w:rsidR="009840AD">
        <w:rPr>
          <w:b/>
          <w:bCs/>
        </w:rPr>
        <w:t>.</w:t>
      </w:r>
    </w:p>
    <w:bookmarkEnd w:id="7"/>
    <w:p w14:paraId="64F88E3A" w14:textId="77777777" w:rsidR="000236CB" w:rsidRDefault="000236CB" w:rsidP="000236CB">
      <w:pPr>
        <w:rPr>
          <w:b/>
          <w:bCs/>
        </w:rPr>
      </w:pPr>
    </w:p>
    <w:p w14:paraId="2E754301" w14:textId="77777777" w:rsidR="000236CB" w:rsidRDefault="000236CB" w:rsidP="000236CB">
      <w:pPr>
        <w:rPr>
          <w:b/>
          <w:bCs/>
        </w:rPr>
      </w:pPr>
      <w:r>
        <w:rPr>
          <w:noProof/>
        </w:rPr>
        <w:lastRenderedPageBreak/>
        <w:drawing>
          <wp:inline distT="0" distB="0" distL="0" distR="0" wp14:anchorId="400C3E40" wp14:editId="30BCF990">
            <wp:extent cx="4404360" cy="5033346"/>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833" cy="5068170"/>
                    </a:xfrm>
                    <a:prstGeom prst="rect">
                      <a:avLst/>
                    </a:prstGeom>
                    <a:noFill/>
                    <a:ln>
                      <a:noFill/>
                    </a:ln>
                  </pic:spPr>
                </pic:pic>
              </a:graphicData>
            </a:graphic>
          </wp:inline>
        </w:drawing>
      </w:r>
    </w:p>
    <w:p w14:paraId="63984179" w14:textId="5E6D59E2" w:rsidR="000236CB" w:rsidRPr="00771C1C" w:rsidRDefault="000236CB" w:rsidP="000236CB">
      <w:pPr>
        <w:rPr>
          <w:b/>
          <w:bCs/>
        </w:rPr>
      </w:pPr>
      <w:bookmarkStart w:id="8" w:name="_Hlk95050292"/>
      <w:r w:rsidRPr="009840AD">
        <w:rPr>
          <w:b/>
          <w:bCs/>
        </w:rPr>
        <w:t>Figure S</w:t>
      </w:r>
      <w:r w:rsidR="009840AD">
        <w:rPr>
          <w:b/>
          <w:bCs/>
        </w:rPr>
        <w:t>3.3</w:t>
      </w:r>
      <w:r w:rsidRPr="009840AD">
        <w:rPr>
          <w:b/>
          <w:bCs/>
        </w:rPr>
        <w:t>.</w:t>
      </w:r>
      <w:r w:rsidRPr="00771C1C">
        <w:rPr>
          <w:b/>
          <w:bCs/>
        </w:rPr>
        <w:t xml:space="preserve"> Quantile-quantile plots for the random effect “Commune” of the final socioeconomic model. </w:t>
      </w:r>
      <w:bookmarkEnd w:id="8"/>
      <w:r w:rsidRPr="00771C1C">
        <w:rPr>
          <w:b/>
          <w:bCs/>
        </w:rPr>
        <w:t xml:space="preserve">Plots suggest the assumption of normality of deviations of the conditional means of the random effects from the global intercept is violated. </w:t>
      </w:r>
    </w:p>
    <w:p w14:paraId="63149D11" w14:textId="77777777" w:rsidR="000236CB" w:rsidRDefault="000236CB" w:rsidP="000236CB">
      <w:pPr>
        <w:rPr>
          <w:b/>
          <w:bCs/>
        </w:rPr>
      </w:pPr>
      <w:r>
        <w:rPr>
          <w:noProof/>
        </w:rPr>
        <w:lastRenderedPageBreak/>
        <w:drawing>
          <wp:inline distT="0" distB="0" distL="0" distR="0" wp14:anchorId="5CBEDAC2" wp14:editId="20DB2F54">
            <wp:extent cx="4251960" cy="425196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1960" cy="4251960"/>
                    </a:xfrm>
                    <a:prstGeom prst="rect">
                      <a:avLst/>
                    </a:prstGeom>
                    <a:noFill/>
                    <a:ln>
                      <a:noFill/>
                    </a:ln>
                  </pic:spPr>
                </pic:pic>
              </a:graphicData>
            </a:graphic>
          </wp:inline>
        </w:drawing>
      </w:r>
    </w:p>
    <w:p w14:paraId="28DA7469" w14:textId="54971365" w:rsidR="000236CB" w:rsidRPr="00771C1C" w:rsidRDefault="000236CB" w:rsidP="000236CB">
      <w:pPr>
        <w:rPr>
          <w:b/>
          <w:bCs/>
        </w:rPr>
      </w:pPr>
      <w:bookmarkStart w:id="9" w:name="_Hlk95050313"/>
      <w:r w:rsidRPr="009840AD">
        <w:rPr>
          <w:b/>
          <w:bCs/>
        </w:rPr>
        <w:t>Figure S</w:t>
      </w:r>
      <w:r w:rsidR="009840AD">
        <w:rPr>
          <w:b/>
          <w:bCs/>
        </w:rPr>
        <w:t>3.4</w:t>
      </w:r>
      <w:r w:rsidRPr="00771C1C">
        <w:rPr>
          <w:b/>
          <w:bCs/>
        </w:rPr>
        <w:t>. Plot of residuals versus fitted values for the final socioeconomic model</w:t>
      </w:r>
      <w:r w:rsidR="009840AD">
        <w:rPr>
          <w:b/>
          <w:bCs/>
        </w:rPr>
        <w:t>.</w:t>
      </w:r>
    </w:p>
    <w:bookmarkEnd w:id="9"/>
    <w:p w14:paraId="5FB0B4D0" w14:textId="77777777" w:rsidR="000236CB" w:rsidRDefault="000236CB" w:rsidP="000236CB">
      <w:pPr>
        <w:rPr>
          <w:b/>
          <w:bCs/>
        </w:rPr>
      </w:pPr>
    </w:p>
    <w:p w14:paraId="19157325" w14:textId="77777777" w:rsidR="000236CB" w:rsidRDefault="000236CB" w:rsidP="000236CB">
      <w:pPr>
        <w:rPr>
          <w:b/>
          <w:bCs/>
        </w:rPr>
      </w:pPr>
    </w:p>
    <w:p w14:paraId="66EF1547" w14:textId="77777777" w:rsidR="000236CB" w:rsidRDefault="000236CB" w:rsidP="000236CB">
      <w:pPr>
        <w:rPr>
          <w:b/>
          <w:bCs/>
        </w:rPr>
      </w:pPr>
    </w:p>
    <w:p w14:paraId="7D101F87" w14:textId="77777777" w:rsidR="000236CB" w:rsidRDefault="000236CB" w:rsidP="000236CB">
      <w:pPr>
        <w:rPr>
          <w:b/>
          <w:bCs/>
        </w:rPr>
      </w:pPr>
    </w:p>
    <w:p w14:paraId="6E967CF8" w14:textId="77777777" w:rsidR="000236CB" w:rsidRDefault="000236CB" w:rsidP="000236CB">
      <w:pPr>
        <w:rPr>
          <w:b/>
          <w:bCs/>
        </w:rPr>
      </w:pPr>
    </w:p>
    <w:p w14:paraId="1E452AE9" w14:textId="77777777" w:rsidR="000236CB" w:rsidRDefault="000236CB" w:rsidP="000236CB">
      <w:pPr>
        <w:rPr>
          <w:b/>
          <w:bCs/>
        </w:rPr>
      </w:pPr>
    </w:p>
    <w:p w14:paraId="5E8BE703" w14:textId="77777777" w:rsidR="000236CB" w:rsidRDefault="000236CB" w:rsidP="000236CB">
      <w:pPr>
        <w:rPr>
          <w:b/>
          <w:bCs/>
        </w:rPr>
      </w:pPr>
    </w:p>
    <w:p w14:paraId="382A4B09" w14:textId="77777777" w:rsidR="000236CB" w:rsidRDefault="000236CB" w:rsidP="000236CB">
      <w:pPr>
        <w:rPr>
          <w:b/>
          <w:bCs/>
        </w:rPr>
      </w:pPr>
    </w:p>
    <w:p w14:paraId="498D7628" w14:textId="77777777" w:rsidR="000236CB" w:rsidRDefault="000236CB" w:rsidP="000236CB">
      <w:pPr>
        <w:rPr>
          <w:b/>
          <w:bCs/>
        </w:rPr>
      </w:pPr>
    </w:p>
    <w:p w14:paraId="52FAA6DC" w14:textId="77777777" w:rsidR="000236CB" w:rsidRDefault="000236CB" w:rsidP="000236CB">
      <w:pPr>
        <w:rPr>
          <w:b/>
          <w:bCs/>
        </w:rPr>
      </w:pPr>
    </w:p>
    <w:p w14:paraId="74E026F3" w14:textId="77777777" w:rsidR="000236CB" w:rsidRDefault="000236CB" w:rsidP="000236CB">
      <w:pPr>
        <w:rPr>
          <w:b/>
          <w:bCs/>
        </w:rPr>
      </w:pPr>
    </w:p>
    <w:p w14:paraId="56434118" w14:textId="77777777" w:rsidR="000236CB" w:rsidRDefault="000236CB" w:rsidP="000236CB">
      <w:pPr>
        <w:rPr>
          <w:b/>
          <w:bCs/>
        </w:rPr>
      </w:pPr>
    </w:p>
    <w:p w14:paraId="6D2529A1" w14:textId="77777777" w:rsidR="000236CB" w:rsidRDefault="000236CB" w:rsidP="000236CB">
      <w:pPr>
        <w:rPr>
          <w:b/>
          <w:bCs/>
        </w:rPr>
      </w:pPr>
    </w:p>
    <w:p w14:paraId="45BB059E" w14:textId="77777777" w:rsidR="000236CB" w:rsidRDefault="000236CB" w:rsidP="000236CB">
      <w:pPr>
        <w:rPr>
          <w:b/>
          <w:bCs/>
        </w:rPr>
      </w:pPr>
    </w:p>
    <w:p w14:paraId="32D34941" w14:textId="77777777" w:rsidR="000236CB" w:rsidRDefault="000236CB" w:rsidP="000236CB">
      <w:pPr>
        <w:rPr>
          <w:b/>
          <w:bCs/>
        </w:rPr>
        <w:sectPr w:rsidR="000236CB" w:rsidSect="00A6537E">
          <w:pgSz w:w="11906" w:h="16838"/>
          <w:pgMar w:top="1440" w:right="1440" w:bottom="1440" w:left="1440" w:header="708" w:footer="708" w:gutter="0"/>
          <w:cols w:space="708"/>
          <w:docGrid w:linePitch="360"/>
        </w:sectPr>
      </w:pPr>
    </w:p>
    <w:p w14:paraId="6EAE07B2" w14:textId="77777777" w:rsidR="000236CB" w:rsidRDefault="000236CB" w:rsidP="000236CB">
      <w:pPr>
        <w:rPr>
          <w:b/>
          <w:bCs/>
        </w:rPr>
      </w:pPr>
    </w:p>
    <w:p w14:paraId="256A23A3" w14:textId="4D680D6F" w:rsidR="000236CB" w:rsidRPr="00771C1C" w:rsidRDefault="000236CB" w:rsidP="000236CB">
      <w:pPr>
        <w:rPr>
          <w:b/>
          <w:bCs/>
        </w:rPr>
      </w:pPr>
      <w:bookmarkStart w:id="10" w:name="_Hlk95050346"/>
      <w:r w:rsidRPr="009840AD">
        <w:rPr>
          <w:b/>
          <w:bCs/>
        </w:rPr>
        <w:t>Table S</w:t>
      </w:r>
      <w:r w:rsidR="009840AD">
        <w:rPr>
          <w:b/>
          <w:bCs/>
        </w:rPr>
        <w:t>3.7</w:t>
      </w:r>
      <w:r w:rsidRPr="00771C1C">
        <w:rPr>
          <w:b/>
          <w:bCs/>
        </w:rPr>
        <w:t xml:space="preserve">. Final candidate model set for the province-level socioeconomic analysis. </w:t>
      </w:r>
      <w:bookmarkEnd w:id="10"/>
      <w:r w:rsidRPr="00771C1C">
        <w:rPr>
          <w:b/>
          <w:bCs/>
        </w:rPr>
        <w:t>Variables were selected based on the results of the within-set models (see table S8). All models included a random effects structure of the form ~(</w:t>
      </w:r>
      <w:proofErr w:type="spellStart"/>
      <w:r w:rsidRPr="00771C1C">
        <w:rPr>
          <w:b/>
          <w:bCs/>
        </w:rPr>
        <w:t>year|Province</w:t>
      </w:r>
      <w:proofErr w:type="spellEnd"/>
      <w:r w:rsidRPr="00771C1C">
        <w:rPr>
          <w:b/>
          <w:bCs/>
        </w:rPr>
        <w:t>). Model selection was done using an Information Theoretic approach. Shaded model (m8) was the top model and was used for predictions and inference.</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21"/>
        <w:gridCol w:w="1402"/>
        <w:gridCol w:w="1011"/>
        <w:gridCol w:w="1131"/>
        <w:gridCol w:w="1131"/>
        <w:gridCol w:w="992"/>
        <w:gridCol w:w="1131"/>
        <w:gridCol w:w="991"/>
      </w:tblGrid>
      <w:tr w:rsidR="000236CB" w:rsidRPr="007A7A80" w14:paraId="28EF6784" w14:textId="77777777" w:rsidTr="00771C1C">
        <w:tc>
          <w:tcPr>
            <w:tcW w:w="849" w:type="dxa"/>
            <w:tcBorders>
              <w:top w:val="single" w:sz="12" w:space="0" w:color="auto"/>
              <w:bottom w:val="single" w:sz="12" w:space="0" w:color="auto"/>
            </w:tcBorders>
            <w:vAlign w:val="center"/>
          </w:tcPr>
          <w:p w14:paraId="73E5F44F" w14:textId="77777777" w:rsidR="000236CB" w:rsidRPr="007A7A80" w:rsidRDefault="000236CB" w:rsidP="00CE1189">
            <w:pPr>
              <w:jc w:val="center"/>
              <w:rPr>
                <w:b/>
                <w:bCs/>
                <w:sz w:val="18"/>
                <w:szCs w:val="18"/>
              </w:rPr>
            </w:pPr>
            <w:r w:rsidRPr="007A7A80">
              <w:rPr>
                <w:b/>
                <w:bCs/>
                <w:sz w:val="18"/>
                <w:szCs w:val="18"/>
              </w:rPr>
              <w:t>Model</w:t>
            </w:r>
          </w:p>
        </w:tc>
        <w:tc>
          <w:tcPr>
            <w:tcW w:w="721" w:type="dxa"/>
            <w:tcBorders>
              <w:top w:val="single" w:sz="12" w:space="0" w:color="auto"/>
              <w:bottom w:val="single" w:sz="12" w:space="0" w:color="auto"/>
              <w:right w:val="single" w:sz="6" w:space="0" w:color="auto"/>
            </w:tcBorders>
            <w:vAlign w:val="center"/>
          </w:tcPr>
          <w:p w14:paraId="57DA8192" w14:textId="77777777" w:rsidR="000236CB" w:rsidRPr="007A7A80" w:rsidRDefault="000236CB" w:rsidP="00CE1189">
            <w:pPr>
              <w:jc w:val="center"/>
              <w:rPr>
                <w:b/>
                <w:bCs/>
                <w:sz w:val="18"/>
                <w:szCs w:val="18"/>
              </w:rPr>
            </w:pPr>
            <w:r w:rsidRPr="007A7A80">
              <w:rPr>
                <w:b/>
                <w:bCs/>
                <w:sz w:val="18"/>
                <w:szCs w:val="18"/>
              </w:rPr>
              <w:t>Delta AIC</w:t>
            </w:r>
          </w:p>
        </w:tc>
        <w:tc>
          <w:tcPr>
            <w:tcW w:w="7786" w:type="dxa"/>
            <w:gridSpan w:val="7"/>
            <w:tcBorders>
              <w:top w:val="single" w:sz="12" w:space="0" w:color="auto"/>
              <w:left w:val="single" w:sz="6" w:space="0" w:color="auto"/>
              <w:bottom w:val="single" w:sz="12" w:space="0" w:color="auto"/>
            </w:tcBorders>
            <w:vAlign w:val="center"/>
          </w:tcPr>
          <w:p w14:paraId="74A99614" w14:textId="77777777" w:rsidR="000236CB" w:rsidRPr="007A7A80" w:rsidRDefault="000236CB" w:rsidP="00CE1189">
            <w:pPr>
              <w:jc w:val="center"/>
              <w:rPr>
                <w:b/>
                <w:bCs/>
                <w:sz w:val="18"/>
                <w:szCs w:val="18"/>
              </w:rPr>
            </w:pPr>
            <w:r w:rsidRPr="007A7A80">
              <w:rPr>
                <w:b/>
                <w:bCs/>
                <w:sz w:val="18"/>
                <w:szCs w:val="18"/>
              </w:rPr>
              <w:t>Variables</w:t>
            </w:r>
          </w:p>
        </w:tc>
      </w:tr>
      <w:tr w:rsidR="000236CB" w:rsidRPr="007A7A80" w14:paraId="20AD9175" w14:textId="77777777" w:rsidTr="00771C1C">
        <w:tc>
          <w:tcPr>
            <w:tcW w:w="849" w:type="dxa"/>
            <w:tcBorders>
              <w:top w:val="single" w:sz="12" w:space="0" w:color="auto"/>
            </w:tcBorders>
          </w:tcPr>
          <w:p w14:paraId="0362FC50" w14:textId="77777777" w:rsidR="000236CB" w:rsidRPr="007A7A80" w:rsidRDefault="000236CB" w:rsidP="00CE1189">
            <w:pPr>
              <w:jc w:val="center"/>
              <w:rPr>
                <w:sz w:val="18"/>
                <w:szCs w:val="18"/>
              </w:rPr>
            </w:pPr>
            <w:r w:rsidRPr="007A7A80">
              <w:rPr>
                <w:sz w:val="18"/>
                <w:szCs w:val="18"/>
              </w:rPr>
              <w:t>M1</w:t>
            </w:r>
          </w:p>
        </w:tc>
        <w:tc>
          <w:tcPr>
            <w:tcW w:w="721" w:type="dxa"/>
            <w:tcBorders>
              <w:top w:val="single" w:sz="12" w:space="0" w:color="auto"/>
              <w:right w:val="single" w:sz="6" w:space="0" w:color="auto"/>
            </w:tcBorders>
          </w:tcPr>
          <w:p w14:paraId="077635E0" w14:textId="77777777" w:rsidR="000236CB" w:rsidRPr="007A7A80" w:rsidRDefault="000236CB" w:rsidP="00CE1189">
            <w:pPr>
              <w:rPr>
                <w:sz w:val="18"/>
                <w:szCs w:val="18"/>
              </w:rPr>
            </w:pPr>
            <w:r w:rsidRPr="00E25551">
              <w:rPr>
                <w:sz w:val="18"/>
                <w:szCs w:val="18"/>
              </w:rPr>
              <w:t>57.38</w:t>
            </w:r>
          </w:p>
        </w:tc>
        <w:tc>
          <w:tcPr>
            <w:tcW w:w="1407" w:type="dxa"/>
            <w:tcBorders>
              <w:top w:val="single" w:sz="12" w:space="0" w:color="auto"/>
              <w:left w:val="single" w:sz="6" w:space="0" w:color="auto"/>
            </w:tcBorders>
          </w:tcPr>
          <w:p w14:paraId="5CFD7750" w14:textId="77777777" w:rsidR="000236CB" w:rsidRPr="007A7A80" w:rsidRDefault="000236CB" w:rsidP="00CE1189">
            <w:pPr>
              <w:rPr>
                <w:sz w:val="18"/>
                <w:szCs w:val="18"/>
              </w:rPr>
            </w:pPr>
            <w:r w:rsidRPr="007A7A80">
              <w:rPr>
                <w:sz w:val="18"/>
                <w:szCs w:val="18"/>
              </w:rPr>
              <w:t>Population density</w:t>
            </w:r>
          </w:p>
        </w:tc>
        <w:tc>
          <w:tcPr>
            <w:tcW w:w="992" w:type="dxa"/>
            <w:tcBorders>
              <w:top w:val="single" w:sz="12" w:space="0" w:color="auto"/>
            </w:tcBorders>
          </w:tcPr>
          <w:p w14:paraId="02D726F6" w14:textId="77777777" w:rsidR="000236CB" w:rsidRPr="007A7A80" w:rsidRDefault="000236CB" w:rsidP="00CE1189">
            <w:pPr>
              <w:rPr>
                <w:sz w:val="18"/>
                <w:szCs w:val="18"/>
              </w:rPr>
            </w:pPr>
            <w:r w:rsidRPr="007A7A80">
              <w:rPr>
                <w:sz w:val="18"/>
                <w:szCs w:val="18"/>
              </w:rPr>
              <w:t>Elevation</w:t>
            </w:r>
          </w:p>
        </w:tc>
        <w:tc>
          <w:tcPr>
            <w:tcW w:w="1134" w:type="dxa"/>
            <w:tcBorders>
              <w:top w:val="single" w:sz="12" w:space="0" w:color="auto"/>
            </w:tcBorders>
          </w:tcPr>
          <w:p w14:paraId="12FE5841" w14:textId="77777777" w:rsidR="000236CB" w:rsidRPr="007A7A80" w:rsidRDefault="000236CB" w:rsidP="00CE1189">
            <w:pPr>
              <w:rPr>
                <w:sz w:val="18"/>
                <w:szCs w:val="18"/>
              </w:rPr>
            </w:pPr>
            <w:r w:rsidRPr="007A7A80">
              <w:rPr>
                <w:sz w:val="18"/>
                <w:szCs w:val="18"/>
              </w:rPr>
              <w:t>Distance to int’l border</w:t>
            </w:r>
          </w:p>
        </w:tc>
        <w:tc>
          <w:tcPr>
            <w:tcW w:w="1134" w:type="dxa"/>
            <w:tcBorders>
              <w:top w:val="single" w:sz="12" w:space="0" w:color="auto"/>
            </w:tcBorders>
          </w:tcPr>
          <w:p w14:paraId="428C6186" w14:textId="77777777" w:rsidR="000236CB" w:rsidRPr="007A7A80" w:rsidRDefault="000236CB" w:rsidP="00CE1189">
            <w:pPr>
              <w:rPr>
                <w:sz w:val="18"/>
                <w:szCs w:val="18"/>
              </w:rPr>
            </w:pPr>
            <w:r w:rsidRPr="007A7A80">
              <w:rPr>
                <w:sz w:val="18"/>
                <w:szCs w:val="18"/>
              </w:rPr>
              <w:t>Distance to provincial capital</w:t>
            </w:r>
          </w:p>
        </w:tc>
        <w:tc>
          <w:tcPr>
            <w:tcW w:w="993" w:type="dxa"/>
            <w:tcBorders>
              <w:top w:val="single" w:sz="12" w:space="0" w:color="auto"/>
            </w:tcBorders>
          </w:tcPr>
          <w:p w14:paraId="1E862D18" w14:textId="77777777" w:rsidR="000236CB" w:rsidRPr="007A7A80" w:rsidRDefault="000236CB" w:rsidP="00CE1189">
            <w:pPr>
              <w:rPr>
                <w:sz w:val="18"/>
                <w:szCs w:val="18"/>
              </w:rPr>
            </w:pPr>
            <w:r w:rsidRPr="007A7A80">
              <w:rPr>
                <w:sz w:val="18"/>
                <w:szCs w:val="18"/>
              </w:rPr>
              <w:t>Presence of ELCs</w:t>
            </w:r>
          </w:p>
        </w:tc>
        <w:tc>
          <w:tcPr>
            <w:tcW w:w="1134" w:type="dxa"/>
            <w:tcBorders>
              <w:top w:val="single" w:sz="12" w:space="0" w:color="auto"/>
            </w:tcBorders>
          </w:tcPr>
          <w:p w14:paraId="1C7CBC46" w14:textId="77777777" w:rsidR="000236CB" w:rsidRPr="007A7A80" w:rsidRDefault="000236CB" w:rsidP="00CE1189">
            <w:pPr>
              <w:rPr>
                <w:sz w:val="18"/>
                <w:szCs w:val="18"/>
              </w:rPr>
            </w:pPr>
            <w:r w:rsidRPr="007A7A80">
              <w:rPr>
                <w:sz w:val="18"/>
                <w:szCs w:val="18"/>
              </w:rPr>
              <w:t>Presence of PAs</w:t>
            </w:r>
          </w:p>
        </w:tc>
        <w:tc>
          <w:tcPr>
            <w:tcW w:w="992" w:type="dxa"/>
            <w:tcBorders>
              <w:top w:val="single" w:sz="12" w:space="0" w:color="auto"/>
            </w:tcBorders>
          </w:tcPr>
          <w:p w14:paraId="784F9900" w14:textId="77777777" w:rsidR="000236CB" w:rsidRPr="007A7A80" w:rsidRDefault="000236CB" w:rsidP="00CE1189">
            <w:pPr>
              <w:rPr>
                <w:sz w:val="18"/>
                <w:szCs w:val="18"/>
              </w:rPr>
            </w:pPr>
          </w:p>
        </w:tc>
      </w:tr>
      <w:tr w:rsidR="000236CB" w:rsidRPr="007A7A80" w14:paraId="4F80B23A" w14:textId="77777777" w:rsidTr="00771C1C">
        <w:tc>
          <w:tcPr>
            <w:tcW w:w="849" w:type="dxa"/>
          </w:tcPr>
          <w:p w14:paraId="3DB2041B" w14:textId="77777777" w:rsidR="000236CB" w:rsidRPr="007A7A80" w:rsidRDefault="000236CB" w:rsidP="00CE1189">
            <w:pPr>
              <w:jc w:val="center"/>
              <w:rPr>
                <w:sz w:val="18"/>
                <w:szCs w:val="18"/>
              </w:rPr>
            </w:pPr>
            <w:r w:rsidRPr="007A7A80">
              <w:rPr>
                <w:sz w:val="18"/>
                <w:szCs w:val="18"/>
              </w:rPr>
              <w:t>M2</w:t>
            </w:r>
          </w:p>
        </w:tc>
        <w:tc>
          <w:tcPr>
            <w:tcW w:w="721" w:type="dxa"/>
            <w:tcBorders>
              <w:right w:val="single" w:sz="6" w:space="0" w:color="auto"/>
            </w:tcBorders>
          </w:tcPr>
          <w:p w14:paraId="71544809" w14:textId="77777777" w:rsidR="000236CB" w:rsidRPr="007A7A80" w:rsidRDefault="000236CB" w:rsidP="00CE1189">
            <w:pPr>
              <w:rPr>
                <w:sz w:val="18"/>
                <w:szCs w:val="18"/>
              </w:rPr>
            </w:pPr>
            <w:r w:rsidRPr="00E25551">
              <w:rPr>
                <w:sz w:val="18"/>
                <w:szCs w:val="18"/>
              </w:rPr>
              <w:t>58.41</w:t>
            </w:r>
          </w:p>
        </w:tc>
        <w:tc>
          <w:tcPr>
            <w:tcW w:w="1407" w:type="dxa"/>
            <w:tcBorders>
              <w:left w:val="single" w:sz="6" w:space="0" w:color="auto"/>
            </w:tcBorders>
          </w:tcPr>
          <w:p w14:paraId="495C855E" w14:textId="77777777" w:rsidR="000236CB" w:rsidRPr="007A7A80" w:rsidRDefault="000236CB" w:rsidP="00CE1189">
            <w:pPr>
              <w:rPr>
                <w:sz w:val="18"/>
                <w:szCs w:val="18"/>
              </w:rPr>
            </w:pPr>
            <w:r w:rsidRPr="007A7A80">
              <w:rPr>
                <w:sz w:val="18"/>
                <w:szCs w:val="18"/>
              </w:rPr>
              <w:t>Proportion males in school</w:t>
            </w:r>
          </w:p>
        </w:tc>
        <w:tc>
          <w:tcPr>
            <w:tcW w:w="992" w:type="dxa"/>
          </w:tcPr>
          <w:p w14:paraId="7D7549FA" w14:textId="77777777" w:rsidR="000236CB" w:rsidRPr="007A7A80" w:rsidRDefault="000236CB" w:rsidP="00CE1189">
            <w:pPr>
              <w:rPr>
                <w:sz w:val="18"/>
                <w:szCs w:val="18"/>
              </w:rPr>
            </w:pPr>
            <w:r w:rsidRPr="007A7A80">
              <w:rPr>
                <w:sz w:val="18"/>
                <w:szCs w:val="18"/>
              </w:rPr>
              <w:t>Elevation</w:t>
            </w:r>
          </w:p>
        </w:tc>
        <w:tc>
          <w:tcPr>
            <w:tcW w:w="1134" w:type="dxa"/>
          </w:tcPr>
          <w:p w14:paraId="17A3EC11" w14:textId="77777777" w:rsidR="000236CB" w:rsidRPr="007A7A80" w:rsidRDefault="000236CB" w:rsidP="00CE1189">
            <w:pPr>
              <w:rPr>
                <w:sz w:val="18"/>
                <w:szCs w:val="18"/>
              </w:rPr>
            </w:pPr>
            <w:r w:rsidRPr="007A7A80">
              <w:rPr>
                <w:sz w:val="18"/>
                <w:szCs w:val="18"/>
              </w:rPr>
              <w:t>Distance to int’l border</w:t>
            </w:r>
          </w:p>
        </w:tc>
        <w:tc>
          <w:tcPr>
            <w:tcW w:w="1134" w:type="dxa"/>
          </w:tcPr>
          <w:p w14:paraId="06A3FF8D" w14:textId="77777777" w:rsidR="000236CB" w:rsidRPr="007A7A80" w:rsidRDefault="000236CB" w:rsidP="00CE1189">
            <w:pPr>
              <w:rPr>
                <w:sz w:val="18"/>
                <w:szCs w:val="18"/>
              </w:rPr>
            </w:pPr>
            <w:r w:rsidRPr="007A7A80">
              <w:rPr>
                <w:sz w:val="18"/>
                <w:szCs w:val="18"/>
              </w:rPr>
              <w:t>Distance to provincial capital</w:t>
            </w:r>
          </w:p>
        </w:tc>
        <w:tc>
          <w:tcPr>
            <w:tcW w:w="993" w:type="dxa"/>
          </w:tcPr>
          <w:p w14:paraId="5C8F809D" w14:textId="77777777" w:rsidR="000236CB" w:rsidRPr="007A7A80" w:rsidRDefault="000236CB" w:rsidP="00CE1189">
            <w:pPr>
              <w:rPr>
                <w:sz w:val="18"/>
                <w:szCs w:val="18"/>
              </w:rPr>
            </w:pPr>
            <w:r w:rsidRPr="007A7A80">
              <w:rPr>
                <w:sz w:val="18"/>
                <w:szCs w:val="18"/>
              </w:rPr>
              <w:t>Presence of ELCs</w:t>
            </w:r>
          </w:p>
        </w:tc>
        <w:tc>
          <w:tcPr>
            <w:tcW w:w="1134" w:type="dxa"/>
          </w:tcPr>
          <w:p w14:paraId="0845F050" w14:textId="77777777" w:rsidR="000236CB" w:rsidRPr="007A7A80" w:rsidRDefault="000236CB" w:rsidP="00CE1189">
            <w:pPr>
              <w:rPr>
                <w:sz w:val="18"/>
                <w:szCs w:val="18"/>
              </w:rPr>
            </w:pPr>
            <w:r w:rsidRPr="007A7A80">
              <w:rPr>
                <w:sz w:val="18"/>
                <w:szCs w:val="18"/>
              </w:rPr>
              <w:t>Presence of PAs</w:t>
            </w:r>
          </w:p>
        </w:tc>
        <w:tc>
          <w:tcPr>
            <w:tcW w:w="992" w:type="dxa"/>
          </w:tcPr>
          <w:p w14:paraId="7E20E867" w14:textId="77777777" w:rsidR="000236CB" w:rsidRPr="007A7A80" w:rsidRDefault="000236CB" w:rsidP="00CE1189">
            <w:pPr>
              <w:rPr>
                <w:sz w:val="18"/>
                <w:szCs w:val="18"/>
              </w:rPr>
            </w:pPr>
          </w:p>
        </w:tc>
      </w:tr>
      <w:tr w:rsidR="000236CB" w:rsidRPr="007A7A80" w14:paraId="738D4C15" w14:textId="77777777" w:rsidTr="00771C1C">
        <w:tc>
          <w:tcPr>
            <w:tcW w:w="849" w:type="dxa"/>
          </w:tcPr>
          <w:p w14:paraId="174229D3" w14:textId="77777777" w:rsidR="000236CB" w:rsidRPr="007A7A80" w:rsidRDefault="000236CB" w:rsidP="00CE1189">
            <w:pPr>
              <w:jc w:val="center"/>
              <w:rPr>
                <w:sz w:val="18"/>
                <w:szCs w:val="18"/>
              </w:rPr>
            </w:pPr>
            <w:r w:rsidRPr="007A7A80">
              <w:rPr>
                <w:sz w:val="18"/>
                <w:szCs w:val="18"/>
              </w:rPr>
              <w:t>M3</w:t>
            </w:r>
          </w:p>
        </w:tc>
        <w:tc>
          <w:tcPr>
            <w:tcW w:w="721" w:type="dxa"/>
            <w:tcBorders>
              <w:right w:val="single" w:sz="6" w:space="0" w:color="auto"/>
            </w:tcBorders>
          </w:tcPr>
          <w:p w14:paraId="604B3374" w14:textId="77777777" w:rsidR="000236CB" w:rsidRPr="007A7A80" w:rsidRDefault="000236CB" w:rsidP="00CE1189">
            <w:pPr>
              <w:rPr>
                <w:sz w:val="18"/>
                <w:szCs w:val="18"/>
              </w:rPr>
            </w:pPr>
            <w:r w:rsidRPr="00E25551">
              <w:rPr>
                <w:sz w:val="18"/>
                <w:szCs w:val="18"/>
              </w:rPr>
              <w:t>58.13</w:t>
            </w:r>
          </w:p>
        </w:tc>
        <w:tc>
          <w:tcPr>
            <w:tcW w:w="1407" w:type="dxa"/>
            <w:tcBorders>
              <w:left w:val="single" w:sz="6" w:space="0" w:color="auto"/>
            </w:tcBorders>
          </w:tcPr>
          <w:p w14:paraId="4001E4FF" w14:textId="77777777" w:rsidR="000236CB" w:rsidRPr="007A7A80" w:rsidRDefault="000236CB" w:rsidP="00CE1189">
            <w:pPr>
              <w:rPr>
                <w:sz w:val="18"/>
                <w:szCs w:val="18"/>
              </w:rPr>
            </w:pPr>
            <w:r w:rsidRPr="007A7A80">
              <w:rPr>
                <w:sz w:val="18"/>
                <w:szCs w:val="18"/>
              </w:rPr>
              <w:t>Proportion primary sector</w:t>
            </w:r>
          </w:p>
        </w:tc>
        <w:tc>
          <w:tcPr>
            <w:tcW w:w="992" w:type="dxa"/>
          </w:tcPr>
          <w:p w14:paraId="23BAEE25" w14:textId="77777777" w:rsidR="000236CB" w:rsidRPr="007A7A80" w:rsidRDefault="000236CB" w:rsidP="00CE1189">
            <w:pPr>
              <w:rPr>
                <w:sz w:val="18"/>
                <w:szCs w:val="18"/>
              </w:rPr>
            </w:pPr>
            <w:r w:rsidRPr="007A7A80">
              <w:rPr>
                <w:sz w:val="18"/>
                <w:szCs w:val="18"/>
              </w:rPr>
              <w:t>Elevation</w:t>
            </w:r>
          </w:p>
        </w:tc>
        <w:tc>
          <w:tcPr>
            <w:tcW w:w="1134" w:type="dxa"/>
          </w:tcPr>
          <w:p w14:paraId="554EBD4F" w14:textId="77777777" w:rsidR="000236CB" w:rsidRPr="007A7A80" w:rsidRDefault="000236CB" w:rsidP="00CE1189">
            <w:pPr>
              <w:rPr>
                <w:sz w:val="18"/>
                <w:szCs w:val="18"/>
              </w:rPr>
            </w:pPr>
            <w:r w:rsidRPr="007A7A80">
              <w:rPr>
                <w:sz w:val="18"/>
                <w:szCs w:val="18"/>
              </w:rPr>
              <w:t>Distance to int’l border</w:t>
            </w:r>
          </w:p>
        </w:tc>
        <w:tc>
          <w:tcPr>
            <w:tcW w:w="1134" w:type="dxa"/>
          </w:tcPr>
          <w:p w14:paraId="48C15E8F" w14:textId="77777777" w:rsidR="000236CB" w:rsidRPr="007A7A80" w:rsidRDefault="000236CB" w:rsidP="00CE1189">
            <w:pPr>
              <w:rPr>
                <w:sz w:val="18"/>
                <w:szCs w:val="18"/>
              </w:rPr>
            </w:pPr>
            <w:r w:rsidRPr="007A7A80">
              <w:rPr>
                <w:sz w:val="18"/>
                <w:szCs w:val="18"/>
              </w:rPr>
              <w:t>Distance to provincial capital</w:t>
            </w:r>
          </w:p>
        </w:tc>
        <w:tc>
          <w:tcPr>
            <w:tcW w:w="993" w:type="dxa"/>
          </w:tcPr>
          <w:p w14:paraId="3D556C24" w14:textId="77777777" w:rsidR="000236CB" w:rsidRPr="007A7A80" w:rsidRDefault="000236CB" w:rsidP="00CE1189">
            <w:pPr>
              <w:rPr>
                <w:sz w:val="18"/>
                <w:szCs w:val="18"/>
              </w:rPr>
            </w:pPr>
            <w:r w:rsidRPr="007A7A80">
              <w:rPr>
                <w:sz w:val="18"/>
                <w:szCs w:val="18"/>
              </w:rPr>
              <w:t>Presence of ELCs</w:t>
            </w:r>
          </w:p>
        </w:tc>
        <w:tc>
          <w:tcPr>
            <w:tcW w:w="1134" w:type="dxa"/>
          </w:tcPr>
          <w:p w14:paraId="112272E7" w14:textId="77777777" w:rsidR="000236CB" w:rsidRPr="007A7A80" w:rsidRDefault="000236CB" w:rsidP="00CE1189">
            <w:pPr>
              <w:rPr>
                <w:sz w:val="18"/>
                <w:szCs w:val="18"/>
              </w:rPr>
            </w:pPr>
            <w:r w:rsidRPr="007A7A80">
              <w:rPr>
                <w:sz w:val="18"/>
                <w:szCs w:val="18"/>
              </w:rPr>
              <w:t>Presence of PAs</w:t>
            </w:r>
          </w:p>
        </w:tc>
        <w:tc>
          <w:tcPr>
            <w:tcW w:w="992" w:type="dxa"/>
          </w:tcPr>
          <w:p w14:paraId="719EC8E1" w14:textId="77777777" w:rsidR="000236CB" w:rsidRPr="007A7A80" w:rsidRDefault="000236CB" w:rsidP="00CE1189">
            <w:pPr>
              <w:rPr>
                <w:sz w:val="18"/>
                <w:szCs w:val="18"/>
              </w:rPr>
            </w:pPr>
          </w:p>
        </w:tc>
      </w:tr>
      <w:tr w:rsidR="000236CB" w:rsidRPr="007A7A80" w14:paraId="7DB6C3CD" w14:textId="77777777" w:rsidTr="00771C1C">
        <w:tc>
          <w:tcPr>
            <w:tcW w:w="849" w:type="dxa"/>
          </w:tcPr>
          <w:p w14:paraId="0EACB4A6" w14:textId="77777777" w:rsidR="000236CB" w:rsidRPr="007A7A80" w:rsidRDefault="000236CB" w:rsidP="00CE1189">
            <w:pPr>
              <w:jc w:val="center"/>
              <w:rPr>
                <w:sz w:val="18"/>
                <w:szCs w:val="18"/>
              </w:rPr>
            </w:pPr>
            <w:r w:rsidRPr="007A7A80">
              <w:rPr>
                <w:sz w:val="18"/>
                <w:szCs w:val="18"/>
              </w:rPr>
              <w:t>M4</w:t>
            </w:r>
          </w:p>
        </w:tc>
        <w:tc>
          <w:tcPr>
            <w:tcW w:w="721" w:type="dxa"/>
            <w:tcBorders>
              <w:right w:val="single" w:sz="6" w:space="0" w:color="auto"/>
            </w:tcBorders>
          </w:tcPr>
          <w:p w14:paraId="129AF0E4" w14:textId="77777777" w:rsidR="000236CB" w:rsidRPr="007A7A80" w:rsidRDefault="000236CB" w:rsidP="00CE1189">
            <w:pPr>
              <w:rPr>
                <w:sz w:val="18"/>
                <w:szCs w:val="18"/>
              </w:rPr>
            </w:pPr>
            <w:r w:rsidRPr="00E25551">
              <w:rPr>
                <w:sz w:val="18"/>
                <w:szCs w:val="18"/>
              </w:rPr>
              <w:t>59.46</w:t>
            </w:r>
          </w:p>
        </w:tc>
        <w:tc>
          <w:tcPr>
            <w:tcW w:w="1407" w:type="dxa"/>
            <w:tcBorders>
              <w:left w:val="single" w:sz="6" w:space="0" w:color="auto"/>
            </w:tcBorders>
          </w:tcPr>
          <w:p w14:paraId="5D18113A" w14:textId="77777777" w:rsidR="000236CB" w:rsidRPr="007A7A80" w:rsidRDefault="000236CB" w:rsidP="00CE1189">
            <w:pPr>
              <w:rPr>
                <w:sz w:val="18"/>
                <w:szCs w:val="18"/>
              </w:rPr>
            </w:pPr>
            <w:r w:rsidRPr="007A7A80">
              <w:rPr>
                <w:sz w:val="18"/>
                <w:szCs w:val="18"/>
              </w:rPr>
              <w:t>Proportion with pigs</w:t>
            </w:r>
          </w:p>
        </w:tc>
        <w:tc>
          <w:tcPr>
            <w:tcW w:w="992" w:type="dxa"/>
          </w:tcPr>
          <w:p w14:paraId="7F59B2F6" w14:textId="77777777" w:rsidR="000236CB" w:rsidRPr="007A7A80" w:rsidRDefault="000236CB" w:rsidP="00CE1189">
            <w:pPr>
              <w:rPr>
                <w:sz w:val="18"/>
                <w:szCs w:val="18"/>
              </w:rPr>
            </w:pPr>
            <w:r w:rsidRPr="007A7A80">
              <w:rPr>
                <w:sz w:val="18"/>
                <w:szCs w:val="18"/>
              </w:rPr>
              <w:t>Elevation</w:t>
            </w:r>
          </w:p>
        </w:tc>
        <w:tc>
          <w:tcPr>
            <w:tcW w:w="1134" w:type="dxa"/>
          </w:tcPr>
          <w:p w14:paraId="2F337FDA" w14:textId="77777777" w:rsidR="000236CB" w:rsidRPr="007A7A80" w:rsidRDefault="000236CB" w:rsidP="00CE1189">
            <w:pPr>
              <w:rPr>
                <w:sz w:val="18"/>
                <w:szCs w:val="18"/>
              </w:rPr>
            </w:pPr>
            <w:r w:rsidRPr="007A7A80">
              <w:rPr>
                <w:sz w:val="18"/>
                <w:szCs w:val="18"/>
              </w:rPr>
              <w:t>Distance to int’l border</w:t>
            </w:r>
          </w:p>
        </w:tc>
        <w:tc>
          <w:tcPr>
            <w:tcW w:w="1134" w:type="dxa"/>
          </w:tcPr>
          <w:p w14:paraId="65BCAB08" w14:textId="77777777" w:rsidR="000236CB" w:rsidRPr="007A7A80" w:rsidRDefault="000236CB" w:rsidP="00CE1189">
            <w:pPr>
              <w:rPr>
                <w:sz w:val="18"/>
                <w:szCs w:val="18"/>
              </w:rPr>
            </w:pPr>
            <w:r w:rsidRPr="007A7A80">
              <w:rPr>
                <w:sz w:val="18"/>
                <w:szCs w:val="18"/>
              </w:rPr>
              <w:t>Distance to provincial capital</w:t>
            </w:r>
          </w:p>
        </w:tc>
        <w:tc>
          <w:tcPr>
            <w:tcW w:w="993" w:type="dxa"/>
          </w:tcPr>
          <w:p w14:paraId="11FA2DC5" w14:textId="77777777" w:rsidR="000236CB" w:rsidRPr="007A7A80" w:rsidRDefault="000236CB" w:rsidP="00CE1189">
            <w:pPr>
              <w:rPr>
                <w:sz w:val="18"/>
                <w:szCs w:val="18"/>
              </w:rPr>
            </w:pPr>
            <w:r w:rsidRPr="007A7A80">
              <w:rPr>
                <w:sz w:val="18"/>
                <w:szCs w:val="18"/>
              </w:rPr>
              <w:t>Presence of ELCs</w:t>
            </w:r>
          </w:p>
        </w:tc>
        <w:tc>
          <w:tcPr>
            <w:tcW w:w="1134" w:type="dxa"/>
          </w:tcPr>
          <w:p w14:paraId="45BAAC91" w14:textId="77777777" w:rsidR="000236CB" w:rsidRPr="007A7A80" w:rsidRDefault="000236CB" w:rsidP="00CE1189">
            <w:pPr>
              <w:rPr>
                <w:sz w:val="18"/>
                <w:szCs w:val="18"/>
              </w:rPr>
            </w:pPr>
            <w:r w:rsidRPr="007A7A80">
              <w:rPr>
                <w:sz w:val="18"/>
                <w:szCs w:val="18"/>
              </w:rPr>
              <w:t>Presence of PAs</w:t>
            </w:r>
          </w:p>
        </w:tc>
        <w:tc>
          <w:tcPr>
            <w:tcW w:w="992" w:type="dxa"/>
          </w:tcPr>
          <w:p w14:paraId="257B13E3" w14:textId="77777777" w:rsidR="000236CB" w:rsidRPr="007A7A80" w:rsidRDefault="000236CB" w:rsidP="00CE1189">
            <w:pPr>
              <w:rPr>
                <w:sz w:val="18"/>
                <w:szCs w:val="18"/>
              </w:rPr>
            </w:pPr>
          </w:p>
        </w:tc>
      </w:tr>
      <w:tr w:rsidR="000236CB" w:rsidRPr="007A7A80" w14:paraId="72EA194C" w14:textId="77777777" w:rsidTr="00771C1C">
        <w:tc>
          <w:tcPr>
            <w:tcW w:w="849" w:type="dxa"/>
          </w:tcPr>
          <w:p w14:paraId="67829598" w14:textId="77777777" w:rsidR="000236CB" w:rsidRPr="007A7A80" w:rsidRDefault="000236CB" w:rsidP="00CE1189">
            <w:pPr>
              <w:jc w:val="center"/>
              <w:rPr>
                <w:sz w:val="18"/>
                <w:szCs w:val="18"/>
              </w:rPr>
            </w:pPr>
            <w:r w:rsidRPr="007A7A80">
              <w:rPr>
                <w:sz w:val="18"/>
                <w:szCs w:val="18"/>
              </w:rPr>
              <w:t>M5</w:t>
            </w:r>
          </w:p>
        </w:tc>
        <w:tc>
          <w:tcPr>
            <w:tcW w:w="721" w:type="dxa"/>
            <w:tcBorders>
              <w:right w:val="single" w:sz="6" w:space="0" w:color="auto"/>
            </w:tcBorders>
          </w:tcPr>
          <w:p w14:paraId="17B1C775" w14:textId="77777777" w:rsidR="000236CB" w:rsidRPr="007A7A80" w:rsidRDefault="000236CB" w:rsidP="00CE1189">
            <w:pPr>
              <w:rPr>
                <w:sz w:val="18"/>
                <w:szCs w:val="18"/>
              </w:rPr>
            </w:pPr>
            <w:r>
              <w:rPr>
                <w:sz w:val="18"/>
                <w:szCs w:val="18"/>
              </w:rPr>
              <w:t>5.04</w:t>
            </w:r>
          </w:p>
        </w:tc>
        <w:tc>
          <w:tcPr>
            <w:tcW w:w="1407" w:type="dxa"/>
            <w:tcBorders>
              <w:left w:val="single" w:sz="6" w:space="0" w:color="auto"/>
            </w:tcBorders>
          </w:tcPr>
          <w:p w14:paraId="1A3D81D0" w14:textId="77777777" w:rsidR="000236CB" w:rsidRPr="007A7A80" w:rsidRDefault="000236CB" w:rsidP="00CE1189">
            <w:pPr>
              <w:rPr>
                <w:sz w:val="18"/>
                <w:szCs w:val="18"/>
              </w:rPr>
            </w:pPr>
            <w:r w:rsidRPr="007A7A80">
              <w:rPr>
                <w:sz w:val="18"/>
                <w:szCs w:val="18"/>
              </w:rPr>
              <w:t>Distance to school</w:t>
            </w:r>
          </w:p>
        </w:tc>
        <w:tc>
          <w:tcPr>
            <w:tcW w:w="992" w:type="dxa"/>
          </w:tcPr>
          <w:p w14:paraId="44A9C5C7" w14:textId="77777777" w:rsidR="000236CB" w:rsidRPr="007A7A80" w:rsidRDefault="000236CB" w:rsidP="00CE1189">
            <w:pPr>
              <w:rPr>
                <w:sz w:val="18"/>
                <w:szCs w:val="18"/>
              </w:rPr>
            </w:pPr>
            <w:r w:rsidRPr="007A7A80">
              <w:rPr>
                <w:sz w:val="18"/>
                <w:szCs w:val="18"/>
              </w:rPr>
              <w:t>Elevation</w:t>
            </w:r>
          </w:p>
        </w:tc>
        <w:tc>
          <w:tcPr>
            <w:tcW w:w="1134" w:type="dxa"/>
          </w:tcPr>
          <w:p w14:paraId="40154C7E" w14:textId="77777777" w:rsidR="000236CB" w:rsidRPr="007A7A80" w:rsidRDefault="000236CB" w:rsidP="00CE1189">
            <w:pPr>
              <w:rPr>
                <w:sz w:val="18"/>
                <w:szCs w:val="18"/>
              </w:rPr>
            </w:pPr>
            <w:r w:rsidRPr="007A7A80">
              <w:rPr>
                <w:sz w:val="18"/>
                <w:szCs w:val="18"/>
              </w:rPr>
              <w:t>Distance to int’l border</w:t>
            </w:r>
          </w:p>
        </w:tc>
        <w:tc>
          <w:tcPr>
            <w:tcW w:w="1134" w:type="dxa"/>
          </w:tcPr>
          <w:p w14:paraId="0C245884" w14:textId="77777777" w:rsidR="000236CB" w:rsidRPr="007A7A80" w:rsidRDefault="000236CB" w:rsidP="00CE1189">
            <w:pPr>
              <w:rPr>
                <w:sz w:val="18"/>
                <w:szCs w:val="18"/>
              </w:rPr>
            </w:pPr>
            <w:r w:rsidRPr="007A7A80">
              <w:rPr>
                <w:sz w:val="18"/>
                <w:szCs w:val="18"/>
              </w:rPr>
              <w:t>Distance to provincial capital</w:t>
            </w:r>
          </w:p>
        </w:tc>
        <w:tc>
          <w:tcPr>
            <w:tcW w:w="993" w:type="dxa"/>
          </w:tcPr>
          <w:p w14:paraId="69647227" w14:textId="77777777" w:rsidR="000236CB" w:rsidRPr="007A7A80" w:rsidRDefault="000236CB" w:rsidP="00CE1189">
            <w:pPr>
              <w:rPr>
                <w:sz w:val="18"/>
                <w:szCs w:val="18"/>
              </w:rPr>
            </w:pPr>
            <w:r w:rsidRPr="007A7A80">
              <w:rPr>
                <w:sz w:val="18"/>
                <w:szCs w:val="18"/>
              </w:rPr>
              <w:t>Presence of ELCs</w:t>
            </w:r>
          </w:p>
        </w:tc>
        <w:tc>
          <w:tcPr>
            <w:tcW w:w="1134" w:type="dxa"/>
          </w:tcPr>
          <w:p w14:paraId="4D7C36D5" w14:textId="77777777" w:rsidR="000236CB" w:rsidRPr="007A7A80" w:rsidRDefault="000236CB" w:rsidP="00CE1189">
            <w:pPr>
              <w:rPr>
                <w:sz w:val="18"/>
                <w:szCs w:val="18"/>
              </w:rPr>
            </w:pPr>
            <w:r w:rsidRPr="007A7A80">
              <w:rPr>
                <w:sz w:val="18"/>
                <w:szCs w:val="18"/>
              </w:rPr>
              <w:t>Presence of PAs</w:t>
            </w:r>
          </w:p>
        </w:tc>
        <w:tc>
          <w:tcPr>
            <w:tcW w:w="992" w:type="dxa"/>
          </w:tcPr>
          <w:p w14:paraId="31505C1A" w14:textId="77777777" w:rsidR="000236CB" w:rsidRPr="007A7A80" w:rsidRDefault="000236CB" w:rsidP="00CE1189">
            <w:pPr>
              <w:rPr>
                <w:sz w:val="18"/>
                <w:szCs w:val="18"/>
              </w:rPr>
            </w:pPr>
          </w:p>
        </w:tc>
      </w:tr>
      <w:tr w:rsidR="000236CB" w:rsidRPr="007A7A80" w14:paraId="754084AE" w14:textId="77777777" w:rsidTr="00771C1C">
        <w:tc>
          <w:tcPr>
            <w:tcW w:w="849" w:type="dxa"/>
          </w:tcPr>
          <w:p w14:paraId="19D9803B" w14:textId="77777777" w:rsidR="000236CB" w:rsidRPr="007A7A80" w:rsidRDefault="000236CB" w:rsidP="00CE1189">
            <w:pPr>
              <w:jc w:val="center"/>
              <w:rPr>
                <w:sz w:val="18"/>
                <w:szCs w:val="18"/>
              </w:rPr>
            </w:pPr>
            <w:r w:rsidRPr="007A7A80">
              <w:rPr>
                <w:sz w:val="18"/>
                <w:szCs w:val="18"/>
              </w:rPr>
              <w:t>M6</w:t>
            </w:r>
          </w:p>
        </w:tc>
        <w:tc>
          <w:tcPr>
            <w:tcW w:w="721" w:type="dxa"/>
            <w:tcBorders>
              <w:right w:val="single" w:sz="6" w:space="0" w:color="auto"/>
            </w:tcBorders>
          </w:tcPr>
          <w:p w14:paraId="48192895" w14:textId="77777777" w:rsidR="000236CB" w:rsidRPr="007A7A80" w:rsidRDefault="000236CB" w:rsidP="00CE1189">
            <w:pPr>
              <w:rPr>
                <w:sz w:val="18"/>
                <w:szCs w:val="18"/>
              </w:rPr>
            </w:pPr>
            <w:r w:rsidRPr="00E25551">
              <w:rPr>
                <w:sz w:val="18"/>
                <w:szCs w:val="18"/>
              </w:rPr>
              <w:t>61.55</w:t>
            </w:r>
          </w:p>
        </w:tc>
        <w:tc>
          <w:tcPr>
            <w:tcW w:w="1407" w:type="dxa"/>
            <w:tcBorders>
              <w:left w:val="single" w:sz="6" w:space="0" w:color="auto"/>
            </w:tcBorders>
          </w:tcPr>
          <w:p w14:paraId="0836AB1B" w14:textId="77777777" w:rsidR="000236CB" w:rsidRPr="007A7A80" w:rsidRDefault="000236CB" w:rsidP="00CE1189">
            <w:pPr>
              <w:rPr>
                <w:sz w:val="18"/>
                <w:szCs w:val="18"/>
              </w:rPr>
            </w:pPr>
            <w:r w:rsidRPr="007A7A80">
              <w:rPr>
                <w:sz w:val="18"/>
                <w:szCs w:val="18"/>
              </w:rPr>
              <w:t>Criminal cases</w:t>
            </w:r>
          </w:p>
        </w:tc>
        <w:tc>
          <w:tcPr>
            <w:tcW w:w="992" w:type="dxa"/>
          </w:tcPr>
          <w:p w14:paraId="344EEF85" w14:textId="77777777" w:rsidR="000236CB" w:rsidRPr="007A7A80" w:rsidRDefault="000236CB" w:rsidP="00CE1189">
            <w:pPr>
              <w:rPr>
                <w:sz w:val="18"/>
                <w:szCs w:val="18"/>
              </w:rPr>
            </w:pPr>
            <w:r w:rsidRPr="007A7A80">
              <w:rPr>
                <w:sz w:val="18"/>
                <w:szCs w:val="18"/>
              </w:rPr>
              <w:t>Elevation</w:t>
            </w:r>
          </w:p>
        </w:tc>
        <w:tc>
          <w:tcPr>
            <w:tcW w:w="1134" w:type="dxa"/>
          </w:tcPr>
          <w:p w14:paraId="53478A72" w14:textId="77777777" w:rsidR="000236CB" w:rsidRPr="007A7A80" w:rsidRDefault="000236CB" w:rsidP="00CE1189">
            <w:pPr>
              <w:rPr>
                <w:sz w:val="18"/>
                <w:szCs w:val="18"/>
              </w:rPr>
            </w:pPr>
            <w:r w:rsidRPr="007A7A80">
              <w:rPr>
                <w:sz w:val="18"/>
                <w:szCs w:val="18"/>
              </w:rPr>
              <w:t>Distance to int’l border</w:t>
            </w:r>
          </w:p>
        </w:tc>
        <w:tc>
          <w:tcPr>
            <w:tcW w:w="1134" w:type="dxa"/>
          </w:tcPr>
          <w:p w14:paraId="7A971C0A" w14:textId="77777777" w:rsidR="000236CB" w:rsidRPr="007A7A80" w:rsidRDefault="000236CB" w:rsidP="00CE1189">
            <w:pPr>
              <w:rPr>
                <w:sz w:val="18"/>
                <w:szCs w:val="18"/>
              </w:rPr>
            </w:pPr>
            <w:r w:rsidRPr="007A7A80">
              <w:rPr>
                <w:sz w:val="18"/>
                <w:szCs w:val="18"/>
              </w:rPr>
              <w:t>Distance to provincial capital</w:t>
            </w:r>
          </w:p>
        </w:tc>
        <w:tc>
          <w:tcPr>
            <w:tcW w:w="993" w:type="dxa"/>
          </w:tcPr>
          <w:p w14:paraId="121BA9AA" w14:textId="77777777" w:rsidR="000236CB" w:rsidRPr="007A7A80" w:rsidRDefault="000236CB" w:rsidP="00CE1189">
            <w:pPr>
              <w:rPr>
                <w:sz w:val="18"/>
                <w:szCs w:val="18"/>
              </w:rPr>
            </w:pPr>
            <w:r w:rsidRPr="007A7A80">
              <w:rPr>
                <w:sz w:val="18"/>
                <w:szCs w:val="18"/>
              </w:rPr>
              <w:t>Presence of ELCs</w:t>
            </w:r>
          </w:p>
        </w:tc>
        <w:tc>
          <w:tcPr>
            <w:tcW w:w="1134" w:type="dxa"/>
          </w:tcPr>
          <w:p w14:paraId="4A48A650" w14:textId="77777777" w:rsidR="000236CB" w:rsidRPr="007A7A80" w:rsidRDefault="000236CB" w:rsidP="00CE1189">
            <w:pPr>
              <w:rPr>
                <w:sz w:val="18"/>
                <w:szCs w:val="18"/>
              </w:rPr>
            </w:pPr>
            <w:r w:rsidRPr="007A7A80">
              <w:rPr>
                <w:sz w:val="18"/>
                <w:szCs w:val="18"/>
              </w:rPr>
              <w:t>Presence of PAs</w:t>
            </w:r>
          </w:p>
        </w:tc>
        <w:tc>
          <w:tcPr>
            <w:tcW w:w="992" w:type="dxa"/>
          </w:tcPr>
          <w:p w14:paraId="602136CF" w14:textId="77777777" w:rsidR="000236CB" w:rsidRPr="007A7A80" w:rsidRDefault="000236CB" w:rsidP="00CE1189">
            <w:pPr>
              <w:rPr>
                <w:sz w:val="18"/>
                <w:szCs w:val="18"/>
              </w:rPr>
            </w:pPr>
          </w:p>
        </w:tc>
      </w:tr>
      <w:tr w:rsidR="000236CB" w:rsidRPr="007A7A80" w14:paraId="2358E8BF" w14:textId="77777777" w:rsidTr="00771C1C">
        <w:tc>
          <w:tcPr>
            <w:tcW w:w="849" w:type="dxa"/>
          </w:tcPr>
          <w:p w14:paraId="472EED1D" w14:textId="77777777" w:rsidR="000236CB" w:rsidRPr="007A7A80" w:rsidRDefault="000236CB" w:rsidP="00CE1189">
            <w:pPr>
              <w:jc w:val="center"/>
              <w:rPr>
                <w:sz w:val="18"/>
                <w:szCs w:val="18"/>
              </w:rPr>
            </w:pPr>
            <w:r w:rsidRPr="007A7A80">
              <w:rPr>
                <w:sz w:val="18"/>
                <w:szCs w:val="18"/>
              </w:rPr>
              <w:t>M7</w:t>
            </w:r>
          </w:p>
        </w:tc>
        <w:tc>
          <w:tcPr>
            <w:tcW w:w="721" w:type="dxa"/>
            <w:tcBorders>
              <w:right w:val="single" w:sz="6" w:space="0" w:color="auto"/>
            </w:tcBorders>
          </w:tcPr>
          <w:p w14:paraId="6E4B4C92" w14:textId="77777777" w:rsidR="000236CB" w:rsidRPr="007A7A80" w:rsidRDefault="000236CB" w:rsidP="00CE1189">
            <w:pPr>
              <w:rPr>
                <w:sz w:val="18"/>
                <w:szCs w:val="18"/>
              </w:rPr>
            </w:pPr>
            <w:r w:rsidRPr="00E25551">
              <w:rPr>
                <w:sz w:val="18"/>
                <w:szCs w:val="18"/>
              </w:rPr>
              <w:t>61.65</w:t>
            </w:r>
          </w:p>
        </w:tc>
        <w:tc>
          <w:tcPr>
            <w:tcW w:w="1407" w:type="dxa"/>
            <w:tcBorders>
              <w:left w:val="single" w:sz="6" w:space="0" w:color="auto"/>
            </w:tcBorders>
          </w:tcPr>
          <w:p w14:paraId="59C5717A" w14:textId="77777777" w:rsidR="000236CB" w:rsidRPr="007A7A80" w:rsidRDefault="000236CB" w:rsidP="00CE1189">
            <w:pPr>
              <w:rPr>
                <w:sz w:val="18"/>
                <w:szCs w:val="18"/>
              </w:rPr>
            </w:pPr>
            <w:r w:rsidRPr="007A7A80">
              <w:rPr>
                <w:sz w:val="18"/>
                <w:szCs w:val="18"/>
              </w:rPr>
              <w:t>Out-migration</w:t>
            </w:r>
          </w:p>
        </w:tc>
        <w:tc>
          <w:tcPr>
            <w:tcW w:w="992" w:type="dxa"/>
          </w:tcPr>
          <w:p w14:paraId="069F39A7" w14:textId="77777777" w:rsidR="000236CB" w:rsidRPr="007A7A80" w:rsidRDefault="000236CB" w:rsidP="00CE1189">
            <w:pPr>
              <w:rPr>
                <w:sz w:val="18"/>
                <w:szCs w:val="18"/>
              </w:rPr>
            </w:pPr>
            <w:r w:rsidRPr="007A7A80">
              <w:rPr>
                <w:sz w:val="18"/>
                <w:szCs w:val="18"/>
              </w:rPr>
              <w:t>Elevation</w:t>
            </w:r>
          </w:p>
        </w:tc>
        <w:tc>
          <w:tcPr>
            <w:tcW w:w="1134" w:type="dxa"/>
          </w:tcPr>
          <w:p w14:paraId="25737776" w14:textId="77777777" w:rsidR="000236CB" w:rsidRPr="007A7A80" w:rsidRDefault="000236CB" w:rsidP="00CE1189">
            <w:pPr>
              <w:rPr>
                <w:sz w:val="18"/>
                <w:szCs w:val="18"/>
              </w:rPr>
            </w:pPr>
            <w:r w:rsidRPr="007A7A80">
              <w:rPr>
                <w:sz w:val="18"/>
                <w:szCs w:val="18"/>
              </w:rPr>
              <w:t>Distance to int’l border</w:t>
            </w:r>
          </w:p>
        </w:tc>
        <w:tc>
          <w:tcPr>
            <w:tcW w:w="1134" w:type="dxa"/>
          </w:tcPr>
          <w:p w14:paraId="59BAC1C2" w14:textId="77777777" w:rsidR="000236CB" w:rsidRPr="007A7A80" w:rsidRDefault="000236CB" w:rsidP="00CE1189">
            <w:pPr>
              <w:rPr>
                <w:sz w:val="18"/>
                <w:szCs w:val="18"/>
              </w:rPr>
            </w:pPr>
            <w:r w:rsidRPr="007A7A80">
              <w:rPr>
                <w:sz w:val="18"/>
                <w:szCs w:val="18"/>
              </w:rPr>
              <w:t>Distance to provincial capital</w:t>
            </w:r>
          </w:p>
        </w:tc>
        <w:tc>
          <w:tcPr>
            <w:tcW w:w="993" w:type="dxa"/>
          </w:tcPr>
          <w:p w14:paraId="6CA80BC9" w14:textId="77777777" w:rsidR="000236CB" w:rsidRPr="007A7A80" w:rsidRDefault="000236CB" w:rsidP="00CE1189">
            <w:pPr>
              <w:rPr>
                <w:sz w:val="18"/>
                <w:szCs w:val="18"/>
              </w:rPr>
            </w:pPr>
            <w:r w:rsidRPr="007A7A80">
              <w:rPr>
                <w:sz w:val="18"/>
                <w:szCs w:val="18"/>
              </w:rPr>
              <w:t>Presence of ELCs</w:t>
            </w:r>
          </w:p>
        </w:tc>
        <w:tc>
          <w:tcPr>
            <w:tcW w:w="1134" w:type="dxa"/>
          </w:tcPr>
          <w:p w14:paraId="05D915D5" w14:textId="77777777" w:rsidR="000236CB" w:rsidRPr="007A7A80" w:rsidRDefault="000236CB" w:rsidP="00CE1189">
            <w:pPr>
              <w:rPr>
                <w:sz w:val="18"/>
                <w:szCs w:val="18"/>
              </w:rPr>
            </w:pPr>
            <w:r w:rsidRPr="007A7A80">
              <w:rPr>
                <w:sz w:val="18"/>
                <w:szCs w:val="18"/>
              </w:rPr>
              <w:t>Presence of PAs</w:t>
            </w:r>
          </w:p>
        </w:tc>
        <w:tc>
          <w:tcPr>
            <w:tcW w:w="992" w:type="dxa"/>
          </w:tcPr>
          <w:p w14:paraId="742750EF" w14:textId="77777777" w:rsidR="000236CB" w:rsidRPr="007A7A80" w:rsidRDefault="000236CB" w:rsidP="00CE1189">
            <w:pPr>
              <w:rPr>
                <w:sz w:val="18"/>
                <w:szCs w:val="18"/>
              </w:rPr>
            </w:pPr>
          </w:p>
        </w:tc>
      </w:tr>
      <w:tr w:rsidR="000236CB" w:rsidRPr="007A7A80" w14:paraId="6439A44A" w14:textId="77777777" w:rsidTr="00771C1C">
        <w:tc>
          <w:tcPr>
            <w:tcW w:w="849" w:type="dxa"/>
            <w:shd w:val="clear" w:color="auto" w:fill="C5E0B3" w:themeFill="accent6" w:themeFillTint="66"/>
          </w:tcPr>
          <w:p w14:paraId="24E5AE0C" w14:textId="77777777" w:rsidR="000236CB" w:rsidRPr="007A7A80" w:rsidRDefault="000236CB" w:rsidP="00CE1189">
            <w:pPr>
              <w:jc w:val="center"/>
              <w:rPr>
                <w:sz w:val="18"/>
                <w:szCs w:val="18"/>
              </w:rPr>
            </w:pPr>
            <w:r w:rsidRPr="007A7A80">
              <w:rPr>
                <w:sz w:val="18"/>
                <w:szCs w:val="18"/>
              </w:rPr>
              <w:t>M8</w:t>
            </w:r>
          </w:p>
        </w:tc>
        <w:tc>
          <w:tcPr>
            <w:tcW w:w="721" w:type="dxa"/>
            <w:tcBorders>
              <w:right w:val="single" w:sz="6" w:space="0" w:color="auto"/>
            </w:tcBorders>
            <w:shd w:val="clear" w:color="auto" w:fill="C5E0B3" w:themeFill="accent6" w:themeFillTint="66"/>
          </w:tcPr>
          <w:p w14:paraId="1A52C0DA" w14:textId="77777777" w:rsidR="000236CB" w:rsidRPr="007A7A80" w:rsidRDefault="000236CB" w:rsidP="00CE1189">
            <w:pPr>
              <w:rPr>
                <w:sz w:val="18"/>
                <w:szCs w:val="18"/>
              </w:rPr>
            </w:pPr>
            <w:r>
              <w:rPr>
                <w:sz w:val="18"/>
                <w:szCs w:val="18"/>
              </w:rPr>
              <w:t>0.00</w:t>
            </w:r>
          </w:p>
        </w:tc>
        <w:tc>
          <w:tcPr>
            <w:tcW w:w="1407" w:type="dxa"/>
            <w:tcBorders>
              <w:left w:val="single" w:sz="6" w:space="0" w:color="auto"/>
            </w:tcBorders>
            <w:shd w:val="clear" w:color="auto" w:fill="C5E0B3" w:themeFill="accent6" w:themeFillTint="66"/>
          </w:tcPr>
          <w:p w14:paraId="73BD3166" w14:textId="77777777" w:rsidR="000236CB" w:rsidRPr="007A7A80" w:rsidRDefault="000236CB" w:rsidP="00CE1189">
            <w:pPr>
              <w:rPr>
                <w:sz w:val="18"/>
                <w:szCs w:val="18"/>
              </w:rPr>
            </w:pPr>
            <w:r w:rsidRPr="007A7A80">
              <w:rPr>
                <w:sz w:val="18"/>
                <w:szCs w:val="18"/>
              </w:rPr>
              <w:t>Males in school</w:t>
            </w:r>
          </w:p>
        </w:tc>
        <w:tc>
          <w:tcPr>
            <w:tcW w:w="992" w:type="dxa"/>
            <w:shd w:val="clear" w:color="auto" w:fill="C5E0B3" w:themeFill="accent6" w:themeFillTint="66"/>
          </w:tcPr>
          <w:p w14:paraId="3C1D1DD3" w14:textId="77777777" w:rsidR="000236CB" w:rsidRPr="007A7A80" w:rsidRDefault="000236CB" w:rsidP="00CE1189">
            <w:pPr>
              <w:rPr>
                <w:sz w:val="18"/>
                <w:szCs w:val="18"/>
              </w:rPr>
            </w:pPr>
            <w:r>
              <w:rPr>
                <w:sz w:val="18"/>
                <w:szCs w:val="18"/>
              </w:rPr>
              <w:t>Distance to school</w:t>
            </w:r>
          </w:p>
        </w:tc>
        <w:tc>
          <w:tcPr>
            <w:tcW w:w="1134" w:type="dxa"/>
            <w:shd w:val="clear" w:color="auto" w:fill="C5E0B3" w:themeFill="accent6" w:themeFillTint="66"/>
          </w:tcPr>
          <w:p w14:paraId="440E0696" w14:textId="77777777" w:rsidR="000236CB" w:rsidRPr="007A7A80" w:rsidRDefault="000236CB" w:rsidP="00CE1189">
            <w:pPr>
              <w:rPr>
                <w:sz w:val="18"/>
                <w:szCs w:val="18"/>
              </w:rPr>
            </w:pPr>
            <w:r w:rsidRPr="007A7A80">
              <w:rPr>
                <w:sz w:val="18"/>
                <w:szCs w:val="18"/>
              </w:rPr>
              <w:t>Elevation</w:t>
            </w:r>
          </w:p>
        </w:tc>
        <w:tc>
          <w:tcPr>
            <w:tcW w:w="1134" w:type="dxa"/>
            <w:shd w:val="clear" w:color="auto" w:fill="C5E0B3" w:themeFill="accent6" w:themeFillTint="66"/>
          </w:tcPr>
          <w:p w14:paraId="691F87A6" w14:textId="77777777" w:rsidR="000236CB" w:rsidRPr="007A7A80" w:rsidRDefault="000236CB" w:rsidP="00CE1189">
            <w:pPr>
              <w:rPr>
                <w:sz w:val="18"/>
                <w:szCs w:val="18"/>
              </w:rPr>
            </w:pPr>
            <w:r w:rsidRPr="007A7A80">
              <w:rPr>
                <w:sz w:val="18"/>
                <w:szCs w:val="18"/>
              </w:rPr>
              <w:t>Distance to int’l border</w:t>
            </w:r>
          </w:p>
        </w:tc>
        <w:tc>
          <w:tcPr>
            <w:tcW w:w="993" w:type="dxa"/>
            <w:shd w:val="clear" w:color="auto" w:fill="C5E0B3" w:themeFill="accent6" w:themeFillTint="66"/>
          </w:tcPr>
          <w:p w14:paraId="79A3DF5E" w14:textId="77777777" w:rsidR="000236CB" w:rsidRPr="007A7A80" w:rsidRDefault="000236CB" w:rsidP="00CE1189">
            <w:pPr>
              <w:rPr>
                <w:sz w:val="18"/>
                <w:szCs w:val="18"/>
              </w:rPr>
            </w:pPr>
            <w:r w:rsidRPr="007A7A80">
              <w:rPr>
                <w:sz w:val="18"/>
                <w:szCs w:val="18"/>
              </w:rPr>
              <w:t>Distance to provincial capital</w:t>
            </w:r>
          </w:p>
        </w:tc>
        <w:tc>
          <w:tcPr>
            <w:tcW w:w="1134" w:type="dxa"/>
            <w:shd w:val="clear" w:color="auto" w:fill="C5E0B3" w:themeFill="accent6" w:themeFillTint="66"/>
          </w:tcPr>
          <w:p w14:paraId="1EBD00DA" w14:textId="77777777" w:rsidR="000236CB" w:rsidRPr="007A7A80" w:rsidRDefault="000236CB" w:rsidP="00CE1189">
            <w:pPr>
              <w:rPr>
                <w:sz w:val="18"/>
                <w:szCs w:val="18"/>
              </w:rPr>
            </w:pPr>
            <w:r w:rsidRPr="007A7A80">
              <w:rPr>
                <w:sz w:val="18"/>
                <w:szCs w:val="18"/>
              </w:rPr>
              <w:t>Presence of ELCs</w:t>
            </w:r>
          </w:p>
        </w:tc>
        <w:tc>
          <w:tcPr>
            <w:tcW w:w="992" w:type="dxa"/>
            <w:shd w:val="clear" w:color="auto" w:fill="C5E0B3" w:themeFill="accent6" w:themeFillTint="66"/>
          </w:tcPr>
          <w:p w14:paraId="53D66DA8" w14:textId="77777777" w:rsidR="000236CB" w:rsidRPr="007A7A80" w:rsidRDefault="000236CB" w:rsidP="00CE1189">
            <w:pPr>
              <w:rPr>
                <w:sz w:val="18"/>
                <w:szCs w:val="18"/>
              </w:rPr>
            </w:pPr>
            <w:r w:rsidRPr="007A7A80">
              <w:rPr>
                <w:sz w:val="18"/>
                <w:szCs w:val="18"/>
              </w:rPr>
              <w:t>Presence of PAs</w:t>
            </w:r>
          </w:p>
        </w:tc>
      </w:tr>
      <w:tr w:rsidR="000236CB" w:rsidRPr="007A7A80" w14:paraId="1331353D" w14:textId="77777777" w:rsidTr="00771C1C">
        <w:tc>
          <w:tcPr>
            <w:tcW w:w="849" w:type="dxa"/>
          </w:tcPr>
          <w:p w14:paraId="1260980E" w14:textId="77777777" w:rsidR="000236CB" w:rsidRPr="007A7A80" w:rsidRDefault="000236CB" w:rsidP="00CE1189">
            <w:pPr>
              <w:jc w:val="center"/>
              <w:rPr>
                <w:sz w:val="18"/>
                <w:szCs w:val="18"/>
              </w:rPr>
            </w:pPr>
            <w:r w:rsidRPr="007A7A80">
              <w:rPr>
                <w:sz w:val="18"/>
                <w:szCs w:val="18"/>
              </w:rPr>
              <w:t>M9</w:t>
            </w:r>
          </w:p>
        </w:tc>
        <w:tc>
          <w:tcPr>
            <w:tcW w:w="721" w:type="dxa"/>
            <w:tcBorders>
              <w:right w:val="single" w:sz="6" w:space="0" w:color="auto"/>
            </w:tcBorders>
          </w:tcPr>
          <w:p w14:paraId="1EB61D84" w14:textId="77777777" w:rsidR="000236CB" w:rsidRPr="007A7A80" w:rsidRDefault="000236CB" w:rsidP="00CE1189">
            <w:pPr>
              <w:rPr>
                <w:sz w:val="18"/>
                <w:szCs w:val="18"/>
              </w:rPr>
            </w:pPr>
            <w:r w:rsidRPr="00E25551">
              <w:rPr>
                <w:sz w:val="18"/>
                <w:szCs w:val="18"/>
              </w:rPr>
              <w:t>58.38</w:t>
            </w:r>
          </w:p>
        </w:tc>
        <w:tc>
          <w:tcPr>
            <w:tcW w:w="1407" w:type="dxa"/>
            <w:tcBorders>
              <w:left w:val="single" w:sz="6" w:space="0" w:color="auto"/>
            </w:tcBorders>
          </w:tcPr>
          <w:p w14:paraId="4B970EEB" w14:textId="77777777" w:rsidR="000236CB" w:rsidRPr="007A7A80" w:rsidRDefault="000236CB" w:rsidP="00CE1189">
            <w:pPr>
              <w:rPr>
                <w:sz w:val="18"/>
                <w:szCs w:val="18"/>
              </w:rPr>
            </w:pPr>
            <w:r>
              <w:rPr>
                <w:sz w:val="18"/>
                <w:szCs w:val="18"/>
              </w:rPr>
              <w:t>Primary sector</w:t>
            </w:r>
          </w:p>
        </w:tc>
        <w:tc>
          <w:tcPr>
            <w:tcW w:w="992" w:type="dxa"/>
          </w:tcPr>
          <w:p w14:paraId="7D242F86" w14:textId="77777777" w:rsidR="000236CB" w:rsidRPr="007A7A80" w:rsidRDefault="000236CB" w:rsidP="00CE1189">
            <w:pPr>
              <w:rPr>
                <w:sz w:val="18"/>
                <w:szCs w:val="18"/>
              </w:rPr>
            </w:pPr>
            <w:r>
              <w:rPr>
                <w:sz w:val="18"/>
                <w:szCs w:val="18"/>
              </w:rPr>
              <w:t>Out-migration</w:t>
            </w:r>
          </w:p>
        </w:tc>
        <w:tc>
          <w:tcPr>
            <w:tcW w:w="1134" w:type="dxa"/>
          </w:tcPr>
          <w:p w14:paraId="704025EE" w14:textId="77777777" w:rsidR="000236CB" w:rsidRPr="007A7A80" w:rsidRDefault="000236CB" w:rsidP="00CE1189">
            <w:pPr>
              <w:rPr>
                <w:sz w:val="18"/>
                <w:szCs w:val="18"/>
              </w:rPr>
            </w:pPr>
            <w:r w:rsidRPr="007A7A80">
              <w:rPr>
                <w:sz w:val="18"/>
                <w:szCs w:val="18"/>
              </w:rPr>
              <w:t>Elevation</w:t>
            </w:r>
          </w:p>
        </w:tc>
        <w:tc>
          <w:tcPr>
            <w:tcW w:w="1134" w:type="dxa"/>
          </w:tcPr>
          <w:p w14:paraId="67FC1E35" w14:textId="77777777" w:rsidR="000236CB" w:rsidRPr="007A7A80" w:rsidRDefault="000236CB" w:rsidP="00CE1189">
            <w:pPr>
              <w:rPr>
                <w:sz w:val="18"/>
                <w:szCs w:val="18"/>
              </w:rPr>
            </w:pPr>
            <w:r w:rsidRPr="007A7A80">
              <w:rPr>
                <w:sz w:val="18"/>
                <w:szCs w:val="18"/>
              </w:rPr>
              <w:t>Distance to int’l border</w:t>
            </w:r>
          </w:p>
        </w:tc>
        <w:tc>
          <w:tcPr>
            <w:tcW w:w="993" w:type="dxa"/>
          </w:tcPr>
          <w:p w14:paraId="4E1FD61B" w14:textId="77777777" w:rsidR="000236CB" w:rsidRPr="007A7A80" w:rsidRDefault="000236CB" w:rsidP="00CE1189">
            <w:pPr>
              <w:rPr>
                <w:sz w:val="18"/>
                <w:szCs w:val="18"/>
              </w:rPr>
            </w:pPr>
            <w:r w:rsidRPr="007A7A80">
              <w:rPr>
                <w:sz w:val="18"/>
                <w:szCs w:val="18"/>
              </w:rPr>
              <w:t>Distance to provincial capital</w:t>
            </w:r>
          </w:p>
        </w:tc>
        <w:tc>
          <w:tcPr>
            <w:tcW w:w="1134" w:type="dxa"/>
          </w:tcPr>
          <w:p w14:paraId="3665B781" w14:textId="77777777" w:rsidR="000236CB" w:rsidRPr="007A7A80" w:rsidRDefault="000236CB" w:rsidP="00CE1189">
            <w:pPr>
              <w:rPr>
                <w:sz w:val="18"/>
                <w:szCs w:val="18"/>
              </w:rPr>
            </w:pPr>
            <w:r w:rsidRPr="007A7A80">
              <w:rPr>
                <w:sz w:val="18"/>
                <w:szCs w:val="18"/>
              </w:rPr>
              <w:t>Presence of ELCs</w:t>
            </w:r>
          </w:p>
        </w:tc>
        <w:tc>
          <w:tcPr>
            <w:tcW w:w="992" w:type="dxa"/>
          </w:tcPr>
          <w:p w14:paraId="773DA6B4" w14:textId="77777777" w:rsidR="000236CB" w:rsidRPr="007A7A80" w:rsidRDefault="000236CB" w:rsidP="00CE1189">
            <w:pPr>
              <w:rPr>
                <w:sz w:val="18"/>
                <w:szCs w:val="18"/>
              </w:rPr>
            </w:pPr>
            <w:r w:rsidRPr="007A7A80">
              <w:rPr>
                <w:sz w:val="18"/>
                <w:szCs w:val="18"/>
              </w:rPr>
              <w:t>Presence of PAs</w:t>
            </w:r>
          </w:p>
        </w:tc>
      </w:tr>
      <w:tr w:rsidR="000236CB" w:rsidRPr="007A7A80" w14:paraId="70A25AA0" w14:textId="77777777" w:rsidTr="00771C1C">
        <w:tc>
          <w:tcPr>
            <w:tcW w:w="849" w:type="dxa"/>
          </w:tcPr>
          <w:p w14:paraId="61D423B9" w14:textId="77777777" w:rsidR="000236CB" w:rsidRPr="007A7A80" w:rsidRDefault="000236CB" w:rsidP="00CE1189">
            <w:pPr>
              <w:jc w:val="center"/>
              <w:rPr>
                <w:sz w:val="18"/>
                <w:szCs w:val="18"/>
              </w:rPr>
            </w:pPr>
            <w:r w:rsidRPr="007A7A80">
              <w:rPr>
                <w:sz w:val="18"/>
                <w:szCs w:val="18"/>
              </w:rPr>
              <w:t>M10</w:t>
            </w:r>
          </w:p>
        </w:tc>
        <w:tc>
          <w:tcPr>
            <w:tcW w:w="721" w:type="dxa"/>
            <w:tcBorders>
              <w:right w:val="single" w:sz="6" w:space="0" w:color="auto"/>
            </w:tcBorders>
          </w:tcPr>
          <w:p w14:paraId="226B63C0" w14:textId="77777777" w:rsidR="000236CB" w:rsidRPr="007A7A80" w:rsidRDefault="000236CB" w:rsidP="00CE1189">
            <w:pPr>
              <w:rPr>
                <w:sz w:val="18"/>
                <w:szCs w:val="18"/>
              </w:rPr>
            </w:pPr>
            <w:r w:rsidRPr="00E25551">
              <w:rPr>
                <w:sz w:val="18"/>
                <w:szCs w:val="18"/>
              </w:rPr>
              <w:t>203.95</w:t>
            </w:r>
          </w:p>
        </w:tc>
        <w:tc>
          <w:tcPr>
            <w:tcW w:w="1407" w:type="dxa"/>
            <w:tcBorders>
              <w:left w:val="single" w:sz="6" w:space="0" w:color="auto"/>
            </w:tcBorders>
          </w:tcPr>
          <w:p w14:paraId="0CDE73AD" w14:textId="77777777" w:rsidR="000236CB" w:rsidRPr="007A7A80" w:rsidRDefault="000236CB" w:rsidP="00CE1189">
            <w:pPr>
              <w:rPr>
                <w:sz w:val="18"/>
                <w:szCs w:val="18"/>
              </w:rPr>
            </w:pPr>
            <w:r>
              <w:rPr>
                <w:sz w:val="18"/>
                <w:szCs w:val="18"/>
              </w:rPr>
              <w:t>Population density</w:t>
            </w:r>
          </w:p>
        </w:tc>
        <w:tc>
          <w:tcPr>
            <w:tcW w:w="992" w:type="dxa"/>
          </w:tcPr>
          <w:p w14:paraId="4D086CCB" w14:textId="77777777" w:rsidR="000236CB" w:rsidRPr="007A7A80" w:rsidRDefault="000236CB" w:rsidP="00CE1189">
            <w:pPr>
              <w:rPr>
                <w:sz w:val="18"/>
                <w:szCs w:val="18"/>
              </w:rPr>
            </w:pPr>
          </w:p>
        </w:tc>
        <w:tc>
          <w:tcPr>
            <w:tcW w:w="1134" w:type="dxa"/>
          </w:tcPr>
          <w:p w14:paraId="57428362" w14:textId="77777777" w:rsidR="000236CB" w:rsidRPr="007A7A80" w:rsidRDefault="000236CB" w:rsidP="00CE1189">
            <w:pPr>
              <w:rPr>
                <w:sz w:val="18"/>
                <w:szCs w:val="18"/>
              </w:rPr>
            </w:pPr>
          </w:p>
        </w:tc>
        <w:tc>
          <w:tcPr>
            <w:tcW w:w="1134" w:type="dxa"/>
          </w:tcPr>
          <w:p w14:paraId="2DB72610" w14:textId="77777777" w:rsidR="000236CB" w:rsidRPr="007A7A80" w:rsidRDefault="000236CB" w:rsidP="00CE1189">
            <w:pPr>
              <w:rPr>
                <w:sz w:val="18"/>
                <w:szCs w:val="18"/>
              </w:rPr>
            </w:pPr>
          </w:p>
        </w:tc>
        <w:tc>
          <w:tcPr>
            <w:tcW w:w="993" w:type="dxa"/>
          </w:tcPr>
          <w:p w14:paraId="663BF705" w14:textId="77777777" w:rsidR="000236CB" w:rsidRPr="007A7A80" w:rsidRDefault="000236CB" w:rsidP="00CE1189">
            <w:pPr>
              <w:rPr>
                <w:sz w:val="18"/>
                <w:szCs w:val="18"/>
              </w:rPr>
            </w:pPr>
          </w:p>
        </w:tc>
        <w:tc>
          <w:tcPr>
            <w:tcW w:w="1134" w:type="dxa"/>
          </w:tcPr>
          <w:p w14:paraId="25807866" w14:textId="77777777" w:rsidR="000236CB" w:rsidRPr="007A7A80" w:rsidRDefault="000236CB" w:rsidP="00CE1189">
            <w:pPr>
              <w:rPr>
                <w:sz w:val="18"/>
                <w:szCs w:val="18"/>
              </w:rPr>
            </w:pPr>
          </w:p>
        </w:tc>
        <w:tc>
          <w:tcPr>
            <w:tcW w:w="992" w:type="dxa"/>
          </w:tcPr>
          <w:p w14:paraId="4C97A504" w14:textId="77777777" w:rsidR="000236CB" w:rsidRPr="007A7A80" w:rsidRDefault="000236CB" w:rsidP="00CE1189">
            <w:pPr>
              <w:rPr>
                <w:sz w:val="18"/>
                <w:szCs w:val="18"/>
              </w:rPr>
            </w:pPr>
          </w:p>
        </w:tc>
      </w:tr>
      <w:tr w:rsidR="000236CB" w:rsidRPr="007A7A80" w14:paraId="6C235766" w14:textId="77777777" w:rsidTr="00771C1C">
        <w:tc>
          <w:tcPr>
            <w:tcW w:w="849" w:type="dxa"/>
          </w:tcPr>
          <w:p w14:paraId="1F7B939A" w14:textId="77777777" w:rsidR="000236CB" w:rsidRPr="007A7A80" w:rsidRDefault="000236CB" w:rsidP="00CE1189">
            <w:pPr>
              <w:jc w:val="center"/>
              <w:rPr>
                <w:sz w:val="18"/>
                <w:szCs w:val="18"/>
              </w:rPr>
            </w:pPr>
            <w:r w:rsidRPr="007A7A80">
              <w:rPr>
                <w:sz w:val="18"/>
                <w:szCs w:val="18"/>
              </w:rPr>
              <w:t>M11</w:t>
            </w:r>
          </w:p>
        </w:tc>
        <w:tc>
          <w:tcPr>
            <w:tcW w:w="721" w:type="dxa"/>
            <w:tcBorders>
              <w:right w:val="single" w:sz="6" w:space="0" w:color="auto"/>
            </w:tcBorders>
          </w:tcPr>
          <w:p w14:paraId="62DA4EF0" w14:textId="77777777" w:rsidR="000236CB" w:rsidRPr="007A7A80" w:rsidRDefault="000236CB" w:rsidP="00CE1189">
            <w:pPr>
              <w:rPr>
                <w:sz w:val="18"/>
                <w:szCs w:val="18"/>
              </w:rPr>
            </w:pPr>
            <w:r w:rsidRPr="00E25551">
              <w:rPr>
                <w:sz w:val="18"/>
                <w:szCs w:val="18"/>
              </w:rPr>
              <w:t>210.35</w:t>
            </w:r>
          </w:p>
        </w:tc>
        <w:tc>
          <w:tcPr>
            <w:tcW w:w="1407" w:type="dxa"/>
            <w:tcBorders>
              <w:left w:val="single" w:sz="6" w:space="0" w:color="auto"/>
            </w:tcBorders>
          </w:tcPr>
          <w:p w14:paraId="6C133EC7" w14:textId="77777777" w:rsidR="000236CB" w:rsidRPr="007A7A80" w:rsidRDefault="000236CB" w:rsidP="00CE1189">
            <w:pPr>
              <w:rPr>
                <w:sz w:val="18"/>
                <w:szCs w:val="18"/>
              </w:rPr>
            </w:pPr>
            <w:r>
              <w:rPr>
                <w:sz w:val="18"/>
                <w:szCs w:val="18"/>
              </w:rPr>
              <w:t>Land conflicts</w:t>
            </w:r>
          </w:p>
        </w:tc>
        <w:tc>
          <w:tcPr>
            <w:tcW w:w="992" w:type="dxa"/>
          </w:tcPr>
          <w:p w14:paraId="395C4038" w14:textId="77777777" w:rsidR="000236CB" w:rsidRPr="007A7A80" w:rsidRDefault="000236CB" w:rsidP="00CE1189">
            <w:pPr>
              <w:rPr>
                <w:sz w:val="18"/>
                <w:szCs w:val="18"/>
              </w:rPr>
            </w:pPr>
            <w:r>
              <w:rPr>
                <w:sz w:val="18"/>
                <w:szCs w:val="18"/>
              </w:rPr>
              <w:t>Criminal cases</w:t>
            </w:r>
          </w:p>
        </w:tc>
        <w:tc>
          <w:tcPr>
            <w:tcW w:w="1134" w:type="dxa"/>
          </w:tcPr>
          <w:p w14:paraId="23187BCA" w14:textId="77777777" w:rsidR="000236CB" w:rsidRPr="007A7A80" w:rsidRDefault="000236CB" w:rsidP="00CE1189">
            <w:pPr>
              <w:rPr>
                <w:sz w:val="18"/>
                <w:szCs w:val="18"/>
              </w:rPr>
            </w:pPr>
          </w:p>
        </w:tc>
        <w:tc>
          <w:tcPr>
            <w:tcW w:w="1134" w:type="dxa"/>
          </w:tcPr>
          <w:p w14:paraId="7D51A6E2" w14:textId="77777777" w:rsidR="000236CB" w:rsidRPr="007A7A80" w:rsidRDefault="000236CB" w:rsidP="00CE1189">
            <w:pPr>
              <w:rPr>
                <w:sz w:val="18"/>
                <w:szCs w:val="18"/>
              </w:rPr>
            </w:pPr>
          </w:p>
        </w:tc>
        <w:tc>
          <w:tcPr>
            <w:tcW w:w="993" w:type="dxa"/>
          </w:tcPr>
          <w:p w14:paraId="407C1646" w14:textId="77777777" w:rsidR="000236CB" w:rsidRPr="007A7A80" w:rsidRDefault="000236CB" w:rsidP="00CE1189">
            <w:pPr>
              <w:rPr>
                <w:sz w:val="18"/>
                <w:szCs w:val="18"/>
              </w:rPr>
            </w:pPr>
          </w:p>
        </w:tc>
        <w:tc>
          <w:tcPr>
            <w:tcW w:w="1134" w:type="dxa"/>
          </w:tcPr>
          <w:p w14:paraId="736F641A" w14:textId="77777777" w:rsidR="000236CB" w:rsidRPr="007A7A80" w:rsidRDefault="000236CB" w:rsidP="00CE1189">
            <w:pPr>
              <w:rPr>
                <w:sz w:val="18"/>
                <w:szCs w:val="18"/>
              </w:rPr>
            </w:pPr>
          </w:p>
        </w:tc>
        <w:tc>
          <w:tcPr>
            <w:tcW w:w="992" w:type="dxa"/>
          </w:tcPr>
          <w:p w14:paraId="13603023" w14:textId="77777777" w:rsidR="000236CB" w:rsidRPr="007A7A80" w:rsidRDefault="000236CB" w:rsidP="00CE1189">
            <w:pPr>
              <w:rPr>
                <w:sz w:val="18"/>
                <w:szCs w:val="18"/>
              </w:rPr>
            </w:pPr>
          </w:p>
        </w:tc>
      </w:tr>
      <w:tr w:rsidR="000236CB" w:rsidRPr="007A7A80" w14:paraId="0DB1118E" w14:textId="77777777" w:rsidTr="00771C1C">
        <w:tc>
          <w:tcPr>
            <w:tcW w:w="849" w:type="dxa"/>
          </w:tcPr>
          <w:p w14:paraId="22DCD619" w14:textId="77777777" w:rsidR="000236CB" w:rsidRPr="007A7A80" w:rsidRDefault="000236CB" w:rsidP="00CE1189">
            <w:pPr>
              <w:jc w:val="center"/>
              <w:rPr>
                <w:sz w:val="18"/>
                <w:szCs w:val="18"/>
              </w:rPr>
            </w:pPr>
            <w:r w:rsidRPr="007A7A80">
              <w:rPr>
                <w:sz w:val="18"/>
                <w:szCs w:val="18"/>
              </w:rPr>
              <w:t>M12</w:t>
            </w:r>
          </w:p>
        </w:tc>
        <w:tc>
          <w:tcPr>
            <w:tcW w:w="721" w:type="dxa"/>
            <w:tcBorders>
              <w:right w:val="single" w:sz="6" w:space="0" w:color="auto"/>
            </w:tcBorders>
          </w:tcPr>
          <w:p w14:paraId="0D0E423F" w14:textId="77777777" w:rsidR="000236CB" w:rsidRPr="007A7A80" w:rsidRDefault="000236CB" w:rsidP="00CE1189">
            <w:pPr>
              <w:rPr>
                <w:sz w:val="18"/>
                <w:szCs w:val="18"/>
              </w:rPr>
            </w:pPr>
            <w:r w:rsidRPr="00E25551">
              <w:rPr>
                <w:sz w:val="18"/>
                <w:szCs w:val="18"/>
              </w:rPr>
              <w:t>214.36</w:t>
            </w:r>
          </w:p>
        </w:tc>
        <w:tc>
          <w:tcPr>
            <w:tcW w:w="1407" w:type="dxa"/>
            <w:tcBorders>
              <w:left w:val="single" w:sz="6" w:space="0" w:color="auto"/>
            </w:tcBorders>
          </w:tcPr>
          <w:p w14:paraId="77101119" w14:textId="77777777" w:rsidR="000236CB" w:rsidRPr="007A7A80" w:rsidRDefault="000236CB" w:rsidP="00CE1189">
            <w:pPr>
              <w:rPr>
                <w:sz w:val="18"/>
                <w:szCs w:val="18"/>
              </w:rPr>
            </w:pPr>
            <w:r>
              <w:rPr>
                <w:sz w:val="18"/>
                <w:szCs w:val="18"/>
              </w:rPr>
              <w:t>In-migration</w:t>
            </w:r>
          </w:p>
        </w:tc>
        <w:tc>
          <w:tcPr>
            <w:tcW w:w="992" w:type="dxa"/>
          </w:tcPr>
          <w:p w14:paraId="3E6CDE59" w14:textId="77777777" w:rsidR="000236CB" w:rsidRPr="007A7A80" w:rsidRDefault="000236CB" w:rsidP="00CE1189">
            <w:pPr>
              <w:rPr>
                <w:sz w:val="18"/>
                <w:szCs w:val="18"/>
              </w:rPr>
            </w:pPr>
            <w:r>
              <w:rPr>
                <w:sz w:val="18"/>
                <w:szCs w:val="18"/>
              </w:rPr>
              <w:t>Out-migration</w:t>
            </w:r>
          </w:p>
        </w:tc>
        <w:tc>
          <w:tcPr>
            <w:tcW w:w="1134" w:type="dxa"/>
          </w:tcPr>
          <w:p w14:paraId="719AD651" w14:textId="77777777" w:rsidR="000236CB" w:rsidRPr="007A7A80" w:rsidRDefault="000236CB" w:rsidP="00CE1189">
            <w:pPr>
              <w:rPr>
                <w:sz w:val="18"/>
                <w:szCs w:val="18"/>
              </w:rPr>
            </w:pPr>
          </w:p>
        </w:tc>
        <w:tc>
          <w:tcPr>
            <w:tcW w:w="1134" w:type="dxa"/>
          </w:tcPr>
          <w:p w14:paraId="5C1CE765" w14:textId="77777777" w:rsidR="000236CB" w:rsidRPr="007A7A80" w:rsidRDefault="000236CB" w:rsidP="00CE1189">
            <w:pPr>
              <w:rPr>
                <w:sz w:val="18"/>
                <w:szCs w:val="18"/>
              </w:rPr>
            </w:pPr>
          </w:p>
        </w:tc>
        <w:tc>
          <w:tcPr>
            <w:tcW w:w="993" w:type="dxa"/>
          </w:tcPr>
          <w:p w14:paraId="5BE60533" w14:textId="77777777" w:rsidR="000236CB" w:rsidRPr="007A7A80" w:rsidRDefault="000236CB" w:rsidP="00CE1189">
            <w:pPr>
              <w:rPr>
                <w:sz w:val="18"/>
                <w:szCs w:val="18"/>
              </w:rPr>
            </w:pPr>
          </w:p>
        </w:tc>
        <w:tc>
          <w:tcPr>
            <w:tcW w:w="1134" w:type="dxa"/>
          </w:tcPr>
          <w:p w14:paraId="22626ADE" w14:textId="77777777" w:rsidR="000236CB" w:rsidRPr="007A7A80" w:rsidRDefault="000236CB" w:rsidP="00CE1189">
            <w:pPr>
              <w:rPr>
                <w:sz w:val="18"/>
                <w:szCs w:val="18"/>
              </w:rPr>
            </w:pPr>
          </w:p>
        </w:tc>
        <w:tc>
          <w:tcPr>
            <w:tcW w:w="992" w:type="dxa"/>
          </w:tcPr>
          <w:p w14:paraId="34AA8B5C" w14:textId="77777777" w:rsidR="000236CB" w:rsidRPr="007A7A80" w:rsidRDefault="000236CB" w:rsidP="00CE1189">
            <w:pPr>
              <w:rPr>
                <w:sz w:val="18"/>
                <w:szCs w:val="18"/>
              </w:rPr>
            </w:pPr>
          </w:p>
        </w:tc>
      </w:tr>
      <w:tr w:rsidR="000236CB" w:rsidRPr="007A7A80" w14:paraId="3B7E4051" w14:textId="77777777" w:rsidTr="00771C1C">
        <w:tc>
          <w:tcPr>
            <w:tcW w:w="849" w:type="dxa"/>
          </w:tcPr>
          <w:p w14:paraId="5CFB32DA" w14:textId="77777777" w:rsidR="000236CB" w:rsidRPr="007A7A80" w:rsidRDefault="000236CB" w:rsidP="00CE1189">
            <w:pPr>
              <w:jc w:val="center"/>
              <w:rPr>
                <w:sz w:val="18"/>
                <w:szCs w:val="18"/>
              </w:rPr>
            </w:pPr>
            <w:r w:rsidRPr="007A7A80">
              <w:rPr>
                <w:sz w:val="18"/>
                <w:szCs w:val="18"/>
              </w:rPr>
              <w:t>M13</w:t>
            </w:r>
          </w:p>
        </w:tc>
        <w:tc>
          <w:tcPr>
            <w:tcW w:w="721" w:type="dxa"/>
            <w:tcBorders>
              <w:right w:val="single" w:sz="6" w:space="0" w:color="auto"/>
            </w:tcBorders>
          </w:tcPr>
          <w:p w14:paraId="2BDAACDD" w14:textId="77777777" w:rsidR="000236CB" w:rsidRPr="007A7A80" w:rsidRDefault="000236CB" w:rsidP="00CE1189">
            <w:pPr>
              <w:rPr>
                <w:sz w:val="18"/>
                <w:szCs w:val="18"/>
              </w:rPr>
            </w:pPr>
            <w:r w:rsidRPr="00E25551">
              <w:rPr>
                <w:sz w:val="18"/>
                <w:szCs w:val="18"/>
              </w:rPr>
              <w:t>209.36</w:t>
            </w:r>
          </w:p>
        </w:tc>
        <w:tc>
          <w:tcPr>
            <w:tcW w:w="1407" w:type="dxa"/>
            <w:tcBorders>
              <w:left w:val="single" w:sz="6" w:space="0" w:color="auto"/>
            </w:tcBorders>
          </w:tcPr>
          <w:p w14:paraId="7F2661B0" w14:textId="77777777" w:rsidR="000236CB" w:rsidRPr="007A7A80" w:rsidRDefault="000236CB" w:rsidP="00CE1189">
            <w:pPr>
              <w:rPr>
                <w:sz w:val="18"/>
                <w:szCs w:val="18"/>
              </w:rPr>
            </w:pPr>
            <w:r>
              <w:rPr>
                <w:sz w:val="18"/>
                <w:szCs w:val="18"/>
              </w:rPr>
              <w:t>Proportion males in school</w:t>
            </w:r>
          </w:p>
        </w:tc>
        <w:tc>
          <w:tcPr>
            <w:tcW w:w="992" w:type="dxa"/>
          </w:tcPr>
          <w:p w14:paraId="7E7EA11C" w14:textId="77777777" w:rsidR="000236CB" w:rsidRPr="007A7A80" w:rsidRDefault="000236CB" w:rsidP="00CE1189">
            <w:pPr>
              <w:rPr>
                <w:sz w:val="18"/>
                <w:szCs w:val="18"/>
              </w:rPr>
            </w:pPr>
          </w:p>
        </w:tc>
        <w:tc>
          <w:tcPr>
            <w:tcW w:w="1134" w:type="dxa"/>
          </w:tcPr>
          <w:p w14:paraId="5AF798E5" w14:textId="77777777" w:rsidR="000236CB" w:rsidRPr="007A7A80" w:rsidRDefault="000236CB" w:rsidP="00CE1189">
            <w:pPr>
              <w:rPr>
                <w:sz w:val="18"/>
                <w:szCs w:val="18"/>
              </w:rPr>
            </w:pPr>
          </w:p>
        </w:tc>
        <w:tc>
          <w:tcPr>
            <w:tcW w:w="1134" w:type="dxa"/>
          </w:tcPr>
          <w:p w14:paraId="67B16E6B" w14:textId="77777777" w:rsidR="000236CB" w:rsidRPr="007A7A80" w:rsidRDefault="000236CB" w:rsidP="00CE1189">
            <w:pPr>
              <w:rPr>
                <w:sz w:val="18"/>
                <w:szCs w:val="18"/>
              </w:rPr>
            </w:pPr>
          </w:p>
        </w:tc>
        <w:tc>
          <w:tcPr>
            <w:tcW w:w="993" w:type="dxa"/>
          </w:tcPr>
          <w:p w14:paraId="1CE5E7EC" w14:textId="77777777" w:rsidR="000236CB" w:rsidRPr="007A7A80" w:rsidRDefault="000236CB" w:rsidP="00CE1189">
            <w:pPr>
              <w:rPr>
                <w:sz w:val="18"/>
                <w:szCs w:val="18"/>
              </w:rPr>
            </w:pPr>
          </w:p>
        </w:tc>
        <w:tc>
          <w:tcPr>
            <w:tcW w:w="1134" w:type="dxa"/>
          </w:tcPr>
          <w:p w14:paraId="3AFF1589" w14:textId="77777777" w:rsidR="000236CB" w:rsidRPr="007A7A80" w:rsidRDefault="000236CB" w:rsidP="00CE1189">
            <w:pPr>
              <w:rPr>
                <w:sz w:val="18"/>
                <w:szCs w:val="18"/>
              </w:rPr>
            </w:pPr>
          </w:p>
        </w:tc>
        <w:tc>
          <w:tcPr>
            <w:tcW w:w="992" w:type="dxa"/>
          </w:tcPr>
          <w:p w14:paraId="66EA0993" w14:textId="77777777" w:rsidR="000236CB" w:rsidRPr="007A7A80" w:rsidRDefault="000236CB" w:rsidP="00CE1189">
            <w:pPr>
              <w:rPr>
                <w:sz w:val="18"/>
                <w:szCs w:val="18"/>
              </w:rPr>
            </w:pPr>
          </w:p>
        </w:tc>
      </w:tr>
      <w:tr w:rsidR="000236CB" w:rsidRPr="007A7A80" w14:paraId="1D5A7F67" w14:textId="77777777" w:rsidTr="00771C1C">
        <w:tc>
          <w:tcPr>
            <w:tcW w:w="849" w:type="dxa"/>
          </w:tcPr>
          <w:p w14:paraId="75763D30" w14:textId="77777777" w:rsidR="000236CB" w:rsidRPr="007A7A80" w:rsidRDefault="000236CB" w:rsidP="00CE1189">
            <w:pPr>
              <w:jc w:val="center"/>
              <w:rPr>
                <w:sz w:val="18"/>
                <w:szCs w:val="18"/>
              </w:rPr>
            </w:pPr>
            <w:r w:rsidRPr="007A7A80">
              <w:rPr>
                <w:sz w:val="18"/>
                <w:szCs w:val="18"/>
              </w:rPr>
              <w:t>M14</w:t>
            </w:r>
          </w:p>
        </w:tc>
        <w:tc>
          <w:tcPr>
            <w:tcW w:w="721" w:type="dxa"/>
            <w:tcBorders>
              <w:right w:val="single" w:sz="6" w:space="0" w:color="auto"/>
            </w:tcBorders>
          </w:tcPr>
          <w:p w14:paraId="54164B81" w14:textId="77777777" w:rsidR="000236CB" w:rsidRPr="007A7A80" w:rsidRDefault="000236CB" w:rsidP="00CE1189">
            <w:pPr>
              <w:rPr>
                <w:sz w:val="18"/>
                <w:szCs w:val="18"/>
              </w:rPr>
            </w:pPr>
            <w:r w:rsidRPr="00E25551">
              <w:rPr>
                <w:sz w:val="18"/>
                <w:szCs w:val="18"/>
              </w:rPr>
              <w:t>209.48</w:t>
            </w:r>
          </w:p>
        </w:tc>
        <w:tc>
          <w:tcPr>
            <w:tcW w:w="1407" w:type="dxa"/>
            <w:tcBorders>
              <w:left w:val="single" w:sz="6" w:space="0" w:color="auto"/>
            </w:tcBorders>
          </w:tcPr>
          <w:p w14:paraId="765B7172" w14:textId="77777777" w:rsidR="000236CB" w:rsidRPr="007A7A80" w:rsidRDefault="000236CB" w:rsidP="00CE1189">
            <w:pPr>
              <w:rPr>
                <w:sz w:val="18"/>
                <w:szCs w:val="18"/>
              </w:rPr>
            </w:pPr>
            <w:r>
              <w:rPr>
                <w:sz w:val="18"/>
                <w:szCs w:val="18"/>
              </w:rPr>
              <w:t>Proportion primary sector</w:t>
            </w:r>
          </w:p>
        </w:tc>
        <w:tc>
          <w:tcPr>
            <w:tcW w:w="992" w:type="dxa"/>
          </w:tcPr>
          <w:p w14:paraId="2D1C1D99" w14:textId="77777777" w:rsidR="000236CB" w:rsidRPr="007A7A80" w:rsidRDefault="000236CB" w:rsidP="00CE1189">
            <w:pPr>
              <w:rPr>
                <w:sz w:val="18"/>
                <w:szCs w:val="18"/>
              </w:rPr>
            </w:pPr>
            <w:r>
              <w:rPr>
                <w:sz w:val="18"/>
                <w:szCs w:val="18"/>
              </w:rPr>
              <w:t>Proportion secondary sector</w:t>
            </w:r>
          </w:p>
        </w:tc>
        <w:tc>
          <w:tcPr>
            <w:tcW w:w="1134" w:type="dxa"/>
          </w:tcPr>
          <w:p w14:paraId="2AA841BD" w14:textId="77777777" w:rsidR="000236CB" w:rsidRPr="007A7A80" w:rsidRDefault="000236CB" w:rsidP="00CE1189">
            <w:pPr>
              <w:rPr>
                <w:sz w:val="18"/>
                <w:szCs w:val="18"/>
              </w:rPr>
            </w:pPr>
          </w:p>
        </w:tc>
        <w:tc>
          <w:tcPr>
            <w:tcW w:w="1134" w:type="dxa"/>
          </w:tcPr>
          <w:p w14:paraId="13EEAA42" w14:textId="77777777" w:rsidR="000236CB" w:rsidRPr="007A7A80" w:rsidRDefault="000236CB" w:rsidP="00CE1189">
            <w:pPr>
              <w:rPr>
                <w:sz w:val="18"/>
                <w:szCs w:val="18"/>
              </w:rPr>
            </w:pPr>
          </w:p>
        </w:tc>
        <w:tc>
          <w:tcPr>
            <w:tcW w:w="993" w:type="dxa"/>
          </w:tcPr>
          <w:p w14:paraId="46065B1A" w14:textId="77777777" w:rsidR="000236CB" w:rsidRPr="007A7A80" w:rsidRDefault="000236CB" w:rsidP="00CE1189">
            <w:pPr>
              <w:rPr>
                <w:sz w:val="18"/>
                <w:szCs w:val="18"/>
              </w:rPr>
            </w:pPr>
          </w:p>
        </w:tc>
        <w:tc>
          <w:tcPr>
            <w:tcW w:w="1134" w:type="dxa"/>
          </w:tcPr>
          <w:p w14:paraId="7CE1C5F7" w14:textId="77777777" w:rsidR="000236CB" w:rsidRPr="007A7A80" w:rsidRDefault="000236CB" w:rsidP="00CE1189">
            <w:pPr>
              <w:rPr>
                <w:sz w:val="18"/>
                <w:szCs w:val="18"/>
              </w:rPr>
            </w:pPr>
          </w:p>
        </w:tc>
        <w:tc>
          <w:tcPr>
            <w:tcW w:w="992" w:type="dxa"/>
          </w:tcPr>
          <w:p w14:paraId="7C74868B" w14:textId="77777777" w:rsidR="000236CB" w:rsidRPr="007A7A80" w:rsidRDefault="000236CB" w:rsidP="00CE1189">
            <w:pPr>
              <w:rPr>
                <w:sz w:val="18"/>
                <w:szCs w:val="18"/>
              </w:rPr>
            </w:pPr>
          </w:p>
        </w:tc>
      </w:tr>
      <w:tr w:rsidR="000236CB" w:rsidRPr="007A7A80" w14:paraId="47234F89" w14:textId="77777777" w:rsidTr="00771C1C">
        <w:tc>
          <w:tcPr>
            <w:tcW w:w="849" w:type="dxa"/>
          </w:tcPr>
          <w:p w14:paraId="33D66477" w14:textId="77777777" w:rsidR="000236CB" w:rsidRPr="007A7A80" w:rsidRDefault="000236CB" w:rsidP="00CE1189">
            <w:pPr>
              <w:jc w:val="center"/>
              <w:rPr>
                <w:sz w:val="18"/>
                <w:szCs w:val="18"/>
              </w:rPr>
            </w:pPr>
            <w:r w:rsidRPr="007A7A80">
              <w:rPr>
                <w:sz w:val="18"/>
                <w:szCs w:val="18"/>
              </w:rPr>
              <w:t>M15</w:t>
            </w:r>
          </w:p>
        </w:tc>
        <w:tc>
          <w:tcPr>
            <w:tcW w:w="721" w:type="dxa"/>
            <w:tcBorders>
              <w:right w:val="single" w:sz="6" w:space="0" w:color="auto"/>
            </w:tcBorders>
          </w:tcPr>
          <w:p w14:paraId="42D8FF19" w14:textId="77777777" w:rsidR="000236CB" w:rsidRPr="007A7A80" w:rsidRDefault="000236CB" w:rsidP="00CE1189">
            <w:pPr>
              <w:rPr>
                <w:sz w:val="18"/>
                <w:szCs w:val="18"/>
              </w:rPr>
            </w:pPr>
            <w:r w:rsidRPr="00E25551">
              <w:rPr>
                <w:sz w:val="18"/>
                <w:szCs w:val="18"/>
              </w:rPr>
              <w:t>207.60</w:t>
            </w:r>
          </w:p>
        </w:tc>
        <w:tc>
          <w:tcPr>
            <w:tcW w:w="1407" w:type="dxa"/>
            <w:tcBorders>
              <w:left w:val="single" w:sz="6" w:space="0" w:color="auto"/>
            </w:tcBorders>
          </w:tcPr>
          <w:p w14:paraId="19BF4211" w14:textId="77777777" w:rsidR="000236CB" w:rsidRPr="007A7A80" w:rsidRDefault="000236CB" w:rsidP="00CE1189">
            <w:pPr>
              <w:rPr>
                <w:sz w:val="18"/>
                <w:szCs w:val="18"/>
              </w:rPr>
            </w:pPr>
            <w:r>
              <w:rPr>
                <w:sz w:val="18"/>
                <w:szCs w:val="18"/>
              </w:rPr>
              <w:t>Proportion no farmland</w:t>
            </w:r>
          </w:p>
        </w:tc>
        <w:tc>
          <w:tcPr>
            <w:tcW w:w="992" w:type="dxa"/>
          </w:tcPr>
          <w:p w14:paraId="595653CD" w14:textId="77777777" w:rsidR="000236CB" w:rsidRPr="007A7A80" w:rsidRDefault="000236CB" w:rsidP="00CE1189">
            <w:pPr>
              <w:rPr>
                <w:sz w:val="18"/>
                <w:szCs w:val="18"/>
              </w:rPr>
            </w:pPr>
            <w:r>
              <w:rPr>
                <w:sz w:val="18"/>
                <w:szCs w:val="18"/>
              </w:rPr>
              <w:t>Proportion with pigs</w:t>
            </w:r>
          </w:p>
        </w:tc>
        <w:tc>
          <w:tcPr>
            <w:tcW w:w="1134" w:type="dxa"/>
          </w:tcPr>
          <w:p w14:paraId="5FD9C034" w14:textId="77777777" w:rsidR="000236CB" w:rsidRPr="007A7A80" w:rsidRDefault="000236CB" w:rsidP="00CE1189">
            <w:pPr>
              <w:rPr>
                <w:sz w:val="18"/>
                <w:szCs w:val="18"/>
              </w:rPr>
            </w:pPr>
          </w:p>
        </w:tc>
        <w:tc>
          <w:tcPr>
            <w:tcW w:w="1134" w:type="dxa"/>
          </w:tcPr>
          <w:p w14:paraId="3FAF77D6" w14:textId="77777777" w:rsidR="000236CB" w:rsidRPr="007A7A80" w:rsidRDefault="000236CB" w:rsidP="00CE1189">
            <w:pPr>
              <w:rPr>
                <w:sz w:val="18"/>
                <w:szCs w:val="18"/>
              </w:rPr>
            </w:pPr>
          </w:p>
        </w:tc>
        <w:tc>
          <w:tcPr>
            <w:tcW w:w="993" w:type="dxa"/>
          </w:tcPr>
          <w:p w14:paraId="49952AA1" w14:textId="77777777" w:rsidR="000236CB" w:rsidRPr="007A7A80" w:rsidRDefault="000236CB" w:rsidP="00CE1189">
            <w:pPr>
              <w:rPr>
                <w:sz w:val="18"/>
                <w:szCs w:val="18"/>
              </w:rPr>
            </w:pPr>
          </w:p>
        </w:tc>
        <w:tc>
          <w:tcPr>
            <w:tcW w:w="1134" w:type="dxa"/>
          </w:tcPr>
          <w:p w14:paraId="7A912CD0" w14:textId="77777777" w:rsidR="000236CB" w:rsidRPr="007A7A80" w:rsidRDefault="000236CB" w:rsidP="00CE1189">
            <w:pPr>
              <w:rPr>
                <w:sz w:val="18"/>
                <w:szCs w:val="18"/>
              </w:rPr>
            </w:pPr>
          </w:p>
        </w:tc>
        <w:tc>
          <w:tcPr>
            <w:tcW w:w="992" w:type="dxa"/>
          </w:tcPr>
          <w:p w14:paraId="2E712EF6" w14:textId="77777777" w:rsidR="000236CB" w:rsidRPr="007A7A80" w:rsidRDefault="000236CB" w:rsidP="00CE1189">
            <w:pPr>
              <w:rPr>
                <w:sz w:val="18"/>
                <w:szCs w:val="18"/>
              </w:rPr>
            </w:pPr>
          </w:p>
        </w:tc>
      </w:tr>
      <w:tr w:rsidR="000236CB" w:rsidRPr="007A7A80" w14:paraId="40B31EF9" w14:textId="77777777" w:rsidTr="00771C1C">
        <w:tc>
          <w:tcPr>
            <w:tcW w:w="849" w:type="dxa"/>
          </w:tcPr>
          <w:p w14:paraId="30AF0F24" w14:textId="77777777" w:rsidR="000236CB" w:rsidRPr="007A7A80" w:rsidRDefault="000236CB" w:rsidP="00CE1189">
            <w:pPr>
              <w:jc w:val="center"/>
              <w:rPr>
                <w:sz w:val="18"/>
                <w:szCs w:val="18"/>
              </w:rPr>
            </w:pPr>
            <w:r w:rsidRPr="007A7A80">
              <w:rPr>
                <w:sz w:val="18"/>
                <w:szCs w:val="18"/>
              </w:rPr>
              <w:t>M16</w:t>
            </w:r>
          </w:p>
        </w:tc>
        <w:tc>
          <w:tcPr>
            <w:tcW w:w="721" w:type="dxa"/>
            <w:tcBorders>
              <w:right w:val="single" w:sz="6" w:space="0" w:color="auto"/>
            </w:tcBorders>
          </w:tcPr>
          <w:p w14:paraId="46E49FC9" w14:textId="77777777" w:rsidR="000236CB" w:rsidRPr="007A7A80" w:rsidRDefault="000236CB" w:rsidP="00CE1189">
            <w:pPr>
              <w:rPr>
                <w:sz w:val="18"/>
                <w:szCs w:val="18"/>
              </w:rPr>
            </w:pPr>
            <w:r w:rsidRPr="00E25551">
              <w:rPr>
                <w:sz w:val="18"/>
                <w:szCs w:val="18"/>
              </w:rPr>
              <w:t>212.50</w:t>
            </w:r>
          </w:p>
        </w:tc>
        <w:tc>
          <w:tcPr>
            <w:tcW w:w="1407" w:type="dxa"/>
            <w:tcBorders>
              <w:left w:val="single" w:sz="6" w:space="0" w:color="auto"/>
            </w:tcBorders>
          </w:tcPr>
          <w:p w14:paraId="4BD2B557" w14:textId="77777777" w:rsidR="000236CB" w:rsidRPr="007A7A80" w:rsidRDefault="000236CB" w:rsidP="00CE1189">
            <w:pPr>
              <w:rPr>
                <w:sz w:val="18"/>
                <w:szCs w:val="18"/>
              </w:rPr>
            </w:pPr>
            <w:r>
              <w:rPr>
                <w:sz w:val="18"/>
                <w:szCs w:val="18"/>
              </w:rPr>
              <w:t>Distance to school</w:t>
            </w:r>
          </w:p>
        </w:tc>
        <w:tc>
          <w:tcPr>
            <w:tcW w:w="992" w:type="dxa"/>
          </w:tcPr>
          <w:p w14:paraId="6D83A3D8" w14:textId="77777777" w:rsidR="000236CB" w:rsidRPr="007A7A80" w:rsidRDefault="000236CB" w:rsidP="00CE1189">
            <w:pPr>
              <w:rPr>
                <w:sz w:val="18"/>
                <w:szCs w:val="18"/>
              </w:rPr>
            </w:pPr>
          </w:p>
        </w:tc>
        <w:tc>
          <w:tcPr>
            <w:tcW w:w="1134" w:type="dxa"/>
          </w:tcPr>
          <w:p w14:paraId="6E317C1E" w14:textId="77777777" w:rsidR="000236CB" w:rsidRPr="007A7A80" w:rsidRDefault="000236CB" w:rsidP="00CE1189">
            <w:pPr>
              <w:rPr>
                <w:sz w:val="18"/>
                <w:szCs w:val="18"/>
              </w:rPr>
            </w:pPr>
          </w:p>
        </w:tc>
        <w:tc>
          <w:tcPr>
            <w:tcW w:w="1134" w:type="dxa"/>
          </w:tcPr>
          <w:p w14:paraId="7B738567" w14:textId="77777777" w:rsidR="000236CB" w:rsidRPr="007A7A80" w:rsidRDefault="000236CB" w:rsidP="00CE1189">
            <w:pPr>
              <w:rPr>
                <w:sz w:val="18"/>
                <w:szCs w:val="18"/>
              </w:rPr>
            </w:pPr>
          </w:p>
        </w:tc>
        <w:tc>
          <w:tcPr>
            <w:tcW w:w="993" w:type="dxa"/>
          </w:tcPr>
          <w:p w14:paraId="19D1C006" w14:textId="77777777" w:rsidR="000236CB" w:rsidRPr="007A7A80" w:rsidRDefault="000236CB" w:rsidP="00CE1189">
            <w:pPr>
              <w:rPr>
                <w:sz w:val="18"/>
                <w:szCs w:val="18"/>
              </w:rPr>
            </w:pPr>
          </w:p>
        </w:tc>
        <w:tc>
          <w:tcPr>
            <w:tcW w:w="1134" w:type="dxa"/>
          </w:tcPr>
          <w:p w14:paraId="1EC0668C" w14:textId="77777777" w:rsidR="000236CB" w:rsidRPr="007A7A80" w:rsidRDefault="000236CB" w:rsidP="00CE1189">
            <w:pPr>
              <w:rPr>
                <w:sz w:val="18"/>
                <w:szCs w:val="18"/>
              </w:rPr>
            </w:pPr>
          </w:p>
        </w:tc>
        <w:tc>
          <w:tcPr>
            <w:tcW w:w="992" w:type="dxa"/>
          </w:tcPr>
          <w:p w14:paraId="562ABD75" w14:textId="77777777" w:rsidR="000236CB" w:rsidRPr="007A7A80" w:rsidRDefault="000236CB" w:rsidP="00CE1189">
            <w:pPr>
              <w:rPr>
                <w:sz w:val="18"/>
                <w:szCs w:val="18"/>
              </w:rPr>
            </w:pPr>
          </w:p>
        </w:tc>
      </w:tr>
      <w:tr w:rsidR="000236CB" w:rsidRPr="007A7A80" w14:paraId="79344530" w14:textId="77777777" w:rsidTr="00771C1C">
        <w:trPr>
          <w:trHeight w:val="327"/>
        </w:trPr>
        <w:tc>
          <w:tcPr>
            <w:tcW w:w="849" w:type="dxa"/>
          </w:tcPr>
          <w:p w14:paraId="32B81EC2" w14:textId="77777777" w:rsidR="000236CB" w:rsidRPr="007A7A80" w:rsidRDefault="000236CB" w:rsidP="00CE1189">
            <w:pPr>
              <w:jc w:val="center"/>
              <w:rPr>
                <w:sz w:val="18"/>
                <w:szCs w:val="18"/>
              </w:rPr>
            </w:pPr>
            <w:r w:rsidRPr="007A7A80">
              <w:rPr>
                <w:sz w:val="18"/>
                <w:szCs w:val="18"/>
              </w:rPr>
              <w:t>M17</w:t>
            </w:r>
          </w:p>
        </w:tc>
        <w:tc>
          <w:tcPr>
            <w:tcW w:w="721" w:type="dxa"/>
            <w:tcBorders>
              <w:right w:val="single" w:sz="6" w:space="0" w:color="auto"/>
            </w:tcBorders>
          </w:tcPr>
          <w:p w14:paraId="5C80CC52" w14:textId="77777777" w:rsidR="000236CB" w:rsidRPr="007A7A80" w:rsidRDefault="000236CB" w:rsidP="00CE1189">
            <w:pPr>
              <w:rPr>
                <w:sz w:val="18"/>
                <w:szCs w:val="18"/>
              </w:rPr>
            </w:pPr>
            <w:r w:rsidRPr="00E25551">
              <w:rPr>
                <w:sz w:val="18"/>
                <w:szCs w:val="18"/>
              </w:rPr>
              <w:t>100.59</w:t>
            </w:r>
          </w:p>
        </w:tc>
        <w:tc>
          <w:tcPr>
            <w:tcW w:w="1407" w:type="dxa"/>
            <w:tcBorders>
              <w:left w:val="single" w:sz="6" w:space="0" w:color="auto"/>
            </w:tcBorders>
          </w:tcPr>
          <w:p w14:paraId="542B4971" w14:textId="77777777" w:rsidR="000236CB" w:rsidRPr="007A7A80" w:rsidRDefault="000236CB" w:rsidP="00CE1189">
            <w:pPr>
              <w:rPr>
                <w:sz w:val="18"/>
                <w:szCs w:val="18"/>
              </w:rPr>
            </w:pPr>
            <w:r>
              <w:rPr>
                <w:sz w:val="18"/>
                <w:szCs w:val="18"/>
              </w:rPr>
              <w:t>Elevation</w:t>
            </w:r>
          </w:p>
        </w:tc>
        <w:tc>
          <w:tcPr>
            <w:tcW w:w="992" w:type="dxa"/>
          </w:tcPr>
          <w:p w14:paraId="1BAD6439" w14:textId="77777777" w:rsidR="000236CB" w:rsidRPr="007A7A80" w:rsidRDefault="000236CB" w:rsidP="00CE1189">
            <w:pPr>
              <w:rPr>
                <w:sz w:val="18"/>
                <w:szCs w:val="18"/>
              </w:rPr>
            </w:pPr>
          </w:p>
        </w:tc>
        <w:tc>
          <w:tcPr>
            <w:tcW w:w="1134" w:type="dxa"/>
          </w:tcPr>
          <w:p w14:paraId="65EA8EF5" w14:textId="77777777" w:rsidR="000236CB" w:rsidRPr="007A7A80" w:rsidRDefault="000236CB" w:rsidP="00CE1189">
            <w:pPr>
              <w:rPr>
                <w:sz w:val="18"/>
                <w:szCs w:val="18"/>
              </w:rPr>
            </w:pPr>
          </w:p>
        </w:tc>
        <w:tc>
          <w:tcPr>
            <w:tcW w:w="1134" w:type="dxa"/>
          </w:tcPr>
          <w:p w14:paraId="727B4C4E" w14:textId="77777777" w:rsidR="000236CB" w:rsidRPr="007A7A80" w:rsidRDefault="000236CB" w:rsidP="00CE1189">
            <w:pPr>
              <w:rPr>
                <w:sz w:val="18"/>
                <w:szCs w:val="18"/>
              </w:rPr>
            </w:pPr>
          </w:p>
        </w:tc>
        <w:tc>
          <w:tcPr>
            <w:tcW w:w="993" w:type="dxa"/>
          </w:tcPr>
          <w:p w14:paraId="7F2B3D79" w14:textId="77777777" w:rsidR="000236CB" w:rsidRPr="007A7A80" w:rsidRDefault="000236CB" w:rsidP="00CE1189">
            <w:pPr>
              <w:rPr>
                <w:sz w:val="18"/>
                <w:szCs w:val="18"/>
              </w:rPr>
            </w:pPr>
          </w:p>
        </w:tc>
        <w:tc>
          <w:tcPr>
            <w:tcW w:w="1134" w:type="dxa"/>
          </w:tcPr>
          <w:p w14:paraId="38E255F3" w14:textId="77777777" w:rsidR="000236CB" w:rsidRPr="007A7A80" w:rsidRDefault="000236CB" w:rsidP="00CE1189">
            <w:pPr>
              <w:rPr>
                <w:sz w:val="18"/>
                <w:szCs w:val="18"/>
              </w:rPr>
            </w:pPr>
          </w:p>
        </w:tc>
        <w:tc>
          <w:tcPr>
            <w:tcW w:w="992" w:type="dxa"/>
          </w:tcPr>
          <w:p w14:paraId="5E082304" w14:textId="77777777" w:rsidR="000236CB" w:rsidRPr="007A7A80" w:rsidRDefault="000236CB" w:rsidP="00CE1189">
            <w:pPr>
              <w:rPr>
                <w:sz w:val="18"/>
                <w:szCs w:val="18"/>
              </w:rPr>
            </w:pPr>
          </w:p>
        </w:tc>
      </w:tr>
      <w:tr w:rsidR="000236CB" w:rsidRPr="007A7A80" w14:paraId="2A7ACE82" w14:textId="77777777" w:rsidTr="00771C1C">
        <w:tc>
          <w:tcPr>
            <w:tcW w:w="849" w:type="dxa"/>
          </w:tcPr>
          <w:p w14:paraId="654F427D" w14:textId="77777777" w:rsidR="000236CB" w:rsidRPr="007A7A80" w:rsidRDefault="000236CB" w:rsidP="00CE1189">
            <w:pPr>
              <w:jc w:val="center"/>
              <w:rPr>
                <w:sz w:val="18"/>
                <w:szCs w:val="18"/>
              </w:rPr>
            </w:pPr>
            <w:r w:rsidRPr="007A7A80">
              <w:rPr>
                <w:sz w:val="18"/>
                <w:szCs w:val="18"/>
              </w:rPr>
              <w:t>M18</w:t>
            </w:r>
          </w:p>
        </w:tc>
        <w:tc>
          <w:tcPr>
            <w:tcW w:w="721" w:type="dxa"/>
            <w:tcBorders>
              <w:right w:val="single" w:sz="6" w:space="0" w:color="auto"/>
            </w:tcBorders>
          </w:tcPr>
          <w:p w14:paraId="2CB69F96" w14:textId="77777777" w:rsidR="000236CB" w:rsidRPr="007A7A80" w:rsidRDefault="000236CB" w:rsidP="00CE1189">
            <w:pPr>
              <w:rPr>
                <w:sz w:val="18"/>
                <w:szCs w:val="18"/>
              </w:rPr>
            </w:pPr>
            <w:r w:rsidRPr="00E25551">
              <w:rPr>
                <w:sz w:val="18"/>
                <w:szCs w:val="18"/>
              </w:rPr>
              <w:t>132.49</w:t>
            </w:r>
          </w:p>
        </w:tc>
        <w:tc>
          <w:tcPr>
            <w:tcW w:w="1407" w:type="dxa"/>
            <w:tcBorders>
              <w:left w:val="single" w:sz="6" w:space="0" w:color="auto"/>
            </w:tcBorders>
          </w:tcPr>
          <w:p w14:paraId="7514FFBA" w14:textId="77777777" w:rsidR="000236CB" w:rsidRPr="007A7A80" w:rsidRDefault="000236CB" w:rsidP="00CE1189">
            <w:pPr>
              <w:rPr>
                <w:sz w:val="18"/>
                <w:szCs w:val="18"/>
              </w:rPr>
            </w:pPr>
            <w:r w:rsidRPr="007A7A80">
              <w:rPr>
                <w:sz w:val="18"/>
                <w:szCs w:val="18"/>
              </w:rPr>
              <w:t>Distance to int’l border</w:t>
            </w:r>
          </w:p>
        </w:tc>
        <w:tc>
          <w:tcPr>
            <w:tcW w:w="992" w:type="dxa"/>
          </w:tcPr>
          <w:p w14:paraId="41A3724A" w14:textId="77777777" w:rsidR="000236CB" w:rsidRPr="007A7A80" w:rsidRDefault="000236CB" w:rsidP="00CE1189">
            <w:pPr>
              <w:rPr>
                <w:sz w:val="18"/>
                <w:szCs w:val="18"/>
              </w:rPr>
            </w:pPr>
            <w:r w:rsidRPr="007A7A80">
              <w:rPr>
                <w:sz w:val="18"/>
                <w:szCs w:val="18"/>
              </w:rPr>
              <w:t>Distance to provincial capital</w:t>
            </w:r>
          </w:p>
        </w:tc>
        <w:tc>
          <w:tcPr>
            <w:tcW w:w="1134" w:type="dxa"/>
          </w:tcPr>
          <w:p w14:paraId="36645421" w14:textId="77777777" w:rsidR="000236CB" w:rsidRPr="007A7A80" w:rsidRDefault="000236CB" w:rsidP="00CE1189">
            <w:pPr>
              <w:rPr>
                <w:sz w:val="18"/>
                <w:szCs w:val="18"/>
              </w:rPr>
            </w:pPr>
          </w:p>
        </w:tc>
        <w:tc>
          <w:tcPr>
            <w:tcW w:w="1134" w:type="dxa"/>
          </w:tcPr>
          <w:p w14:paraId="41FC4842" w14:textId="77777777" w:rsidR="000236CB" w:rsidRPr="007A7A80" w:rsidRDefault="000236CB" w:rsidP="00CE1189">
            <w:pPr>
              <w:rPr>
                <w:sz w:val="18"/>
                <w:szCs w:val="18"/>
              </w:rPr>
            </w:pPr>
          </w:p>
        </w:tc>
        <w:tc>
          <w:tcPr>
            <w:tcW w:w="993" w:type="dxa"/>
          </w:tcPr>
          <w:p w14:paraId="066CF6C1" w14:textId="77777777" w:rsidR="000236CB" w:rsidRPr="007A7A80" w:rsidRDefault="000236CB" w:rsidP="00CE1189">
            <w:pPr>
              <w:rPr>
                <w:sz w:val="18"/>
                <w:szCs w:val="18"/>
              </w:rPr>
            </w:pPr>
          </w:p>
        </w:tc>
        <w:tc>
          <w:tcPr>
            <w:tcW w:w="1134" w:type="dxa"/>
          </w:tcPr>
          <w:p w14:paraId="1D42F75F" w14:textId="77777777" w:rsidR="000236CB" w:rsidRPr="007A7A80" w:rsidRDefault="000236CB" w:rsidP="00CE1189">
            <w:pPr>
              <w:rPr>
                <w:sz w:val="18"/>
                <w:szCs w:val="18"/>
              </w:rPr>
            </w:pPr>
          </w:p>
        </w:tc>
        <w:tc>
          <w:tcPr>
            <w:tcW w:w="992" w:type="dxa"/>
          </w:tcPr>
          <w:p w14:paraId="2D18C643" w14:textId="77777777" w:rsidR="000236CB" w:rsidRPr="007A7A80" w:rsidRDefault="000236CB" w:rsidP="00CE1189">
            <w:pPr>
              <w:rPr>
                <w:sz w:val="18"/>
                <w:szCs w:val="18"/>
              </w:rPr>
            </w:pPr>
          </w:p>
        </w:tc>
      </w:tr>
      <w:tr w:rsidR="000236CB" w:rsidRPr="007A7A80" w14:paraId="0615E090" w14:textId="77777777" w:rsidTr="00771C1C">
        <w:tc>
          <w:tcPr>
            <w:tcW w:w="849" w:type="dxa"/>
            <w:tcBorders>
              <w:bottom w:val="single" w:sz="12" w:space="0" w:color="auto"/>
            </w:tcBorders>
          </w:tcPr>
          <w:p w14:paraId="445126B8" w14:textId="77777777" w:rsidR="000236CB" w:rsidRPr="007A7A80" w:rsidRDefault="000236CB" w:rsidP="00CE1189">
            <w:pPr>
              <w:jc w:val="center"/>
              <w:rPr>
                <w:sz w:val="18"/>
                <w:szCs w:val="18"/>
              </w:rPr>
            </w:pPr>
            <w:r w:rsidRPr="007A7A80">
              <w:rPr>
                <w:sz w:val="18"/>
                <w:szCs w:val="18"/>
              </w:rPr>
              <w:t>M19</w:t>
            </w:r>
          </w:p>
        </w:tc>
        <w:tc>
          <w:tcPr>
            <w:tcW w:w="721" w:type="dxa"/>
            <w:tcBorders>
              <w:bottom w:val="single" w:sz="12" w:space="0" w:color="auto"/>
              <w:right w:val="single" w:sz="6" w:space="0" w:color="auto"/>
            </w:tcBorders>
          </w:tcPr>
          <w:p w14:paraId="78474458" w14:textId="77777777" w:rsidR="000236CB" w:rsidRPr="007A7A80" w:rsidRDefault="000236CB" w:rsidP="00CE1189">
            <w:pPr>
              <w:rPr>
                <w:sz w:val="18"/>
                <w:szCs w:val="18"/>
              </w:rPr>
            </w:pPr>
            <w:r w:rsidRPr="00E25551">
              <w:rPr>
                <w:sz w:val="18"/>
                <w:szCs w:val="18"/>
              </w:rPr>
              <w:t>181.77</w:t>
            </w:r>
          </w:p>
        </w:tc>
        <w:tc>
          <w:tcPr>
            <w:tcW w:w="1407" w:type="dxa"/>
            <w:tcBorders>
              <w:left w:val="single" w:sz="6" w:space="0" w:color="auto"/>
              <w:bottom w:val="single" w:sz="12" w:space="0" w:color="auto"/>
            </w:tcBorders>
          </w:tcPr>
          <w:p w14:paraId="6115EC90" w14:textId="77777777" w:rsidR="000236CB" w:rsidRPr="007A7A80" w:rsidRDefault="000236CB" w:rsidP="00CE1189">
            <w:pPr>
              <w:rPr>
                <w:sz w:val="18"/>
                <w:szCs w:val="18"/>
              </w:rPr>
            </w:pPr>
            <w:r w:rsidRPr="007A7A80">
              <w:rPr>
                <w:sz w:val="18"/>
                <w:szCs w:val="18"/>
              </w:rPr>
              <w:t>Presence of ELCs</w:t>
            </w:r>
          </w:p>
        </w:tc>
        <w:tc>
          <w:tcPr>
            <w:tcW w:w="992" w:type="dxa"/>
            <w:tcBorders>
              <w:bottom w:val="single" w:sz="12" w:space="0" w:color="auto"/>
            </w:tcBorders>
          </w:tcPr>
          <w:p w14:paraId="21212F40" w14:textId="77777777" w:rsidR="000236CB" w:rsidRPr="007A7A80" w:rsidRDefault="000236CB" w:rsidP="00CE1189">
            <w:pPr>
              <w:rPr>
                <w:sz w:val="18"/>
                <w:szCs w:val="18"/>
              </w:rPr>
            </w:pPr>
            <w:r w:rsidRPr="007A7A80">
              <w:rPr>
                <w:sz w:val="18"/>
                <w:szCs w:val="18"/>
              </w:rPr>
              <w:t>Presence of PAs</w:t>
            </w:r>
          </w:p>
        </w:tc>
        <w:tc>
          <w:tcPr>
            <w:tcW w:w="1134" w:type="dxa"/>
            <w:tcBorders>
              <w:bottom w:val="single" w:sz="12" w:space="0" w:color="auto"/>
            </w:tcBorders>
          </w:tcPr>
          <w:p w14:paraId="111E630D" w14:textId="77777777" w:rsidR="000236CB" w:rsidRPr="007A7A80" w:rsidRDefault="000236CB" w:rsidP="00CE1189">
            <w:pPr>
              <w:rPr>
                <w:sz w:val="18"/>
                <w:szCs w:val="18"/>
              </w:rPr>
            </w:pPr>
          </w:p>
        </w:tc>
        <w:tc>
          <w:tcPr>
            <w:tcW w:w="1134" w:type="dxa"/>
            <w:tcBorders>
              <w:bottom w:val="single" w:sz="12" w:space="0" w:color="auto"/>
            </w:tcBorders>
          </w:tcPr>
          <w:p w14:paraId="55CA910F" w14:textId="77777777" w:rsidR="000236CB" w:rsidRPr="007A7A80" w:rsidRDefault="000236CB" w:rsidP="00CE1189">
            <w:pPr>
              <w:rPr>
                <w:sz w:val="18"/>
                <w:szCs w:val="18"/>
              </w:rPr>
            </w:pPr>
          </w:p>
        </w:tc>
        <w:tc>
          <w:tcPr>
            <w:tcW w:w="993" w:type="dxa"/>
            <w:tcBorders>
              <w:bottom w:val="single" w:sz="12" w:space="0" w:color="auto"/>
            </w:tcBorders>
          </w:tcPr>
          <w:p w14:paraId="572BD426" w14:textId="77777777" w:rsidR="000236CB" w:rsidRPr="007A7A80" w:rsidRDefault="000236CB" w:rsidP="00CE1189">
            <w:pPr>
              <w:rPr>
                <w:sz w:val="18"/>
                <w:szCs w:val="18"/>
              </w:rPr>
            </w:pPr>
          </w:p>
        </w:tc>
        <w:tc>
          <w:tcPr>
            <w:tcW w:w="1134" w:type="dxa"/>
            <w:tcBorders>
              <w:bottom w:val="single" w:sz="12" w:space="0" w:color="auto"/>
            </w:tcBorders>
          </w:tcPr>
          <w:p w14:paraId="47769EA1" w14:textId="77777777" w:rsidR="000236CB" w:rsidRPr="007A7A80" w:rsidRDefault="000236CB" w:rsidP="00CE1189">
            <w:pPr>
              <w:rPr>
                <w:sz w:val="18"/>
                <w:szCs w:val="18"/>
              </w:rPr>
            </w:pPr>
          </w:p>
        </w:tc>
        <w:tc>
          <w:tcPr>
            <w:tcW w:w="992" w:type="dxa"/>
            <w:tcBorders>
              <w:bottom w:val="single" w:sz="12" w:space="0" w:color="auto"/>
            </w:tcBorders>
          </w:tcPr>
          <w:p w14:paraId="2CB064C0" w14:textId="77777777" w:rsidR="000236CB" w:rsidRPr="007A7A80" w:rsidRDefault="000236CB" w:rsidP="00CE1189">
            <w:pPr>
              <w:rPr>
                <w:sz w:val="18"/>
                <w:szCs w:val="18"/>
              </w:rPr>
            </w:pPr>
          </w:p>
        </w:tc>
      </w:tr>
    </w:tbl>
    <w:p w14:paraId="2EBB5EB2" w14:textId="77777777" w:rsidR="000236CB" w:rsidRDefault="000236CB" w:rsidP="00170540"/>
    <w:p w14:paraId="7D58A8BD" w14:textId="44F2A7E0" w:rsidR="000236CB" w:rsidRDefault="00771C1C" w:rsidP="00170540">
      <w:r w:rsidRPr="00170540">
        <w:rPr>
          <w:noProof/>
        </w:rPr>
        <w:drawing>
          <wp:anchor distT="0" distB="0" distL="114300" distR="114300" simplePos="0" relativeHeight="251659264" behindDoc="1" locked="0" layoutInCell="1" allowOverlap="1" wp14:anchorId="507318B6" wp14:editId="2C1F0BBA">
            <wp:simplePos x="0" y="0"/>
            <wp:positionH relativeFrom="margin">
              <wp:align>left</wp:align>
            </wp:positionH>
            <wp:positionV relativeFrom="paragraph">
              <wp:posOffset>6985</wp:posOffset>
            </wp:positionV>
            <wp:extent cx="5731510" cy="5731510"/>
            <wp:effectExtent l="0" t="0" r="2540" b="254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D55876" w14:textId="77777777" w:rsidR="000236CB" w:rsidRDefault="000236CB" w:rsidP="00170540"/>
    <w:p w14:paraId="567B8077" w14:textId="744CE4CE" w:rsidR="00170540" w:rsidRPr="00170540" w:rsidRDefault="00170540" w:rsidP="00170540"/>
    <w:p w14:paraId="5AFC3A88" w14:textId="77777777" w:rsidR="00170540" w:rsidRPr="00170540" w:rsidRDefault="00170540" w:rsidP="00170540"/>
    <w:p w14:paraId="195E636D" w14:textId="77777777" w:rsidR="00170540" w:rsidRPr="00170540" w:rsidRDefault="00170540" w:rsidP="00170540"/>
    <w:p w14:paraId="55191547" w14:textId="77777777" w:rsidR="00170540" w:rsidRPr="00170540" w:rsidRDefault="00170540" w:rsidP="00170540"/>
    <w:p w14:paraId="3E5225FA" w14:textId="77777777" w:rsidR="00170540" w:rsidRPr="00170540" w:rsidRDefault="00170540" w:rsidP="00170540"/>
    <w:p w14:paraId="7087B1D9" w14:textId="77777777" w:rsidR="00170540" w:rsidRPr="00170540" w:rsidRDefault="00170540" w:rsidP="00170540"/>
    <w:p w14:paraId="5240E636" w14:textId="77777777" w:rsidR="00170540" w:rsidRDefault="00170540" w:rsidP="00170540">
      <w:pPr>
        <w:rPr>
          <w:b/>
          <w:bCs/>
        </w:rPr>
      </w:pPr>
    </w:p>
    <w:p w14:paraId="29505A00" w14:textId="77777777" w:rsidR="00170540" w:rsidRDefault="00170540" w:rsidP="00170540">
      <w:pPr>
        <w:rPr>
          <w:b/>
          <w:bCs/>
        </w:rPr>
      </w:pPr>
    </w:p>
    <w:p w14:paraId="3E43580A" w14:textId="77777777" w:rsidR="00170540" w:rsidRDefault="00170540" w:rsidP="00170540">
      <w:pPr>
        <w:rPr>
          <w:b/>
          <w:bCs/>
        </w:rPr>
      </w:pPr>
    </w:p>
    <w:p w14:paraId="5174F6DF" w14:textId="77777777" w:rsidR="00170540" w:rsidRDefault="00170540" w:rsidP="00170540">
      <w:pPr>
        <w:rPr>
          <w:b/>
          <w:bCs/>
        </w:rPr>
      </w:pPr>
    </w:p>
    <w:p w14:paraId="34337817" w14:textId="77777777" w:rsidR="00170540" w:rsidRDefault="00170540" w:rsidP="00170540">
      <w:pPr>
        <w:rPr>
          <w:b/>
          <w:bCs/>
        </w:rPr>
      </w:pPr>
    </w:p>
    <w:p w14:paraId="5BF64A1D" w14:textId="77777777" w:rsidR="00170540" w:rsidRDefault="00170540" w:rsidP="00170540">
      <w:pPr>
        <w:rPr>
          <w:b/>
          <w:bCs/>
        </w:rPr>
      </w:pPr>
    </w:p>
    <w:p w14:paraId="414C048F" w14:textId="77777777" w:rsidR="00170540" w:rsidRDefault="00170540" w:rsidP="00170540">
      <w:pPr>
        <w:rPr>
          <w:b/>
          <w:bCs/>
        </w:rPr>
      </w:pPr>
    </w:p>
    <w:p w14:paraId="6BAC92FC" w14:textId="77777777" w:rsidR="00170540" w:rsidRDefault="00170540" w:rsidP="00170540">
      <w:pPr>
        <w:rPr>
          <w:b/>
          <w:bCs/>
        </w:rPr>
      </w:pPr>
    </w:p>
    <w:p w14:paraId="64486258" w14:textId="77777777" w:rsidR="00170540" w:rsidRDefault="00170540" w:rsidP="00170540">
      <w:pPr>
        <w:rPr>
          <w:b/>
          <w:bCs/>
        </w:rPr>
      </w:pPr>
    </w:p>
    <w:p w14:paraId="1C1D6E43" w14:textId="77777777" w:rsidR="00170540" w:rsidRDefault="00170540" w:rsidP="00170540">
      <w:pPr>
        <w:rPr>
          <w:b/>
          <w:bCs/>
        </w:rPr>
      </w:pPr>
    </w:p>
    <w:p w14:paraId="33973609" w14:textId="77777777" w:rsidR="00170540" w:rsidRDefault="00170540" w:rsidP="00170540">
      <w:pPr>
        <w:rPr>
          <w:b/>
          <w:bCs/>
        </w:rPr>
      </w:pPr>
    </w:p>
    <w:p w14:paraId="20BEBD5B" w14:textId="2ED35E04" w:rsidR="00170540" w:rsidRPr="00170540" w:rsidRDefault="00170540" w:rsidP="00170540">
      <w:pPr>
        <w:rPr>
          <w:b/>
          <w:bCs/>
        </w:rPr>
      </w:pPr>
      <w:bookmarkStart w:id="11" w:name="_Hlk95050464"/>
      <w:r w:rsidRPr="00170540">
        <w:rPr>
          <w:b/>
          <w:bCs/>
        </w:rPr>
        <w:t xml:space="preserve">Figure </w:t>
      </w:r>
      <w:r w:rsidR="009840AD">
        <w:rPr>
          <w:b/>
          <w:bCs/>
        </w:rPr>
        <w:t>S3.5</w:t>
      </w:r>
      <w:r w:rsidRPr="00170540">
        <w:rPr>
          <w:b/>
          <w:bCs/>
        </w:rPr>
        <w:t>. Cambodian provinces clustered</w:t>
      </w:r>
      <w:r w:rsidR="009840AD">
        <w:rPr>
          <w:b/>
          <w:bCs/>
        </w:rPr>
        <w:t xml:space="preserve"> using</w:t>
      </w:r>
      <w:r w:rsidR="009840AD" w:rsidRPr="00170540">
        <w:rPr>
          <w:b/>
          <w:bCs/>
        </w:rPr>
        <w:t xml:space="preserve"> unweighted pair-group using arithmetic averages (UPGMA).</w:t>
      </w:r>
      <w:r w:rsidR="009840AD">
        <w:rPr>
          <w:b/>
          <w:bCs/>
        </w:rPr>
        <w:t xml:space="preserve"> </w:t>
      </w:r>
      <w:bookmarkEnd w:id="11"/>
      <w:r w:rsidR="009840AD">
        <w:rPr>
          <w:b/>
          <w:bCs/>
        </w:rPr>
        <w:t xml:space="preserve">Clustering was </w:t>
      </w:r>
      <w:r w:rsidRPr="00170540">
        <w:rPr>
          <w:b/>
          <w:bCs/>
        </w:rPr>
        <w:t>based on</w:t>
      </w:r>
      <w:r w:rsidR="009840AD">
        <w:rPr>
          <w:b/>
          <w:bCs/>
        </w:rPr>
        <w:t xml:space="preserve"> a selection of the</w:t>
      </w:r>
      <w:r w:rsidRPr="00170540">
        <w:rPr>
          <w:b/>
          <w:bCs/>
        </w:rPr>
        <w:t xml:space="preserve"> socioeconomic</w:t>
      </w:r>
      <w:r w:rsidR="009840AD">
        <w:rPr>
          <w:b/>
          <w:bCs/>
        </w:rPr>
        <w:t xml:space="preserve"> variables used during the modelling</w:t>
      </w:r>
      <w:r w:rsidRPr="00170540">
        <w:rPr>
          <w:b/>
          <w:bCs/>
        </w:rPr>
        <w:t xml:space="preserve">. Data were averaged across the study period 2007 – 2012. Variables included were total population, population density, number of land conflict cases, number of criminal cases per capita, number of in- and out-migrants, the proportion of the population classified as indigenous, proportion of males aged 6 – 24 in school, proportion of the population employed in the primary and secondary sectors, proportion of families with no access to agricultural land, proportion of families who kept pigs, distance to the nearest school, proportion of families with access to waste collection, and distance to the commune (administrative) centre. </w:t>
      </w:r>
    </w:p>
    <w:p w14:paraId="26B2EB2F" w14:textId="77777777" w:rsidR="00170540" w:rsidRDefault="00170540"/>
    <w:sectPr w:rsidR="00170540" w:rsidSect="00023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40"/>
    <w:rsid w:val="000236CB"/>
    <w:rsid w:val="00170540"/>
    <w:rsid w:val="001B05FC"/>
    <w:rsid w:val="005760C1"/>
    <w:rsid w:val="00614B39"/>
    <w:rsid w:val="00623058"/>
    <w:rsid w:val="00771C1C"/>
    <w:rsid w:val="007E660E"/>
    <w:rsid w:val="008B6ED5"/>
    <w:rsid w:val="009840AD"/>
    <w:rsid w:val="00A06A1F"/>
    <w:rsid w:val="00B629AD"/>
    <w:rsid w:val="00EA6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51EE"/>
  <w15:chartTrackingRefBased/>
  <w15:docId w15:val="{E0406484-B630-455A-BE43-AF02EC99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0540"/>
    <w:rPr>
      <w:sz w:val="16"/>
      <w:szCs w:val="16"/>
    </w:rPr>
  </w:style>
  <w:style w:type="paragraph" w:styleId="CommentText">
    <w:name w:val="annotation text"/>
    <w:basedOn w:val="Normal"/>
    <w:link w:val="CommentTextChar"/>
    <w:uiPriority w:val="99"/>
    <w:unhideWhenUsed/>
    <w:rsid w:val="00170540"/>
    <w:pPr>
      <w:spacing w:line="240" w:lineRule="auto"/>
    </w:pPr>
    <w:rPr>
      <w:sz w:val="20"/>
      <w:szCs w:val="20"/>
    </w:rPr>
  </w:style>
  <w:style w:type="character" w:customStyle="1" w:styleId="CommentTextChar">
    <w:name w:val="Comment Text Char"/>
    <w:basedOn w:val="DefaultParagraphFont"/>
    <w:link w:val="CommentText"/>
    <w:uiPriority w:val="99"/>
    <w:rsid w:val="00170540"/>
    <w:rPr>
      <w:sz w:val="20"/>
      <w:szCs w:val="20"/>
    </w:rPr>
  </w:style>
  <w:style w:type="table" w:styleId="TableGrid">
    <w:name w:val="Table Grid"/>
    <w:basedOn w:val="TableNormal"/>
    <w:uiPriority w:val="39"/>
    <w:rsid w:val="00023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3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17</Pages>
  <Words>3251</Words>
  <Characters>18534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7</cp:revision>
  <dcterms:created xsi:type="dcterms:W3CDTF">2022-02-01T21:04:00Z</dcterms:created>
  <dcterms:modified xsi:type="dcterms:W3CDTF">2022-02-06T14:51:00Z</dcterms:modified>
</cp:coreProperties>
</file>