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9B" w:rsidRDefault="00FB489B">
      <w:pPr>
        <w:rPr>
          <w:b/>
        </w:rPr>
      </w:pPr>
      <w:r>
        <w:rPr>
          <w:b/>
        </w:rPr>
        <w:t>General questions</w:t>
      </w:r>
    </w:p>
    <w:p w:rsidR="00FB489B" w:rsidRDefault="00FB489B" w:rsidP="00FB489B">
      <w:pPr>
        <w:pStyle w:val="ListParagraph"/>
        <w:numPr>
          <w:ilvl w:val="0"/>
          <w:numId w:val="2"/>
        </w:numPr>
      </w:pPr>
      <w:r>
        <w:t>How does one decide on the actual figure for user and manager budgets?  Is the actual number irrelevant, but rather the numbers relative to each other?</w:t>
      </w:r>
    </w:p>
    <w:p w:rsidR="00FB489B" w:rsidRDefault="00FB489B" w:rsidP="00FB489B">
      <w:pPr>
        <w:pStyle w:val="ListParagraph"/>
        <w:numPr>
          <w:ilvl w:val="0"/>
          <w:numId w:val="2"/>
        </w:numPr>
      </w:pPr>
      <w:r>
        <w:t xml:space="preserve">When </w:t>
      </w:r>
      <w:proofErr w:type="spellStart"/>
      <w:r>
        <w:t>land_ownership</w:t>
      </w:r>
      <w:proofErr w:type="spellEnd"/>
      <w:r>
        <w:t xml:space="preserve"> is true, what is the purpose of adding </w:t>
      </w:r>
      <w:proofErr w:type="spellStart"/>
      <w:r>
        <w:t>public_land</w:t>
      </w:r>
      <w:proofErr w:type="spellEnd"/>
      <w:r>
        <w:t>?</w:t>
      </w:r>
      <w:r w:rsidR="00A116CF">
        <w:t xml:space="preserve"> What does the public land actually do?</w:t>
      </w:r>
      <w:r>
        <w:t xml:space="preserve">  </w:t>
      </w:r>
    </w:p>
    <w:p w:rsidR="00A116CF" w:rsidRDefault="00A116CF" w:rsidP="00FB489B">
      <w:pPr>
        <w:pStyle w:val="ListParagraph"/>
        <w:numPr>
          <w:ilvl w:val="0"/>
          <w:numId w:val="2"/>
        </w:numPr>
      </w:pPr>
      <w:r>
        <w:t>How might I make the resources trees?  Would having an individual resource as an individual tree just make the number of resources unnecessarily massive (never mind trying to estimate the number of individual trees on a landscape)? Presumably I would want an individual resource unit to represent some unit of forest cover (e.g. hectare). Then if I assumed say, that a la</w:t>
      </w:r>
      <w:bookmarkStart w:id="0" w:name="_GoBack"/>
      <w:bookmarkEnd w:id="0"/>
      <w:r>
        <w:t>ndscape cell was 2ha x 2ha then the maximum number of resources for a cell could be 4 (</w:t>
      </w:r>
      <w:proofErr w:type="spellStart"/>
      <w:r>
        <w:t>i.e</w:t>
      </w:r>
      <w:proofErr w:type="spellEnd"/>
      <w:r>
        <w:t xml:space="preserve"> 4ha). </w:t>
      </w:r>
    </w:p>
    <w:p w:rsidR="00A116CF" w:rsidRDefault="00A116CF" w:rsidP="00FB489B">
      <w:pPr>
        <w:pStyle w:val="ListParagraph"/>
        <w:numPr>
          <w:ilvl w:val="0"/>
          <w:numId w:val="2"/>
        </w:numPr>
      </w:pPr>
      <w:r>
        <w:t xml:space="preserve">Observation model will require some thought. </w:t>
      </w:r>
      <w:r w:rsidR="00BF50DC">
        <w:t>The simplest option would be to have perfect observation, which would replicate frequent, high resolution remote sensing of forest cover within a PA.  The</w:t>
      </w:r>
      <w:r w:rsidR="00993716">
        <w:t xml:space="preserve"> reality is</w:t>
      </w:r>
      <w:r w:rsidR="00BF50DC">
        <w:t xml:space="preserve"> more nuanced.  High res satellite imagery is produced and analysed probably once or twice a year, but you also get discoveries of clearance by field teams randomly throughout the year. Can the transect method be imperfect</w:t>
      </w:r>
      <w:r w:rsidR="00993716">
        <w:t xml:space="preserve"> to replicate this</w:t>
      </w:r>
      <w:r w:rsidR="00BF50DC">
        <w:t xml:space="preserve">? We want to introduce some level of positive bias i.e. that the observations via </w:t>
      </w:r>
      <w:proofErr w:type="gramStart"/>
      <w:r w:rsidR="00BF50DC">
        <w:t>the transect</w:t>
      </w:r>
      <w:proofErr w:type="gramEnd"/>
      <w:r w:rsidR="00BF50DC">
        <w:t xml:space="preserve"> (representing authorities presence through the landscape) will regularly miss clearance, and so probably underestimating the loss of resources.  But then additionally, we want them to get an accurate picture </w:t>
      </w:r>
      <w:r w:rsidR="00492484">
        <w:t xml:space="preserve">at regular intervals to mimic remote sensing. </w:t>
      </w:r>
      <w:r w:rsidR="00993716">
        <w:t xml:space="preserve">Perhaps an imperfect transect followed by perfect detection, in alternate time steps?  </w:t>
      </w:r>
    </w:p>
    <w:p w:rsidR="00066611" w:rsidRDefault="00066611" w:rsidP="00FB489B">
      <w:pPr>
        <w:pStyle w:val="ListParagraph"/>
        <w:numPr>
          <w:ilvl w:val="0"/>
          <w:numId w:val="2"/>
        </w:numPr>
      </w:pPr>
      <w:r>
        <w:t xml:space="preserve">Alternatively, the </w:t>
      </w:r>
      <w:proofErr w:type="spellStart"/>
      <w:r>
        <w:t>observe_type</w:t>
      </w:r>
      <w:proofErr w:type="spellEnd"/>
      <w:r>
        <w:t xml:space="preserve">=0 where managers observe a random subset of the landscape might be the way to go, for the simulating of the patrols etc. </w:t>
      </w:r>
    </w:p>
    <w:p w:rsidR="00FD6061" w:rsidRPr="00FB489B" w:rsidRDefault="00FD6061" w:rsidP="00FB489B">
      <w:pPr>
        <w:pStyle w:val="ListParagraph"/>
        <w:numPr>
          <w:ilvl w:val="0"/>
          <w:numId w:val="2"/>
        </w:numPr>
      </w:pPr>
      <w:r>
        <w:t xml:space="preserve">In terms of utility for the users. I guess I want to set it so that if there are trees on a cell in </w:t>
      </w:r>
      <w:proofErr w:type="spellStart"/>
      <w:r>
        <w:t>a users</w:t>
      </w:r>
      <w:proofErr w:type="spellEnd"/>
      <w:r>
        <w:t xml:space="preserve"> land, then the reduction in “yield” is 100% i.e. the user gets no yield from a cell that is covered in trees. So there would be positive utility for the user to cull the trees, as this would increase the yield on that cell.  But what is the value of tending crops</w:t>
      </w:r>
      <w:r w:rsidR="00411D76">
        <w:t xml:space="preserve"> (+50% yield, see GMSE documentation)</w:t>
      </w:r>
      <w:r>
        <w:t xml:space="preserve">?  </w:t>
      </w:r>
      <w:r w:rsidR="00411D76">
        <w:t>Can I</w:t>
      </w:r>
      <w:r>
        <w:t xml:space="preserve"> set the utility for that? Working out the relative utility between tending crops and cutting trees will require some thought. </w:t>
      </w:r>
    </w:p>
    <w:p w:rsidR="00FB489B" w:rsidRDefault="00FB489B">
      <w:pPr>
        <w:rPr>
          <w:b/>
        </w:rPr>
      </w:pPr>
    </w:p>
    <w:p w:rsidR="00324477" w:rsidRDefault="009C1946">
      <w:pPr>
        <w:rPr>
          <w:b/>
        </w:rPr>
      </w:pPr>
      <w:r>
        <w:rPr>
          <w:b/>
        </w:rPr>
        <w:t xml:space="preserve">From SI1 </w:t>
      </w:r>
    </w:p>
    <w:p w:rsidR="009C1946" w:rsidRDefault="009C1946" w:rsidP="009C1946">
      <w:pPr>
        <w:pStyle w:val="ListParagraph"/>
        <w:numPr>
          <w:ilvl w:val="0"/>
          <w:numId w:val="1"/>
        </w:numPr>
      </w:pPr>
      <w:r>
        <w:t xml:space="preserve">In the new version can managers set different policies for different users?  Mentioned as a potential new development. </w:t>
      </w:r>
    </w:p>
    <w:p w:rsidR="009C1946" w:rsidRDefault="009C1946" w:rsidP="009C1946">
      <w:pPr>
        <w:pStyle w:val="ListParagraph"/>
        <w:numPr>
          <w:ilvl w:val="0"/>
          <w:numId w:val="1"/>
        </w:numPr>
      </w:pPr>
      <w:r>
        <w:t>Are multiple resources allowed yet?</w:t>
      </w:r>
    </w:p>
    <w:p w:rsidR="00FB489B" w:rsidRDefault="00FB489B" w:rsidP="00FB489B"/>
    <w:p w:rsidR="00FB489B" w:rsidRPr="000E7F9B" w:rsidRDefault="00FB489B" w:rsidP="00FB489B">
      <w:pPr>
        <w:rPr>
          <w:b/>
        </w:rPr>
      </w:pPr>
      <w:r w:rsidRPr="000E7F9B">
        <w:rPr>
          <w:b/>
        </w:rPr>
        <w:t>From SI4</w:t>
      </w:r>
    </w:p>
    <w:p w:rsidR="00FB489B" w:rsidRDefault="00FB489B" w:rsidP="00FB489B">
      <w:pPr>
        <w:pStyle w:val="ListParagraph"/>
        <w:numPr>
          <w:ilvl w:val="0"/>
          <w:numId w:val="3"/>
        </w:numPr>
      </w:pPr>
      <w:r>
        <w:t xml:space="preserve">Individual costs for the actions of each agent can be set for each user in </w:t>
      </w:r>
      <w:proofErr w:type="spellStart"/>
      <w:r w:rsidRPr="000E7F9B">
        <w:rPr>
          <w:i/>
        </w:rPr>
        <w:t>sim_new$manager_array</w:t>
      </w:r>
      <w:proofErr w:type="spellEnd"/>
      <w:r>
        <w:t xml:space="preserve">.  </w:t>
      </w:r>
      <w:r w:rsidR="000E7F9B">
        <w:t>This may be where I need to set the different costs for people with and without tenure.</w:t>
      </w:r>
    </w:p>
    <w:p w:rsidR="000E7F9B" w:rsidRDefault="000E7F9B" w:rsidP="00FB489B">
      <w:pPr>
        <w:pStyle w:val="ListParagraph"/>
        <w:numPr>
          <w:ilvl w:val="0"/>
          <w:numId w:val="3"/>
        </w:numPr>
      </w:pPr>
      <w:r>
        <w:t xml:space="preserve">We can change the ownership of cells by manipulating </w:t>
      </w:r>
      <w:proofErr w:type="spellStart"/>
      <w:r>
        <w:t>sim_old$</w:t>
      </w:r>
      <w:proofErr w:type="gramStart"/>
      <w:r>
        <w:t>LAND</w:t>
      </w:r>
      <w:proofErr w:type="spellEnd"/>
      <w:r>
        <w:t>[</w:t>
      </w:r>
      <w:proofErr w:type="gramEnd"/>
      <w:r>
        <w:t>,,3].</w:t>
      </w:r>
    </w:p>
    <w:p w:rsidR="00E0667B" w:rsidRDefault="00E0667B" w:rsidP="00FB489B">
      <w:pPr>
        <w:pStyle w:val="ListParagraph"/>
        <w:numPr>
          <w:ilvl w:val="0"/>
          <w:numId w:val="3"/>
        </w:numPr>
      </w:pPr>
      <w:r>
        <w:t>How come the rows and columns appear to be the other way around when assigning custom land ownership?</w:t>
      </w:r>
    </w:p>
    <w:p w:rsidR="00E0667B" w:rsidRDefault="00E0667B" w:rsidP="00FB489B">
      <w:pPr>
        <w:pStyle w:val="ListParagraph"/>
        <w:numPr>
          <w:ilvl w:val="0"/>
          <w:numId w:val="3"/>
        </w:numPr>
      </w:pPr>
      <w:r>
        <w:t xml:space="preserve">Custom budgets can be set using </w:t>
      </w:r>
      <w:proofErr w:type="spellStart"/>
      <w:r>
        <w:t>sim_old$AGENTS</w:t>
      </w:r>
      <w:proofErr w:type="spellEnd"/>
      <w:r>
        <w:t xml:space="preserve"> (column 17). </w:t>
      </w:r>
    </w:p>
    <w:p w:rsidR="004C29CB" w:rsidRDefault="004C29CB" w:rsidP="004C29CB"/>
    <w:p w:rsidR="004C29CB" w:rsidRDefault="004C29CB" w:rsidP="004C29CB">
      <w:pPr>
        <w:rPr>
          <w:b/>
        </w:rPr>
      </w:pPr>
      <w:r>
        <w:rPr>
          <w:b/>
        </w:rPr>
        <w:t>From SI6</w:t>
      </w:r>
    </w:p>
    <w:p w:rsidR="004C29CB" w:rsidRDefault="004C29CB" w:rsidP="004C29CB">
      <w:pPr>
        <w:pStyle w:val="ListParagraph"/>
        <w:numPr>
          <w:ilvl w:val="0"/>
          <w:numId w:val="4"/>
        </w:numPr>
      </w:pPr>
      <w:r w:rsidRPr="004C29CB">
        <w:t>To make meaningful model inferences, it is often necessary to replicate simulations under the same initial</w:t>
      </w:r>
      <w:r>
        <w:t xml:space="preserve"> </w:t>
      </w:r>
      <w:r w:rsidRPr="004C29CB">
        <w:t>conditions to understand the range of predicted outcomes for a particular set of parameter values</w:t>
      </w:r>
    </w:p>
    <w:p w:rsidR="004C29CB" w:rsidRDefault="004C29CB" w:rsidP="004C29CB">
      <w:pPr>
        <w:pStyle w:val="ListParagraph"/>
        <w:numPr>
          <w:ilvl w:val="0"/>
          <w:numId w:val="4"/>
        </w:numPr>
      </w:pPr>
      <w:r>
        <w:t>W</w:t>
      </w:r>
      <w:r w:rsidRPr="004C29CB">
        <w:t>hen parameter values are unknown but believed to</w:t>
      </w:r>
      <w:r>
        <w:t xml:space="preserve"> b</w:t>
      </w:r>
      <w:r w:rsidRPr="004C29CB">
        <w:t>e important, replicate simulations can be applied across a range of values to understand how a particular</w:t>
      </w:r>
      <w:r>
        <w:t xml:space="preserve"> </w:t>
      </w:r>
      <w:r w:rsidRPr="004C29CB">
        <w:t>paramet</w:t>
      </w:r>
      <w:r>
        <w:t>er might affect system dynamics</w:t>
      </w:r>
    </w:p>
    <w:p w:rsidR="004C29CB" w:rsidRPr="004C29CB" w:rsidRDefault="004C29CB" w:rsidP="004C29CB">
      <w:pPr>
        <w:pStyle w:val="ListParagraph"/>
        <w:numPr>
          <w:ilvl w:val="0"/>
          <w:numId w:val="4"/>
        </w:numPr>
      </w:pPr>
      <w:r>
        <w:t xml:space="preserve">In </w:t>
      </w:r>
      <w:proofErr w:type="spellStart"/>
      <w:r>
        <w:t>gmse_replicates</w:t>
      </w:r>
      <w:proofErr w:type="spellEnd"/>
      <w:r>
        <w:t>, do you have access to results from all time-steps from all replicates?</w:t>
      </w:r>
    </w:p>
    <w:p w:rsidR="00FB489B" w:rsidRDefault="00FB489B" w:rsidP="00FB489B"/>
    <w:p w:rsidR="00FB489B" w:rsidRPr="009C1946" w:rsidRDefault="00FB489B" w:rsidP="00FB489B"/>
    <w:sectPr w:rsidR="00FB489B" w:rsidRPr="009C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71AE0"/>
    <w:multiLevelType w:val="hybridMultilevel"/>
    <w:tmpl w:val="809C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60FEA"/>
    <w:multiLevelType w:val="hybridMultilevel"/>
    <w:tmpl w:val="8ED8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C5736"/>
    <w:multiLevelType w:val="hybridMultilevel"/>
    <w:tmpl w:val="D5584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8338B"/>
    <w:multiLevelType w:val="hybridMultilevel"/>
    <w:tmpl w:val="29B2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46"/>
    <w:rsid w:val="00066611"/>
    <w:rsid w:val="000E7F9B"/>
    <w:rsid w:val="003A2C81"/>
    <w:rsid w:val="00411D76"/>
    <w:rsid w:val="00492484"/>
    <w:rsid w:val="004C29CB"/>
    <w:rsid w:val="00993716"/>
    <w:rsid w:val="009C1946"/>
    <w:rsid w:val="00A116CF"/>
    <w:rsid w:val="00AF5F1B"/>
    <w:rsid w:val="00BF50DC"/>
    <w:rsid w:val="00D30C24"/>
    <w:rsid w:val="00E0667B"/>
    <w:rsid w:val="00FB489B"/>
    <w:rsid w:val="00FD6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FE78"/>
  <w15:chartTrackingRefBased/>
  <w15:docId w15:val="{B1164EF7-DA73-4820-8240-221BE7C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5485</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2020-10-01T07:28:00Z</dcterms:created>
  <dcterms:modified xsi:type="dcterms:W3CDTF">2020-10-05T07:21:00Z</dcterms:modified>
</cp:coreProperties>
</file>