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C2D" w:rsidRPr="00926D4E" w:rsidRDefault="003D7EA2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26D4E">
        <w:rPr>
          <w:rFonts w:ascii="Times New Roman" w:hAnsi="Times New Roman" w:cs="Times New Roman"/>
          <w:b/>
          <w:color w:val="FF0000"/>
          <w:sz w:val="24"/>
          <w:szCs w:val="24"/>
        </w:rPr>
        <w:t>Percentage Discount</w:t>
      </w:r>
    </w:p>
    <w:p w:rsidR="003D7EA2" w:rsidRDefault="004E0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product information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added a </w:t>
      </w:r>
      <w:r w:rsidR="00926D4E">
        <w:rPr>
          <w:rFonts w:ascii="Times New Roman" w:hAnsi="Times New Roman" w:cs="Times New Roman"/>
          <w:sz w:val="24"/>
          <w:szCs w:val="24"/>
        </w:rPr>
        <w:t>percentage discount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6D4E">
        <w:rPr>
          <w:rFonts w:ascii="Times New Roman" w:hAnsi="Times New Roman" w:cs="Times New Roman"/>
          <w:sz w:val="24"/>
          <w:szCs w:val="24"/>
        </w:rPr>
        <w:t>i.e</w:t>
      </w:r>
      <w:proofErr w:type="gramStart"/>
      <w:r w:rsidR="00926D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4E09C4" w:rsidRDefault="007555CD">
      <w:pPr>
        <w:rPr>
          <w:rFonts w:ascii="Times New Roman" w:hAnsi="Times New Roman" w:cs="Times New Roman"/>
          <w:sz w:val="24"/>
          <w:szCs w:val="24"/>
        </w:rPr>
      </w:pPr>
      <w:hyperlink r:id="rId4" w:history="1">
        <w:r w:rsidR="004E09C4" w:rsidRPr="009D0003">
          <w:rPr>
            <w:rStyle w:val="Hyperlink"/>
            <w:rFonts w:ascii="Times New Roman" w:hAnsi="Times New Roman" w:cs="Times New Roman"/>
            <w:sz w:val="24"/>
            <w:szCs w:val="24"/>
          </w:rPr>
          <w:t>http://tibamoja.co.ke/ws:allproducts?from=0&amp;to=100</w:t>
        </w:r>
      </w:hyperlink>
    </w:p>
    <w:p w:rsidR="004E09C4" w:rsidRPr="003D7EA2" w:rsidRDefault="004E0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06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A2" w:rsidRPr="003D7EA2" w:rsidRDefault="003D7EA2">
      <w:pPr>
        <w:rPr>
          <w:rFonts w:ascii="Times New Roman" w:hAnsi="Times New Roman" w:cs="Times New Roman"/>
          <w:sz w:val="24"/>
          <w:szCs w:val="24"/>
        </w:rPr>
      </w:pPr>
    </w:p>
    <w:p w:rsidR="003D7EA2" w:rsidRPr="00926D4E" w:rsidRDefault="004E09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26D4E">
        <w:rPr>
          <w:rFonts w:ascii="Times New Roman" w:hAnsi="Times New Roman" w:cs="Times New Roman"/>
          <w:color w:val="FF0000"/>
          <w:sz w:val="24"/>
          <w:szCs w:val="24"/>
        </w:rPr>
        <w:t xml:space="preserve">The </w:t>
      </w:r>
      <w:r w:rsidR="00FB7017" w:rsidRPr="00926D4E">
        <w:rPr>
          <w:rFonts w:ascii="Times New Roman" w:hAnsi="Times New Roman" w:cs="Times New Roman"/>
          <w:color w:val="FF0000"/>
          <w:sz w:val="24"/>
          <w:szCs w:val="24"/>
        </w:rPr>
        <w:t xml:space="preserve">webapp, </w:t>
      </w:r>
      <w:r w:rsidRPr="00926D4E">
        <w:rPr>
          <w:rFonts w:ascii="Times New Roman" w:hAnsi="Times New Roman" w:cs="Times New Roman"/>
          <w:color w:val="FF0000"/>
          <w:sz w:val="24"/>
          <w:szCs w:val="24"/>
        </w:rPr>
        <w:t>items with a discount will display the special discount label as below:</w:t>
      </w:r>
    </w:p>
    <w:p w:rsidR="004E09C4" w:rsidRDefault="004E09C4">
      <w:pPr>
        <w:rPr>
          <w:rFonts w:ascii="Times New Roman" w:hAnsi="Times New Roman" w:cs="Times New Roman"/>
          <w:sz w:val="24"/>
          <w:szCs w:val="24"/>
        </w:rPr>
      </w:pPr>
    </w:p>
    <w:p w:rsidR="003B6908" w:rsidRDefault="003B6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7078" cy="3144033"/>
            <wp:effectExtent l="19050" t="0" r="567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315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08" w:rsidRDefault="003B6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Products discount are entered by the admin in the backend:</w:t>
      </w:r>
    </w:p>
    <w:p w:rsidR="003B6908" w:rsidRDefault="003B6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9655" cy="2694432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433" cy="269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08" w:rsidRDefault="003B6908">
      <w:pPr>
        <w:rPr>
          <w:rFonts w:ascii="Times New Roman" w:hAnsi="Times New Roman" w:cs="Times New Roman"/>
          <w:sz w:val="24"/>
          <w:szCs w:val="24"/>
        </w:rPr>
      </w:pPr>
    </w:p>
    <w:p w:rsidR="005F0C8B" w:rsidRPr="00926D4E" w:rsidRDefault="005F0C8B" w:rsidP="005F0C8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26D4E">
        <w:rPr>
          <w:rFonts w:ascii="Times New Roman" w:hAnsi="Times New Roman" w:cs="Times New Roman"/>
          <w:b/>
          <w:color w:val="FF0000"/>
          <w:sz w:val="24"/>
          <w:szCs w:val="24"/>
        </w:rPr>
        <w:t>Grid Display</w:t>
      </w:r>
    </w:p>
    <w:p w:rsidR="005F0C8B" w:rsidRPr="005F0C8B" w:rsidRDefault="005F0C8B" w:rsidP="005F0C8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F0C8B">
        <w:rPr>
          <w:rFonts w:ascii="Times New Roman" w:hAnsi="Times New Roman" w:cs="Times New Roman"/>
          <w:sz w:val="24"/>
          <w:szCs w:val="24"/>
        </w:rPr>
        <w:t>Fixed the corresponding email and addresses of the patient.</w:t>
      </w:r>
      <w:proofErr w:type="gramEnd"/>
    </w:p>
    <w:p w:rsidR="005F0C8B" w:rsidRPr="003D7EA2" w:rsidRDefault="005F0C8B" w:rsidP="005F0C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7250" cy="2609215"/>
            <wp:effectExtent l="19050" t="0" r="6350" b="0"/>
            <wp:docPr id="2" name="Picture 1" descr="C:\Users\Tradestar\Pictures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destar\Pictures\pic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08" w:rsidRDefault="003B6908">
      <w:pPr>
        <w:rPr>
          <w:rFonts w:ascii="Times New Roman" w:hAnsi="Times New Roman" w:cs="Times New Roman"/>
          <w:b/>
          <w:color w:val="FF0000"/>
          <w:sz w:val="28"/>
          <w:szCs w:val="24"/>
        </w:rPr>
      </w:pPr>
    </w:p>
    <w:p w:rsidR="00D34892" w:rsidRDefault="00D34892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t xml:space="preserve">All the email templates have been changed to allow fill </w:t>
      </w:r>
      <w:r w:rsidR="00926D4E">
        <w:rPr>
          <w:rFonts w:ascii="Times New Roman" w:hAnsi="Times New Roman" w:cs="Times New Roman"/>
          <w:b/>
          <w:color w:val="FF0000"/>
          <w:sz w:val="28"/>
          <w:szCs w:val="24"/>
        </w:rPr>
        <w:t>screen, below is a sample email</w:t>
      </w:r>
      <w:r>
        <w:rPr>
          <w:rFonts w:ascii="Times New Roman" w:hAnsi="Times New Roman" w:cs="Times New Roman"/>
          <w:b/>
          <w:color w:val="FF0000"/>
          <w:sz w:val="28"/>
          <w:szCs w:val="24"/>
        </w:rPr>
        <w:t>:</w:t>
      </w: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4"/>
        </w:rPr>
        <w:lastRenderedPageBreak/>
        <w:drawing>
          <wp:inline distT="0" distB="0" distL="0" distR="0">
            <wp:extent cx="5942203" cy="3438144"/>
            <wp:effectExtent l="19050" t="0" r="1397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t>Below is a sample of the new invoice template:</w:t>
      </w: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4"/>
        </w:rPr>
        <w:drawing>
          <wp:inline distT="0" distB="0" distL="0" distR="0">
            <wp:extent cx="5942838" cy="2938272"/>
            <wp:effectExtent l="19050" t="0" r="76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lastRenderedPageBreak/>
        <w:t>Below is the corresponding mobile view of the invoice:</w:t>
      </w:r>
    </w:p>
    <w:p w:rsidR="005F0C8B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68pt;height:284.15pt">
            <v:imagedata r:id="rId11" o:title="Screenshot_2017-06-21-15-11-29"/>
          </v:shape>
        </w:pict>
      </w:r>
    </w:p>
    <w:p w:rsidR="005F0C8B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t>And the final screen to finalize the transaction as shown:</w:t>
      </w:r>
    </w:p>
    <w:p w:rsidR="00926D4E" w:rsidRDefault="00926D4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4"/>
        </w:rPr>
        <w:drawing>
          <wp:inline distT="0" distB="0" distL="0" distR="0">
            <wp:extent cx="2072640" cy="3681730"/>
            <wp:effectExtent l="19050" t="0" r="3810" b="0"/>
            <wp:docPr id="15" name="Picture 15" descr="C:\Users\Tradestar\AppData\Local\Microsoft\Windows\Temporary Internet Files\Content.Word\Screenshot_2017-06-21-15-1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adestar\AppData\Local\Microsoft\Windows\Temporary Internet Files\Content.Word\Screenshot_2017-06-21-15-15-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C8B" w:rsidRDefault="00BA200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lastRenderedPageBreak/>
        <w:t xml:space="preserve">New user registration form has been changed to allow entry of the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4"/>
        </w:rPr>
        <w:t>google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4"/>
        </w:rPr>
        <w:t xml:space="preserve"> work/home locations as below:</w:t>
      </w:r>
    </w:p>
    <w:p w:rsidR="00BA200E" w:rsidRDefault="00BA200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4"/>
        </w:rPr>
        <w:drawing>
          <wp:inline distT="0" distB="0" distL="0" distR="0">
            <wp:extent cx="5937250" cy="3450590"/>
            <wp:effectExtent l="19050" t="0" r="6350" b="0"/>
            <wp:docPr id="19" name="Picture 19" descr="C:\Users\Tradestar\Pictures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radestar\Pictures\picture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C8B" w:rsidRDefault="00BA200E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t>On click of search option to drag or search to your work location is enabled.</w:t>
      </w:r>
    </w:p>
    <w:p w:rsidR="00A643F7" w:rsidRPr="003B6908" w:rsidRDefault="00A643F7">
      <w:pPr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4"/>
        </w:rPr>
        <w:drawing>
          <wp:inline distT="0" distB="0" distL="0" distR="0">
            <wp:extent cx="5943600" cy="300389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43F7" w:rsidRPr="003B6908" w:rsidSect="00ED1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/>
  <w:rsids>
    <w:rsidRoot w:val="003D7EA2"/>
    <w:rsid w:val="003B6908"/>
    <w:rsid w:val="003D7EA2"/>
    <w:rsid w:val="004E09C4"/>
    <w:rsid w:val="005F0C8B"/>
    <w:rsid w:val="007555CD"/>
    <w:rsid w:val="00926D4E"/>
    <w:rsid w:val="00A643F7"/>
    <w:rsid w:val="00A84693"/>
    <w:rsid w:val="00A92AF3"/>
    <w:rsid w:val="00BA200E"/>
    <w:rsid w:val="00D34892"/>
    <w:rsid w:val="00ED1C2D"/>
    <w:rsid w:val="00FB70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09C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9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tibamoja.co.ke/ws:allproducts?from=0&amp;to=10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Mundia</dc:creator>
  <cp:lastModifiedBy>Tradestar</cp:lastModifiedBy>
  <cp:revision>2</cp:revision>
  <cp:lastPrinted>2017-06-15T11:37:00Z</cp:lastPrinted>
  <dcterms:created xsi:type="dcterms:W3CDTF">2017-06-21T12:06:00Z</dcterms:created>
  <dcterms:modified xsi:type="dcterms:W3CDTF">2017-06-21T12:06:00Z</dcterms:modified>
</cp:coreProperties>
</file>