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October 2019-</w:t>
      </w:r>
    </w:p>
    <w:p>
      <w:pPr>
        <w:pStyle w:val="Definition"/>
      </w:pPr>
      <w:r>
        <w:rPr>
          <w:b/>
          <w:bCs/>
        </w:rPr>
        <w:t xml:space="preserve">Graduate Supervisor</w:t>
      </w:r>
      <w:r>
        <w:t xml:space="preserve">, University of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t xml:space="preserve">*: corresponding author,</w:t>
      </w:r>
      <w:r>
        <w:t xml:space="preserve"> </w:t>
      </w:r>
      <w:r>
        <w:t xml:space="preserve">†: equal contribution</w:t>
      </w:r>
    </w:p>
    <w:p>
      <w:pPr>
        <w:numPr>
          <w:ilvl w:val="0"/>
          <w:numId w:val="1001"/>
        </w:numPr>
      </w:pPr>
      <w:r>
        <w:t xml:space="preserve">Kurokawa, H.*, Arai, T., Takayanagi, S., Kobayashi, M., Fukuzawa,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Oguro, M., Aiba, M., Nagano, S., Hikosaka, K., Shibata, H., Kaneko, N. &amp; Nakashizuka, T. Leaf litter decomposition along an elevation gradient across two contrasting forest types: Implications for future climate change.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(2025)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Y.-J.†*, Maenpuen, P.†,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Tor-ngern, P., Palmroth, S., Zhang, S.-B., Xiao, Y.-X., Liu, M. &amp; Oren, R.†* Hydraulic conductivity-induced systematic parameter variation in a widely used thermal dissipation sap-flow technique.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(2025)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36, 107 (2025)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X.†,</w:t>
      </w:r>
      <w:r>
        <w:t xml:space="preserve"> </w:t>
      </w:r>
      <w:r>
        <w:rPr>
          <w:b/>
          <w:bCs/>
        </w:rPr>
        <w:t xml:space="preserve">Katabuchi, M.†</w:t>
      </w:r>
      <w:r>
        <w:t xml:space="preserve">, Chase, J. M., Johnson, D. J., Zhang, W., Deng, X., Cao, M. &amp; Yang, J.*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M.*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P.†,</w:t>
      </w:r>
      <w:r>
        <w:t xml:space="preserve"> </w:t>
      </w:r>
      <w:r>
        <w:rPr>
          <w:b/>
          <w:bCs/>
        </w:rPr>
        <w:t xml:space="preserve">Katabuchi, M.†*</w:t>
      </w:r>
      <w:r>
        <w:t xml:space="preserve">, Onoda, Y., Zhou, C., Zhang, J.-L.*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F.*,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K.-F.* &amp; Jansen, S.*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Y.-J.*, Maenpuen, P., Zhang, Y.-J.*,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G.*,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J.*,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W.*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B.*,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A.*,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A.*,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A.*,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K.*,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M.*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L.*,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T.*,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M.*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7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8"/>
    <w:bookmarkStart w:id="59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</w:pPr>
      <w:r>
        <w:t xml:space="preserve">Yang D., Tai X., He Y., Liu T., Li S. and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 </w:t>
      </w:r>
      <w:r>
        <w:t xml:space="preserve">(</w:t>
      </w:r>
      <w:r>
        <w:rPr>
          <w:i/>
          <w:iCs/>
        </w:rPr>
        <w:t xml:space="preserve">in press</w:t>
      </w:r>
      <w:r>
        <w:t xml:space="preserve">), Earth Observations for Deforestation. In: Huang X., Tsatsaris A., Kalogeropoulos K. and Wang S. (eds.), Data-Driven Earth Observation for Disaster Management: From Theory to Practical Applications. Elsevier, Amsterdam. (ISBN: 9780443338038)</w:t>
      </w:r>
    </w:p>
    <w:p>
      <w:pPr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9"/>
    <w:bookmarkStart w:id="63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60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61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62">
        <w:r>
          <w:rPr>
            <w:rStyle w:val="InternetLink"/>
          </w:rPr>
          <w:t xml:space="preserve">R CRAN package</w:t>
        </w:r>
      </w:hyperlink>
    </w:p>
    <w:bookmarkEnd w:id="63"/>
    <w:bookmarkStart w:id="64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4"/>
    <w:bookmarkStart w:id="67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65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5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5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5"/>
    </w:p>
    <w:p>
      <w:pPr>
        <w:pStyle w:val="Definition"/>
      </w:pPr>
      <w:r>
        <w:t xml:space="preserve">Statistical editor for Lepcey, The Journal of Tropical Asian Entomology</w:t>
      </w:r>
    </w:p>
    <w:bookmarkStart w:id="66" w:name="reviewer-for-journals-12-per-year"/>
    <w:p>
      <w:pPr>
        <w:pStyle w:val="Heading3"/>
      </w:pPr>
      <w:r>
        <w:t xml:space="preserve">Reviewer for journals (~ 12 per year):</w:t>
      </w:r>
    </w:p>
    <w:bookmarkEnd w:id="66"/>
    <w:bookmarkEnd w:id="67"/>
    <w:bookmarkStart w:id="68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8"/>
    <w:bookmarkStart w:id="69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9"/>
    <w:bookmarkStart w:id="70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70"/>
    <w:bookmarkStart w:id="71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71"/>
    <w:bookmarkStart w:id="72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72"/>
    <w:bookmarkStart w:id="73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73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5" Target="" TargetMode="External" /><Relationship Type="http://schemas.openxmlformats.org/officeDocument/2006/relationships/hyperlink" Id="rId61" Target="https://cran.r-project.org/web/packages/LeafArea/index.html" TargetMode="External" /><Relationship Type="http://schemas.openxmlformats.org/officeDocument/2006/relationships/hyperlink" Id="rId62" Target="https://cran.r-project.org/web/packages/mglmn/index.html" TargetMode="External" /><Relationship Type="http://schemas.openxmlformats.org/officeDocument/2006/relationships/hyperlink" Id="rId60" Target="https://cran.r-project.org/web/packages/ztpln/index.html" TargetMode="External" /><Relationship Type="http://schemas.openxmlformats.org/officeDocument/2006/relationships/hyperlink" Id="rId32" Target="https://doi.org/10.1002/ajb2.16038" TargetMode="External" /><Relationship Type="http://schemas.openxmlformats.org/officeDocument/2006/relationships/hyperlink" Id="rId35" Target="https://doi.org/10.1002/ecm.1408" TargetMode="External" /><Relationship Type="http://schemas.openxmlformats.org/officeDocument/2006/relationships/hyperlink" Id="rId40" Target="https://doi.org/10.1002/ecy.1952" TargetMode="External" /><Relationship Type="http://schemas.openxmlformats.org/officeDocument/2006/relationships/hyperlink" Id="rId29" Target="https://doi.org/10.1002/ecy.4382" TargetMode="External" /><Relationship Type="http://schemas.openxmlformats.org/officeDocument/2006/relationships/hyperlink" Id="rId28" Target="https://doi.org/10.1007/s00442-025-05714-3" TargetMode="External" /><Relationship Type="http://schemas.openxmlformats.org/officeDocument/2006/relationships/hyperlink" Id="rId54" Target="https://doi.org/10.1007/s10531-012-0265-7" TargetMode="External" /><Relationship Type="http://schemas.openxmlformats.org/officeDocument/2006/relationships/hyperlink" Id="rId47" Target="https://doi.org/10.1007/s11284-014-1148-z" TargetMode="External" /><Relationship Type="http://schemas.openxmlformats.org/officeDocument/2006/relationships/hyperlink" Id="rId42" Target="https://doi.org/10.1007/s11284-015-1307-x" TargetMode="External" /><Relationship Type="http://schemas.openxmlformats.org/officeDocument/2006/relationships/hyperlink" Id="rId27" Target="https://doi.org/10.1007/s11676-025-01898-9" TargetMode="External" /><Relationship Type="http://schemas.openxmlformats.org/officeDocument/2006/relationships/hyperlink" Id="rId51" Target="https://doi.org/10.1007/s13157-013-0380-6" TargetMode="External" /><Relationship Type="http://schemas.openxmlformats.org/officeDocument/2006/relationships/hyperlink" Id="rId50" Target="https://doi.org/10.1016/j.foreco.2013.01.029" TargetMode="External" /><Relationship Type="http://schemas.openxmlformats.org/officeDocument/2006/relationships/hyperlink" Id="rId37" Target="https://doi.org/10.1038/s41559-018-0626-z" TargetMode="External" /><Relationship Type="http://schemas.openxmlformats.org/officeDocument/2006/relationships/hyperlink" Id="rId38" Target="https://doi.org/10.1073/pnas.1803989115" TargetMode="External" /><Relationship Type="http://schemas.openxmlformats.org/officeDocument/2006/relationships/hyperlink" Id="rId31" Target="https://doi.org/10.1093/jpe/rtad026" TargetMode="External" /><Relationship Type="http://schemas.openxmlformats.org/officeDocument/2006/relationships/hyperlink" Id="rId36" Target="https://doi.org/10.1098/rsos.181168" TargetMode="External" /><Relationship Type="http://schemas.openxmlformats.org/officeDocument/2006/relationships/hyperlink" Id="rId48" Target="https://doi.org/10.1111/1365-2664.12192" TargetMode="External" /><Relationship Type="http://schemas.openxmlformats.org/officeDocument/2006/relationships/hyperlink" Id="rId39" Target="https://doi.org/10.1111/1365-2745.12802" TargetMode="External" /><Relationship Type="http://schemas.openxmlformats.org/officeDocument/2006/relationships/hyperlink" Id="rId25" Target="https://doi.org/10.1111/1440-1703.70021" TargetMode="External" /><Relationship Type="http://schemas.openxmlformats.org/officeDocument/2006/relationships/hyperlink" Id="rId44" Target="https://doi.org/10.1111/aec.12291" TargetMode="External" /><Relationship Type="http://schemas.openxmlformats.org/officeDocument/2006/relationships/hyperlink" Id="rId41" Target="https://doi.org/10.1111/ele.12508" TargetMode="External" /><Relationship Type="http://schemas.openxmlformats.org/officeDocument/2006/relationships/hyperlink" Id="rId33" Target="https://doi.org/10.1111/ele.13856" TargetMode="External" /><Relationship Type="http://schemas.openxmlformats.org/officeDocument/2006/relationships/hyperlink" Id="rId55" Target="https://doi.org/10.1111/j.1365-2745.2011.01937.x" TargetMode="External" /><Relationship Type="http://schemas.openxmlformats.org/officeDocument/2006/relationships/hyperlink" Id="rId53" Target="https://doi.org/10.1111/j.1600-0706.2012.20152.x" TargetMode="External" /><Relationship Type="http://schemas.openxmlformats.org/officeDocument/2006/relationships/hyperlink" Id="rId57" Target="https://doi.org/10.1111/j.1744-7429.2008.00405.x" TargetMode="External" /><Relationship Type="http://schemas.openxmlformats.org/officeDocument/2006/relationships/hyperlink" Id="rId56" Target="https://doi.org/10.1111/j.1755-0998.2007.02084.x" TargetMode="External" /><Relationship Type="http://schemas.openxmlformats.org/officeDocument/2006/relationships/hyperlink" Id="rId45" Target="https://doi.org/10.1111/jbi.12520" TargetMode="External" /><Relationship Type="http://schemas.openxmlformats.org/officeDocument/2006/relationships/hyperlink" Id="rId43" Target="https://doi.org/10.1111/jbi.12616" TargetMode="External" /><Relationship Type="http://schemas.openxmlformats.org/officeDocument/2006/relationships/hyperlink" Id="rId34" Target="https://doi.org/10.1111/nph.16927" TargetMode="External" /><Relationship Type="http://schemas.openxmlformats.org/officeDocument/2006/relationships/hyperlink" Id="rId26" Target="https://doi.org/10.1111/nph.70488" TargetMode="External" /><Relationship Type="http://schemas.openxmlformats.org/officeDocument/2006/relationships/hyperlink" Id="rId46" Target="https://doi.org/10.1371/journal.pone.0144585" TargetMode="External" /><Relationship Type="http://schemas.openxmlformats.org/officeDocument/2006/relationships/hyperlink" Id="rId52" Target="https://doi.org/10.1890/13-0269.1" TargetMode="External" /><Relationship Type="http://schemas.openxmlformats.org/officeDocument/2006/relationships/hyperlink" Id="rId49" Target="https://doi.org/10.1890/ES12-00383.1" TargetMode="External" /><Relationship Type="http://schemas.openxmlformats.org/officeDocument/2006/relationships/hyperlink" Id="rId30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" TargetMode="External" /><Relationship Type="http://schemas.openxmlformats.org/officeDocument/2006/relationships/hyperlink" Id="rId61" Target="https://cran.r-project.org/web/packages/LeafArea/index.html" TargetMode="External" /><Relationship Type="http://schemas.openxmlformats.org/officeDocument/2006/relationships/hyperlink" Id="rId62" Target="https://cran.r-project.org/web/packages/mglmn/index.html" TargetMode="External" /><Relationship Type="http://schemas.openxmlformats.org/officeDocument/2006/relationships/hyperlink" Id="rId60" Target="https://cran.r-project.org/web/packages/ztpln/index.html" TargetMode="External" /><Relationship Type="http://schemas.openxmlformats.org/officeDocument/2006/relationships/hyperlink" Id="rId32" Target="https://doi.org/10.1002/ajb2.16038" TargetMode="External" /><Relationship Type="http://schemas.openxmlformats.org/officeDocument/2006/relationships/hyperlink" Id="rId35" Target="https://doi.org/10.1002/ecm.1408" TargetMode="External" /><Relationship Type="http://schemas.openxmlformats.org/officeDocument/2006/relationships/hyperlink" Id="rId40" Target="https://doi.org/10.1002/ecy.1952" TargetMode="External" /><Relationship Type="http://schemas.openxmlformats.org/officeDocument/2006/relationships/hyperlink" Id="rId29" Target="https://doi.org/10.1002/ecy.4382" TargetMode="External" /><Relationship Type="http://schemas.openxmlformats.org/officeDocument/2006/relationships/hyperlink" Id="rId28" Target="https://doi.org/10.1007/s00442-025-05714-3" TargetMode="External" /><Relationship Type="http://schemas.openxmlformats.org/officeDocument/2006/relationships/hyperlink" Id="rId54" Target="https://doi.org/10.1007/s10531-012-0265-7" TargetMode="External" /><Relationship Type="http://schemas.openxmlformats.org/officeDocument/2006/relationships/hyperlink" Id="rId47" Target="https://doi.org/10.1007/s11284-014-1148-z" TargetMode="External" /><Relationship Type="http://schemas.openxmlformats.org/officeDocument/2006/relationships/hyperlink" Id="rId42" Target="https://doi.org/10.1007/s11284-015-1307-x" TargetMode="External" /><Relationship Type="http://schemas.openxmlformats.org/officeDocument/2006/relationships/hyperlink" Id="rId27" Target="https://doi.org/10.1007/s11676-025-01898-9" TargetMode="External" /><Relationship Type="http://schemas.openxmlformats.org/officeDocument/2006/relationships/hyperlink" Id="rId51" Target="https://doi.org/10.1007/s13157-013-0380-6" TargetMode="External" /><Relationship Type="http://schemas.openxmlformats.org/officeDocument/2006/relationships/hyperlink" Id="rId50" Target="https://doi.org/10.1016/j.foreco.2013.01.029" TargetMode="External" /><Relationship Type="http://schemas.openxmlformats.org/officeDocument/2006/relationships/hyperlink" Id="rId37" Target="https://doi.org/10.1038/s41559-018-0626-z" TargetMode="External" /><Relationship Type="http://schemas.openxmlformats.org/officeDocument/2006/relationships/hyperlink" Id="rId38" Target="https://doi.org/10.1073/pnas.1803989115" TargetMode="External" /><Relationship Type="http://schemas.openxmlformats.org/officeDocument/2006/relationships/hyperlink" Id="rId31" Target="https://doi.org/10.1093/jpe/rtad026" TargetMode="External" /><Relationship Type="http://schemas.openxmlformats.org/officeDocument/2006/relationships/hyperlink" Id="rId36" Target="https://doi.org/10.1098/rsos.181168" TargetMode="External" /><Relationship Type="http://schemas.openxmlformats.org/officeDocument/2006/relationships/hyperlink" Id="rId48" Target="https://doi.org/10.1111/1365-2664.12192" TargetMode="External" /><Relationship Type="http://schemas.openxmlformats.org/officeDocument/2006/relationships/hyperlink" Id="rId39" Target="https://doi.org/10.1111/1365-2745.12802" TargetMode="External" /><Relationship Type="http://schemas.openxmlformats.org/officeDocument/2006/relationships/hyperlink" Id="rId25" Target="https://doi.org/10.1111/1440-1703.70021" TargetMode="External" /><Relationship Type="http://schemas.openxmlformats.org/officeDocument/2006/relationships/hyperlink" Id="rId44" Target="https://doi.org/10.1111/aec.12291" TargetMode="External" /><Relationship Type="http://schemas.openxmlformats.org/officeDocument/2006/relationships/hyperlink" Id="rId41" Target="https://doi.org/10.1111/ele.12508" TargetMode="External" /><Relationship Type="http://schemas.openxmlformats.org/officeDocument/2006/relationships/hyperlink" Id="rId33" Target="https://doi.org/10.1111/ele.13856" TargetMode="External" /><Relationship Type="http://schemas.openxmlformats.org/officeDocument/2006/relationships/hyperlink" Id="rId55" Target="https://doi.org/10.1111/j.1365-2745.2011.01937.x" TargetMode="External" /><Relationship Type="http://schemas.openxmlformats.org/officeDocument/2006/relationships/hyperlink" Id="rId53" Target="https://doi.org/10.1111/j.1600-0706.2012.20152.x" TargetMode="External" /><Relationship Type="http://schemas.openxmlformats.org/officeDocument/2006/relationships/hyperlink" Id="rId57" Target="https://doi.org/10.1111/j.1744-7429.2008.00405.x" TargetMode="External" /><Relationship Type="http://schemas.openxmlformats.org/officeDocument/2006/relationships/hyperlink" Id="rId56" Target="https://doi.org/10.1111/j.1755-0998.2007.02084.x" TargetMode="External" /><Relationship Type="http://schemas.openxmlformats.org/officeDocument/2006/relationships/hyperlink" Id="rId45" Target="https://doi.org/10.1111/jbi.12520" TargetMode="External" /><Relationship Type="http://schemas.openxmlformats.org/officeDocument/2006/relationships/hyperlink" Id="rId43" Target="https://doi.org/10.1111/jbi.12616" TargetMode="External" /><Relationship Type="http://schemas.openxmlformats.org/officeDocument/2006/relationships/hyperlink" Id="rId34" Target="https://doi.org/10.1111/nph.16927" TargetMode="External" /><Relationship Type="http://schemas.openxmlformats.org/officeDocument/2006/relationships/hyperlink" Id="rId26" Target="https://doi.org/10.1111/nph.70488" TargetMode="External" /><Relationship Type="http://schemas.openxmlformats.org/officeDocument/2006/relationships/hyperlink" Id="rId46" Target="https://doi.org/10.1371/journal.pone.0144585" TargetMode="External" /><Relationship Type="http://schemas.openxmlformats.org/officeDocument/2006/relationships/hyperlink" Id="rId52" Target="https://doi.org/10.1890/13-0269.1" TargetMode="External" /><Relationship Type="http://schemas.openxmlformats.org/officeDocument/2006/relationships/hyperlink" Id="rId49" Target="https://doi.org/10.1890/ES12-00383.1" TargetMode="External" /><Relationship Type="http://schemas.openxmlformats.org/officeDocument/2006/relationships/hyperlink" Id="rId30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2025-11-20T06:00:57Z</dcterms:created>
  <dcterms:modified xsi:type="dcterms:W3CDTF">2025-11-20T06:00:57Z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partment">
    <vt:lpwstr>Xishuangbanna Tropical Botanical Garden, Chinese Academy of Sciences, Mengla, Yunnan, 666303 China</vt:lpwstr>
  </property>
  <property fmtid="{D5CDD505-2E9C-101B-9397-08002B2CF9AE}" pid="6" name="department2">
    <vt:lpwstr>University of Chinese Academy of Sciences, Beijing, 100049 China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