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7853" w14:textId="77777777" w:rsidR="002D315B" w:rsidRDefault="00000000">
      <w:pPr>
        <w:spacing w:before="800" w:after="200"/>
        <w:jc w:val="center"/>
      </w:pPr>
      <w:r>
        <w:rPr>
          <w:rFonts w:ascii="Georgia" w:eastAsia="Georgia" w:hAnsi="Georgia" w:cs="Georgia"/>
          <w:b/>
          <w:bCs/>
          <w:color w:val="1A1A2E"/>
          <w:sz w:val="72"/>
          <w:szCs w:val="72"/>
        </w:rPr>
        <w:t>MERCATO NOVA</w:t>
      </w:r>
    </w:p>
    <w:p w14:paraId="43B3F8D8" w14:textId="77777777" w:rsidR="002D315B" w:rsidRDefault="00000000">
      <w:pPr>
        <w:spacing w:after="120"/>
        <w:jc w:val="center"/>
      </w:pPr>
      <w:r>
        <w:rPr>
          <w:rFonts w:ascii="Georgia" w:eastAsia="Georgia" w:hAnsi="Georgia" w:cs="Georgia"/>
          <w:i/>
          <w:iCs/>
          <w:color w:val="2D4A7B"/>
          <w:sz w:val="36"/>
          <w:szCs w:val="36"/>
        </w:rPr>
        <w:t>Marketplace d'Art en Ligne</w:t>
      </w:r>
    </w:p>
    <w:p w14:paraId="6A5E5780" w14:textId="77777777" w:rsidR="002D315B" w:rsidRDefault="002D315B">
      <w:pPr>
        <w:pBdr>
          <w:bottom w:val="single" w:sz="8" w:space="8" w:color="C9A84C"/>
        </w:pBdr>
        <w:spacing w:before="80" w:after="400"/>
        <w:jc w:val="center"/>
      </w:pPr>
    </w:p>
    <w:p w14:paraId="404FABF5" w14:textId="77777777" w:rsidR="002D315B" w:rsidRDefault="00000000">
      <w:pPr>
        <w:shd w:val="clear" w:color="auto" w:fill="1A1A2E"/>
        <w:spacing w:before="400" w:after="120"/>
        <w:jc w:val="center"/>
      </w:pPr>
      <w:r>
        <w:rPr>
          <w:b/>
          <w:bCs/>
          <w:color w:val="C9A84C"/>
          <w:sz w:val="28"/>
          <w:szCs w:val="28"/>
        </w:rPr>
        <w:t>SPÉCIFICATIONS FONCTIONNELLES</w:t>
      </w:r>
    </w:p>
    <w:p w14:paraId="4B84A368" w14:textId="77777777" w:rsidR="002D315B" w:rsidRDefault="00000000">
      <w:pPr>
        <w:shd w:val="clear" w:color="auto" w:fill="1A1A2E"/>
        <w:spacing w:after="80"/>
        <w:jc w:val="center"/>
      </w:pPr>
      <w:r>
        <w:rPr>
          <w:color w:val="F8F5EE"/>
        </w:rPr>
        <w:t>Livrable 1 — Conception &amp; Justification Technique</w:t>
      </w:r>
    </w:p>
    <w:p w14:paraId="3A7D989C" w14:textId="77777777" w:rsidR="002D315B" w:rsidRDefault="00000000">
      <w:pPr>
        <w:shd w:val="clear" w:color="auto" w:fill="1A1A2E"/>
        <w:spacing w:after="600"/>
        <w:jc w:val="center"/>
      </w:pPr>
      <w:r>
        <w:rPr>
          <w:i/>
          <w:iCs/>
          <w:color w:val="C9A84C"/>
          <w:sz w:val="20"/>
          <w:szCs w:val="20"/>
        </w:rPr>
        <w:t>Deadline : Jeudi 28 mai 2026 à 23h55</w:t>
      </w:r>
    </w:p>
    <w:p w14:paraId="7F546B9D" w14:textId="77777777" w:rsidR="002D315B" w:rsidRDefault="00000000">
      <w:pPr>
        <w:spacing w:before="200" w:after="80"/>
        <w:jc w:val="center"/>
      </w:pPr>
      <w:r>
        <w:rPr>
          <w:color w:val="6B7280"/>
          <w:sz w:val="20"/>
          <w:szCs w:val="20"/>
        </w:rPr>
        <w:t xml:space="preserve">Projet Web Dynamique </w:t>
      </w:r>
      <w:proofErr w:type="gramStart"/>
      <w:r>
        <w:rPr>
          <w:color w:val="6B7280"/>
          <w:sz w:val="20"/>
          <w:szCs w:val="20"/>
        </w:rPr>
        <w:t>2026  |</w:t>
      </w:r>
      <w:proofErr w:type="gramEnd"/>
      <w:r>
        <w:rPr>
          <w:color w:val="6B7280"/>
          <w:sz w:val="20"/>
          <w:szCs w:val="20"/>
        </w:rPr>
        <w:t xml:space="preserve">  ECE </w:t>
      </w:r>
      <w:proofErr w:type="gramStart"/>
      <w:r>
        <w:rPr>
          <w:color w:val="6B7280"/>
          <w:sz w:val="20"/>
          <w:szCs w:val="20"/>
        </w:rPr>
        <w:t>Paris  |</w:t>
      </w:r>
      <w:proofErr w:type="gramEnd"/>
      <w:r>
        <w:rPr>
          <w:color w:val="6B7280"/>
          <w:sz w:val="20"/>
          <w:szCs w:val="20"/>
        </w:rPr>
        <w:t xml:space="preserve">  ING2</w:t>
      </w:r>
    </w:p>
    <w:p w14:paraId="64B16928" w14:textId="77777777" w:rsidR="002D315B" w:rsidRDefault="00000000">
      <w:r>
        <w:br w:type="page"/>
      </w:r>
    </w:p>
    <w:p w14:paraId="051C1EF1" w14:textId="77777777" w:rsidR="002D315B" w:rsidRDefault="00000000">
      <w:pPr>
        <w:pStyle w:val="Heading1"/>
        <w:pBdr>
          <w:bottom w:val="single" w:sz="8" w:space="4" w:color="C9A84C"/>
        </w:pBdr>
      </w:pPr>
      <w:r>
        <w:lastRenderedPageBreak/>
        <w:t>1. Vision &amp; Positionnement</w:t>
      </w:r>
    </w:p>
    <w:p w14:paraId="22DBBD3F" w14:textId="77777777" w:rsidR="002D315B" w:rsidRDefault="00000000">
      <w:pPr>
        <w:spacing w:before="60" w:after="80"/>
      </w:pPr>
      <w:r>
        <w:rPr>
          <w:color w:val="1A1A2E"/>
        </w:rPr>
        <w:t>Mercato Nova est une marketplace spécialisée dans l'art, dédiée à la vente d'œuvres originales (peintures, sculptures, photographies, art numérique). La plateforme connecte artistes indépendants, galeries et collectionneurs autour de trois mécanismes de transaction complémentaires.</w:t>
      </w:r>
    </w:p>
    <w:p w14:paraId="62F7EE7B" w14:textId="77777777" w:rsidR="002D315B" w:rsidRDefault="002D315B">
      <w:pPr>
        <w:spacing w:before="80" w:after="80"/>
      </w:pPr>
    </w:p>
    <w:p w14:paraId="5C84C14B" w14:textId="77777777" w:rsidR="002D315B" w:rsidRDefault="00000000">
      <w:pPr>
        <w:pStyle w:val="Heading2"/>
      </w:pPr>
      <w:r>
        <w:t>1.1 Public Cible</w:t>
      </w:r>
    </w:p>
    <w:p w14:paraId="6BF84790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Artistes &amp; créateurs souhaitant monétiser leurs œuvres en ligne</w:t>
      </w:r>
    </w:p>
    <w:p w14:paraId="2EDE600A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Collectionneurs et acheteurs à la recherche de pièces uniques</w:t>
      </w:r>
    </w:p>
    <w:p w14:paraId="24173BDF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Galeries d'art gérant plusieurs artistes</w:t>
      </w:r>
    </w:p>
    <w:p w14:paraId="2A60A47E" w14:textId="77777777" w:rsidR="002D315B" w:rsidRDefault="002D315B">
      <w:pPr>
        <w:spacing w:before="80" w:after="80"/>
      </w:pPr>
    </w:p>
    <w:p w14:paraId="58933E61" w14:textId="77777777" w:rsidR="002D315B" w:rsidRDefault="00000000">
      <w:pPr>
        <w:pStyle w:val="Heading2"/>
      </w:pPr>
      <w:r>
        <w:t>1.2 Différenciation</w:t>
      </w:r>
    </w:p>
    <w:p w14:paraId="23CCE974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Catalogue pensé pour l'art</w:t>
      </w:r>
    </w:p>
    <w:p w14:paraId="0724D54B" w14:textId="77777777" w:rsidR="002D315B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6B7280"/>
          <w:sz w:val="20"/>
          <w:szCs w:val="20"/>
        </w:rPr>
        <w:t>Champs spécifiques : dimensions, technique, style, certificat d'authenticité</w:t>
      </w:r>
    </w:p>
    <w:p w14:paraId="2B176308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Trois modes de vente intégrés</w:t>
      </w:r>
    </w:p>
    <w:p w14:paraId="3B3EFA01" w14:textId="77777777" w:rsidR="002D315B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6B7280"/>
          <w:sz w:val="20"/>
          <w:szCs w:val="20"/>
        </w:rPr>
        <w:t>Achat immédiat, enchère temporisée, négociation directe</w:t>
      </w:r>
    </w:p>
    <w:p w14:paraId="7A09D8DE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Validation admin avant toute publication</w:t>
      </w:r>
    </w:p>
    <w:p w14:paraId="66D1BB0D" w14:textId="77777777" w:rsidR="002D315B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6B7280"/>
          <w:sz w:val="20"/>
          <w:szCs w:val="20"/>
        </w:rPr>
        <w:t>Garantie de qualité et de confiance pour les acheteurs</w:t>
      </w:r>
    </w:p>
    <w:p w14:paraId="1701CC0C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Profil artiste enrichi</w:t>
      </w:r>
    </w:p>
    <w:p w14:paraId="3AFDB889" w14:textId="77777777" w:rsidR="002D315B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6B7280"/>
          <w:sz w:val="20"/>
          <w:szCs w:val="20"/>
        </w:rPr>
        <w:t>Biographie, portfolio, statistiques de ventes, œuvres disponibles</w:t>
      </w:r>
    </w:p>
    <w:p w14:paraId="329D20E2" w14:textId="77777777" w:rsidR="002D315B" w:rsidRDefault="00000000">
      <w:r>
        <w:br w:type="page"/>
      </w:r>
    </w:p>
    <w:p w14:paraId="51035205" w14:textId="77777777" w:rsidR="002D315B" w:rsidRDefault="00000000">
      <w:pPr>
        <w:pStyle w:val="Heading1"/>
        <w:pBdr>
          <w:bottom w:val="single" w:sz="8" w:space="4" w:color="C9A84C"/>
        </w:pBdr>
      </w:pPr>
      <w:r>
        <w:lastRenderedPageBreak/>
        <w:t>2. Rôles Utilisateurs</w:t>
      </w:r>
    </w:p>
    <w:p w14:paraId="076E7471" w14:textId="77777777" w:rsidR="002D315B" w:rsidRDefault="00000000">
      <w:pPr>
        <w:pStyle w:val="Heading2"/>
      </w:pPr>
      <w:r>
        <w:t>2.1 Administrateur</w:t>
      </w:r>
    </w:p>
    <w:p w14:paraId="3375D8BC" w14:textId="77777777" w:rsidR="002D315B" w:rsidRDefault="00000000">
      <w:pPr>
        <w:spacing w:before="60" w:after="80"/>
      </w:pPr>
      <w:r>
        <w:rPr>
          <w:color w:val="1A1A2E"/>
        </w:rPr>
        <w:t>L'administrateur assure la modération et la gestion globale de la plateforme.</w:t>
      </w:r>
    </w:p>
    <w:p w14:paraId="4B087B4A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Valider ou rejeter les annonces soumises par les vendeurs</w:t>
      </w:r>
    </w:p>
    <w:p w14:paraId="1F6E9B4E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Suspendre ou supprimer des comptes utilisateurs</w:t>
      </w:r>
    </w:p>
    <w:p w14:paraId="7148B582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Accéder au tableau de bord global (statistiques, transactions en cours)</w:t>
      </w:r>
    </w:p>
    <w:p w14:paraId="0D682295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Modérer le contenu signalé par les utilisateurs</w:t>
      </w:r>
    </w:p>
    <w:p w14:paraId="6F036666" w14:textId="77777777" w:rsidR="002D315B" w:rsidRDefault="002D315B">
      <w:pPr>
        <w:spacing w:before="80" w:after="80"/>
      </w:pPr>
    </w:p>
    <w:p w14:paraId="707C40B3" w14:textId="77777777" w:rsidR="002D315B" w:rsidRDefault="00000000">
      <w:pPr>
        <w:pStyle w:val="Heading2"/>
      </w:pPr>
      <w:r>
        <w:t>2.2 Vendeur / Artiste</w:t>
      </w:r>
    </w:p>
    <w:p w14:paraId="69CB17B9" w14:textId="77777777" w:rsidR="002D315B" w:rsidRDefault="00000000">
      <w:pPr>
        <w:spacing w:before="60" w:after="80"/>
      </w:pPr>
      <w:r>
        <w:rPr>
          <w:color w:val="1A1A2E"/>
        </w:rPr>
        <w:t>Le vendeur est un artiste ou un professionnel proposant des œuvres à la vente.</w:t>
      </w:r>
    </w:p>
    <w:p w14:paraId="2F5A086C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Créer, modifier et supprimer ses propres annonces</w:t>
      </w:r>
    </w:p>
    <w:p w14:paraId="2C01E683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Choisir le mode de vente pour chaque œuvre (immédiat / enchère / négociation)</w:t>
      </w:r>
    </w:p>
    <w:p w14:paraId="5FF4E9CF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Définir les paramètres d'enchère : prix de départ, durée, surenchère minimale</w:t>
      </w:r>
    </w:p>
    <w:p w14:paraId="51BA8935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Recevoir des notifications liées à ses ventes et aux interactions</w:t>
      </w:r>
    </w:p>
    <w:p w14:paraId="7C2E9C61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Consulter ses statistiques : vues, favoris, transactions réalisées</w:t>
      </w:r>
    </w:p>
    <w:p w14:paraId="2332252F" w14:textId="77777777" w:rsidR="002D315B" w:rsidRDefault="002D315B">
      <w:pPr>
        <w:spacing w:before="80" w:after="80"/>
      </w:pPr>
    </w:p>
    <w:p w14:paraId="55C93DEF" w14:textId="77777777" w:rsidR="002D315B" w:rsidRDefault="00000000">
      <w:pPr>
        <w:pStyle w:val="Heading2"/>
      </w:pPr>
      <w:r>
        <w:t>2.3 Acheteur</w:t>
      </w:r>
    </w:p>
    <w:p w14:paraId="2459ED11" w14:textId="77777777" w:rsidR="002D315B" w:rsidRDefault="00000000">
      <w:pPr>
        <w:spacing w:before="60" w:after="80"/>
      </w:pPr>
      <w:r>
        <w:rPr>
          <w:color w:val="1A1A2E"/>
        </w:rPr>
        <w:t>L'acheteur est un collectionneur ou un particulier souhaitant acquérir des œuvres.</w:t>
      </w:r>
    </w:p>
    <w:p w14:paraId="28E86697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Parcourir le catalogue et accéder aux fiches œuvres</w:t>
      </w:r>
    </w:p>
    <w:p w14:paraId="76B47848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Ajouter des œuvres au panier (achat immédiat)</w:t>
      </w:r>
    </w:p>
    <w:p w14:paraId="047762AA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Participer aux enchères (placer des offres)</w:t>
      </w:r>
    </w:p>
    <w:p w14:paraId="7310B4A6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Initier et participer aux négociations</w:t>
      </w:r>
    </w:p>
    <w:p w14:paraId="62EF3A8A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Consulter son historique de commandes et ses transactions</w:t>
      </w:r>
    </w:p>
    <w:p w14:paraId="0EA5B240" w14:textId="77777777" w:rsidR="002D315B" w:rsidRDefault="002D315B">
      <w:pPr>
        <w:spacing w:before="80" w:after="80"/>
      </w:pPr>
    </w:p>
    <w:p w14:paraId="05B40D3B" w14:textId="77777777" w:rsidR="002D315B" w:rsidRDefault="00000000">
      <w:pPr>
        <w:pStyle w:val="Heading2"/>
      </w:pPr>
      <w:r>
        <w:t>2.4 Galerie</w:t>
      </w:r>
    </w:p>
    <w:p w14:paraId="676C4AF3" w14:textId="77777777" w:rsidR="002D315B" w:rsidRDefault="00000000">
      <w:pPr>
        <w:spacing w:before="60" w:after="80"/>
      </w:pPr>
      <w:r>
        <w:rPr>
          <w:color w:val="1A1A2E"/>
        </w:rPr>
        <w:t>La galerie est une entité professionnelle gérant plusieurs artistes.</w:t>
      </w:r>
    </w:p>
    <w:p w14:paraId="40844729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Gérer plusieurs profils artistes rattachés à la galerie</w:t>
      </w:r>
    </w:p>
    <w:p w14:paraId="2DAAC58A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Publier des annonces au nom d'un artiste</w:t>
      </w:r>
    </w:p>
    <w:p w14:paraId="0B690A37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Accéder à un tableau de bord agrégé multi-artistes</w:t>
      </w:r>
    </w:p>
    <w:p w14:paraId="57B9939B" w14:textId="77777777" w:rsidR="002D315B" w:rsidRDefault="002D315B">
      <w:pPr>
        <w:spacing w:before="80" w:after="80"/>
      </w:pPr>
    </w:p>
    <w:p w14:paraId="623E8884" w14:textId="77777777" w:rsidR="002D315B" w:rsidRDefault="00000000">
      <w:r>
        <w:br w:type="page"/>
      </w:r>
    </w:p>
    <w:p w14:paraId="1408254B" w14:textId="77777777" w:rsidR="002D315B" w:rsidRDefault="00000000">
      <w:pPr>
        <w:pStyle w:val="Heading1"/>
        <w:pBdr>
          <w:bottom w:val="single" w:sz="8" w:space="4" w:color="C9A84C"/>
        </w:pBdr>
      </w:pPr>
      <w:r>
        <w:lastRenderedPageBreak/>
        <w:t>3. Fonctionnalités Principales</w:t>
      </w:r>
    </w:p>
    <w:p w14:paraId="178B72F5" w14:textId="77777777" w:rsidR="002D315B" w:rsidRDefault="00000000">
      <w:pPr>
        <w:pStyle w:val="Heading2"/>
      </w:pPr>
      <w:r>
        <w:t>3.1 Authentification &amp; Gestion de Compte</w:t>
      </w:r>
    </w:p>
    <w:p w14:paraId="5BC5EA22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Inscription avec validation par </w:t>
      </w:r>
      <w:proofErr w:type="gramStart"/>
      <w:r>
        <w:rPr>
          <w:color w:val="1A1A2E"/>
        </w:rPr>
        <w:t>e-mail</w:t>
      </w:r>
      <w:proofErr w:type="gramEnd"/>
    </w:p>
    <w:p w14:paraId="52B3FEFB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Connexion par </w:t>
      </w:r>
      <w:proofErr w:type="gramStart"/>
      <w:r>
        <w:rPr>
          <w:color w:val="1A1A2E"/>
        </w:rPr>
        <w:t>e-mail</w:t>
      </w:r>
      <w:proofErr w:type="gramEnd"/>
      <w:r>
        <w:rPr>
          <w:color w:val="1A1A2E"/>
        </w:rPr>
        <w:t xml:space="preserve"> + mot de passe (</w:t>
      </w:r>
      <w:proofErr w:type="spellStart"/>
      <w:r>
        <w:rPr>
          <w:color w:val="1A1A2E"/>
        </w:rPr>
        <w:t>hashé</w:t>
      </w:r>
      <w:proofErr w:type="spellEnd"/>
      <w:r>
        <w:rPr>
          <w:color w:val="1A1A2E"/>
        </w:rPr>
        <w:t xml:space="preserve"> avec </w:t>
      </w:r>
      <w:proofErr w:type="spellStart"/>
      <w:r>
        <w:rPr>
          <w:color w:val="1A1A2E"/>
        </w:rPr>
        <w:t>password_hash</w:t>
      </w:r>
      <w:proofErr w:type="spellEnd"/>
      <w:r>
        <w:rPr>
          <w:color w:val="1A1A2E"/>
        </w:rPr>
        <w:t xml:space="preserve"> PHP / </w:t>
      </w:r>
      <w:proofErr w:type="spellStart"/>
      <w:r>
        <w:rPr>
          <w:color w:val="1A1A2E"/>
        </w:rPr>
        <w:t>bcrypt</w:t>
      </w:r>
      <w:proofErr w:type="spellEnd"/>
      <w:r>
        <w:rPr>
          <w:color w:val="1A1A2E"/>
        </w:rPr>
        <w:t>)</w:t>
      </w:r>
    </w:p>
    <w:p w14:paraId="5E49BAD9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Sessions PHP sécurisées avec régénération d'ID à la connexion</w:t>
      </w:r>
    </w:p>
    <w:p w14:paraId="4D92049A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Profil modifiable : avatar, biographie, liens vers réseaux sociaux</w:t>
      </w:r>
    </w:p>
    <w:p w14:paraId="75C765C1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Déconnexion et expiration de session configurable</w:t>
      </w:r>
    </w:p>
    <w:p w14:paraId="7D9786D5" w14:textId="77777777" w:rsidR="002D315B" w:rsidRDefault="002D315B">
      <w:pPr>
        <w:spacing w:before="80" w:after="80"/>
      </w:pPr>
    </w:p>
    <w:p w14:paraId="391CA4F9" w14:textId="77777777" w:rsidR="002D315B" w:rsidRDefault="00000000">
      <w:pPr>
        <w:pStyle w:val="Heading2"/>
      </w:pPr>
      <w:r>
        <w:t>3.2 Catalogue &amp; Recherche</w:t>
      </w:r>
    </w:p>
    <w:p w14:paraId="1AF1A739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Affichage paginé des œuvres disponibles</w:t>
      </w:r>
    </w:p>
    <w:p w14:paraId="43A8E31D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Filtres multicritères : style (abstrait, figuratif…), technique (huile, aquarelle…), prix min/max, état, type de vente</w:t>
      </w:r>
    </w:p>
    <w:p w14:paraId="411DAC39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Recherche plein texte sur le titre, le nom de l'artiste et la description</w:t>
      </w:r>
    </w:p>
    <w:p w14:paraId="2A64D4A2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Tri : date de publication, prix croissant/décroissant, popularité</w:t>
      </w:r>
    </w:p>
    <w:p w14:paraId="793E2117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Bascule affichage : vue grille / vue liste</w:t>
      </w:r>
    </w:p>
    <w:p w14:paraId="5F88722E" w14:textId="77777777" w:rsidR="002D315B" w:rsidRDefault="002D315B">
      <w:pPr>
        <w:spacing w:before="80" w:after="80"/>
      </w:pPr>
    </w:p>
    <w:p w14:paraId="10912E3F" w14:textId="77777777" w:rsidR="002D315B" w:rsidRDefault="00000000">
      <w:pPr>
        <w:pStyle w:val="Heading2"/>
      </w:pPr>
      <w:r>
        <w:t>3.3 Fiche Œuvre</w:t>
      </w:r>
    </w:p>
    <w:p w14:paraId="2CA7F111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Galerie de photos (plusieurs visuels par œuvre)</w:t>
      </w:r>
    </w:p>
    <w:p w14:paraId="41D7EC45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Informations détaillées : titre, artiste, technique, dimensions, date de création, état, description</w:t>
      </w:r>
    </w:p>
    <w:p w14:paraId="138FFDC4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Mode de vente affiché clairement avec ses conditions</w:t>
      </w:r>
    </w:p>
    <w:p w14:paraId="160714DC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Boutons d'action contextuels selon le mode : Acheter / Enchérir / Négocier</w:t>
      </w:r>
    </w:p>
    <w:p w14:paraId="28B7E86E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Profil vendeur résumé avec lien vers son portfolio complet</w:t>
      </w:r>
    </w:p>
    <w:p w14:paraId="325C99C1" w14:textId="77777777" w:rsidR="002D315B" w:rsidRDefault="002D315B">
      <w:pPr>
        <w:spacing w:before="80" w:after="80"/>
      </w:pPr>
    </w:p>
    <w:p w14:paraId="25835A21" w14:textId="77777777" w:rsidR="002D315B" w:rsidRDefault="00000000">
      <w:pPr>
        <w:pStyle w:val="Heading2"/>
      </w:pPr>
      <w:r>
        <w:t>3.4 Achat Immédiat</w:t>
      </w:r>
    </w:p>
    <w:p w14:paraId="3B2575BC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Bouton « Acheter maintenant » disponible sur la fiche œuvre</w:t>
      </w:r>
    </w:p>
    <w:p w14:paraId="27228DA8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Ajout au panier (multi-articles possible)</w:t>
      </w:r>
    </w:p>
    <w:p w14:paraId="73A13022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Récapitulatif de commande avant validation</w:t>
      </w:r>
    </w:p>
    <w:p w14:paraId="09C07AD8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Processus de paiement simulé (choix de moyen de paiement fictif)</w:t>
      </w:r>
    </w:p>
    <w:p w14:paraId="383578ED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Confirmation de commande + notification automatique au vendeur</w:t>
      </w:r>
    </w:p>
    <w:p w14:paraId="766CE85F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Mise à jour du statut de l'œuvre (marquée « vendue »)</w:t>
      </w:r>
    </w:p>
    <w:p w14:paraId="4B1B8144" w14:textId="77777777" w:rsidR="002D315B" w:rsidRDefault="002D315B">
      <w:pPr>
        <w:spacing w:before="80" w:after="80"/>
      </w:pPr>
    </w:p>
    <w:p w14:paraId="793AF82C" w14:textId="77777777" w:rsidR="002D315B" w:rsidRDefault="00000000">
      <w:pPr>
        <w:pStyle w:val="Heading2"/>
      </w:pPr>
      <w:r>
        <w:t>3.5 Vente par Enchère</w:t>
      </w:r>
    </w:p>
    <w:p w14:paraId="664FB475" w14:textId="77777777" w:rsidR="002D315B" w:rsidRDefault="00000000">
      <w:pPr>
        <w:pStyle w:val="Heading3"/>
      </w:pPr>
      <w:r>
        <w:t>Règles métier définies</w:t>
      </w:r>
    </w:p>
    <w:p w14:paraId="1ACACBBE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Le vendeur définit : prix de départ, surenchère minimale, durée (24h / 48h / 7 jours)</w:t>
      </w:r>
    </w:p>
    <w:p w14:paraId="70F6E654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Toute offre doit être supérieure à l'offre actuelle + surenchère minimale définie</w:t>
      </w:r>
    </w:p>
    <w:p w14:paraId="4AEF0818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L'enchère se clôture automatiquement à l'expiration du </w:t>
      </w:r>
      <w:proofErr w:type="spellStart"/>
      <w:r>
        <w:rPr>
          <w:color w:val="1A1A2E"/>
        </w:rPr>
        <w:t>timer</w:t>
      </w:r>
      <w:proofErr w:type="spellEnd"/>
    </w:p>
    <w:p w14:paraId="4F1669FE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Le gagnant est l'auteur de la dernière offre valide à la clôture</w:t>
      </w:r>
    </w:p>
    <w:p w14:paraId="29ED16FB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L'historique complet des offres est conservé en base de données</w:t>
      </w:r>
    </w:p>
    <w:p w14:paraId="07976FA2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Un vendeur ne peut pas enchérir sur sa propre œuvre</w:t>
      </w:r>
    </w:p>
    <w:p w14:paraId="57A24229" w14:textId="77777777" w:rsidR="002D315B" w:rsidRDefault="00000000">
      <w:pPr>
        <w:pStyle w:val="Heading3"/>
      </w:pPr>
      <w:r>
        <w:t>Notifications liées aux enchères</w:t>
      </w:r>
    </w:p>
    <w:p w14:paraId="06D11476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Surenchère reçue : notifié au vendeur et aux enchérisseurs précédents</w:t>
      </w:r>
    </w:p>
    <w:p w14:paraId="1E0AA61F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Fin d'enchère : notifié au gagnant et aux participants éliminés</w:t>
      </w:r>
    </w:p>
    <w:p w14:paraId="1993B008" w14:textId="77777777" w:rsidR="002D315B" w:rsidRDefault="002D315B">
      <w:pPr>
        <w:spacing w:before="80" w:after="80"/>
      </w:pPr>
    </w:p>
    <w:p w14:paraId="51D4E24B" w14:textId="77777777" w:rsidR="002D315B" w:rsidRDefault="00000000">
      <w:pPr>
        <w:pStyle w:val="Heading2"/>
      </w:pPr>
      <w:r>
        <w:t>3.6 Vente par Négociation</w:t>
      </w:r>
    </w:p>
    <w:p w14:paraId="6EFA4AB5" w14:textId="77777777" w:rsidR="002D315B" w:rsidRDefault="00000000">
      <w:pPr>
        <w:pStyle w:val="Heading3"/>
      </w:pPr>
      <w:r>
        <w:t>Règles métier définies</w:t>
      </w:r>
    </w:p>
    <w:p w14:paraId="1310FE70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Maximum 5 échanges par négociation (vendeur et acheteur alternent)</w:t>
      </w:r>
    </w:p>
    <w:p w14:paraId="0DFDCBC2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États possibles : </w:t>
      </w:r>
      <w:proofErr w:type="spellStart"/>
      <w:r>
        <w:rPr>
          <w:color w:val="1A1A2E"/>
        </w:rPr>
        <w:t>en_cours</w:t>
      </w:r>
      <w:proofErr w:type="spellEnd"/>
      <w:r>
        <w:rPr>
          <w:color w:val="1A1A2E"/>
        </w:rPr>
        <w:t xml:space="preserve"> → accepté | refusé | expiré | abandonné</w:t>
      </w:r>
    </w:p>
    <w:p w14:paraId="5C7E8660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Expiration automatique après 48 heures sans réponse de la partie concernée</w:t>
      </w:r>
    </w:p>
    <w:p w14:paraId="7CF5F3DA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Le vendeur peut refuser sans contre-offre à tout moment</w:t>
      </w:r>
    </w:p>
    <w:p w14:paraId="0298F061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L'acheteur peut abandonner la négociation à tout moment</w:t>
      </w:r>
    </w:p>
    <w:p w14:paraId="404A6838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Une seule négociation active par œuvre à la fois</w:t>
      </w:r>
    </w:p>
    <w:p w14:paraId="018D01EB" w14:textId="77777777" w:rsidR="002D315B" w:rsidRDefault="00000000">
      <w:pPr>
        <w:pStyle w:val="Heading3"/>
      </w:pPr>
      <w:r>
        <w:t>Traçabilité</w:t>
      </w:r>
    </w:p>
    <w:p w14:paraId="198F4920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Historique complet des échanges conservé en base de données</w:t>
      </w:r>
    </w:p>
    <w:p w14:paraId="28F4FF4F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Notification à chaque nouvelle contre-offre</w:t>
      </w:r>
    </w:p>
    <w:p w14:paraId="59F33EE5" w14:textId="77777777" w:rsidR="002D315B" w:rsidRDefault="002D315B">
      <w:pPr>
        <w:spacing w:before="80" w:after="80"/>
      </w:pPr>
    </w:p>
    <w:p w14:paraId="63C0BA6F" w14:textId="77777777" w:rsidR="002D315B" w:rsidRDefault="00000000">
      <w:pPr>
        <w:pStyle w:val="Heading2"/>
      </w:pPr>
      <w:r>
        <w:t>3.7 Panier &amp; Validation</w:t>
      </w:r>
    </w:p>
    <w:p w14:paraId="73BD1162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Panier persistant en session (pour les achats immédiats uniquement)</w:t>
      </w:r>
    </w:p>
    <w:p w14:paraId="3750CD5F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Vérification de disponibilité au moment du paiement (gestion des conflits)</w:t>
      </w:r>
    </w:p>
    <w:p w14:paraId="31E3773A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Message d'erreur si une œuvre est vendue pendant qu'elle est dans le panier</w:t>
      </w:r>
    </w:p>
    <w:p w14:paraId="7E61AB02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Récapitulatif détaillé avant validation finale</w:t>
      </w:r>
    </w:p>
    <w:p w14:paraId="03EA5BC0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Commande enregistrée en BDD avec statut : </w:t>
      </w:r>
      <w:proofErr w:type="spellStart"/>
      <w:r>
        <w:rPr>
          <w:color w:val="1A1A2E"/>
        </w:rPr>
        <w:t>en_attente</w:t>
      </w:r>
      <w:proofErr w:type="spellEnd"/>
      <w:r>
        <w:rPr>
          <w:color w:val="1A1A2E"/>
        </w:rPr>
        <w:t xml:space="preserve"> / confirmée / annulée</w:t>
      </w:r>
    </w:p>
    <w:p w14:paraId="50CE7724" w14:textId="77777777" w:rsidR="002D315B" w:rsidRDefault="002D315B">
      <w:pPr>
        <w:spacing w:before="80" w:after="80"/>
      </w:pPr>
    </w:p>
    <w:p w14:paraId="1BBD883B" w14:textId="77777777" w:rsidR="002D315B" w:rsidRDefault="00000000">
      <w:pPr>
        <w:pStyle w:val="Heading2"/>
      </w:pPr>
      <w:r>
        <w:t>3.8 Notifications</w:t>
      </w:r>
    </w:p>
    <w:p w14:paraId="51200557" w14:textId="77777777" w:rsidR="002D315B" w:rsidRDefault="00000000">
      <w:pPr>
        <w:pStyle w:val="Heading3"/>
      </w:pPr>
      <w:r>
        <w:t>Événements déclencheurs</w:t>
      </w:r>
    </w:p>
    <w:p w14:paraId="5479C680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Nouvelle surenchère sur une enchère en cours</w:t>
      </w:r>
    </w:p>
    <w:p w14:paraId="5EC10BEB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Contre-offre reçue dans une négociation</w:t>
      </w:r>
    </w:p>
    <w:p w14:paraId="2EF31408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Enchère remportée ou perdue (fin d'enchère)</w:t>
      </w:r>
    </w:p>
    <w:p w14:paraId="3E5452B2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Annonce validée ou refusée par l'administrateur</w:t>
      </w:r>
    </w:p>
    <w:p w14:paraId="43F53DB2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Commande confirmée (achat immédiat)</w:t>
      </w:r>
    </w:p>
    <w:p w14:paraId="324CB6FF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Fin de négociation : accord conclu ou refus définitif</w:t>
      </w:r>
    </w:p>
    <w:p w14:paraId="44152C9A" w14:textId="77777777" w:rsidR="002D315B" w:rsidRDefault="00000000">
      <w:pPr>
        <w:pStyle w:val="Heading3"/>
      </w:pPr>
      <w:r>
        <w:t>Implémentation</w:t>
      </w:r>
    </w:p>
    <w:p w14:paraId="7B5CF339" w14:textId="77777777" w:rsidR="002D315B" w:rsidRDefault="00000000">
      <w:pPr>
        <w:spacing w:before="60" w:after="80"/>
      </w:pPr>
      <w:r>
        <w:rPr>
          <w:color w:val="1A1A2E"/>
        </w:rPr>
        <w:t xml:space="preserve">Stockage en base de données (table NOTIFICATION) avec affichage dans l'interface via une icône cloche avec badge de compteur. Mise à jour par polling toutes les 30 secondes côté </w:t>
      </w:r>
      <w:proofErr w:type="spellStart"/>
      <w:r>
        <w:rPr>
          <w:color w:val="1A1A2E"/>
        </w:rPr>
        <w:t>React</w:t>
      </w:r>
      <w:proofErr w:type="spellEnd"/>
      <w:r>
        <w:rPr>
          <w:color w:val="1A1A2E"/>
        </w:rPr>
        <w:t>.</w:t>
      </w:r>
    </w:p>
    <w:p w14:paraId="37EBC566" w14:textId="77777777" w:rsidR="002D315B" w:rsidRDefault="002D315B">
      <w:pPr>
        <w:spacing w:before="80" w:after="80"/>
      </w:pPr>
    </w:p>
    <w:p w14:paraId="6B009EE9" w14:textId="77777777" w:rsidR="002D315B" w:rsidRDefault="00000000">
      <w:pPr>
        <w:pStyle w:val="Heading2"/>
      </w:pPr>
      <w:r>
        <w:t>3.9 Espace Vendeur &amp; Administration</w:t>
      </w:r>
    </w:p>
    <w:p w14:paraId="11DD4E14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Liste des annonces du vendeur avec statut (en attente / active / vendue / rejetée)</w:t>
      </w:r>
    </w:p>
    <w:p w14:paraId="72090B70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Statistiques par annonce : nombre de vues, favoris, taux de conversion</w:t>
      </w:r>
    </w:p>
    <w:p w14:paraId="6008AE0A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Historique des transactions réalisées avec détails</w:t>
      </w:r>
    </w:p>
    <w:p w14:paraId="48099444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Interface admin : file de modération des annonces soumises</w:t>
      </w:r>
    </w:p>
    <w:p w14:paraId="3289DE5A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Interface admin : gestion des comptes utilisateurs (suspension, suppression)</w:t>
      </w:r>
    </w:p>
    <w:p w14:paraId="6E2400E1" w14:textId="77777777" w:rsidR="002D315B" w:rsidRDefault="00000000">
      <w:r>
        <w:br w:type="page"/>
      </w:r>
    </w:p>
    <w:p w14:paraId="76429DF0" w14:textId="77777777" w:rsidR="002D315B" w:rsidRDefault="00000000">
      <w:pPr>
        <w:pStyle w:val="Heading1"/>
        <w:pBdr>
          <w:bottom w:val="single" w:sz="8" w:space="4" w:color="C9A84C"/>
        </w:pBdr>
      </w:pPr>
      <w:r>
        <w:lastRenderedPageBreak/>
        <w:t>4. Contraintes Techniques</w:t>
      </w:r>
    </w:p>
    <w:p w14:paraId="74B1F719" w14:textId="77777777" w:rsidR="002D315B" w:rsidRDefault="00000000">
      <w:pPr>
        <w:pStyle w:val="Heading2"/>
      </w:pPr>
      <w:r>
        <w:t>4.1 Stack Technologique</w:t>
      </w:r>
    </w:p>
    <w:p w14:paraId="6A615E1C" w14:textId="77777777" w:rsidR="002D315B" w:rsidRDefault="002D315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2D315B" w14:paraId="3ECC8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44E5" w14:textId="77777777" w:rsidR="002D31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CE2D" w14:textId="77777777" w:rsidR="002D31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026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44AD" w14:textId="77777777" w:rsidR="002D31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2D315B" w14:paraId="71856D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5922" w14:textId="77777777" w:rsidR="002D315B" w:rsidRDefault="00000000">
            <w:r>
              <w:rPr>
                <w:color w:val="1A1A2E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5234" w14:textId="77777777" w:rsidR="002D315B" w:rsidRDefault="00000000">
            <w:r>
              <w:rPr>
                <w:color w:val="1A1A2E"/>
                <w:sz w:val="20"/>
                <w:szCs w:val="20"/>
              </w:rPr>
              <w:t>React.js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8176" w14:textId="77777777" w:rsidR="002D315B" w:rsidRDefault="00000000">
            <w:r>
              <w:rPr>
                <w:color w:val="1A1A2E"/>
                <w:sz w:val="20"/>
                <w:szCs w:val="20"/>
              </w:rPr>
              <w:t>Composants réutilisables, gestion d'état pour les enchères</w:t>
            </w:r>
          </w:p>
        </w:tc>
      </w:tr>
      <w:tr w:rsidR="002D315B" w14:paraId="275DFA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D53D" w14:textId="77777777" w:rsidR="002D315B" w:rsidRDefault="00000000">
            <w:r>
              <w:rPr>
                <w:color w:val="1A1A2E"/>
                <w:sz w:val="20"/>
                <w:szCs w:val="20"/>
              </w:rPr>
              <w:t>Navigation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39D6" w14:textId="77777777" w:rsidR="002D315B" w:rsidRDefault="00000000">
            <w:proofErr w:type="spellStart"/>
            <w:r>
              <w:rPr>
                <w:color w:val="1A1A2E"/>
                <w:sz w:val="20"/>
                <w:szCs w:val="20"/>
              </w:rPr>
              <w:t>React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Router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94D1" w14:textId="77777777" w:rsidR="002D315B" w:rsidRDefault="00000000">
            <w:r>
              <w:rPr>
                <w:color w:val="1A1A2E"/>
                <w:sz w:val="20"/>
                <w:szCs w:val="20"/>
              </w:rPr>
              <w:t>SPA fluide, routes protégées par rôle utilisateur</w:t>
            </w:r>
          </w:p>
        </w:tc>
      </w:tr>
      <w:tr w:rsidR="002D315B" w14:paraId="5CB102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B207" w14:textId="77777777" w:rsidR="002D315B" w:rsidRDefault="00000000">
            <w:r>
              <w:rPr>
                <w:color w:val="1A1A2E"/>
                <w:sz w:val="20"/>
                <w:szCs w:val="20"/>
              </w:rPr>
              <w:t>HTTP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96AD" w14:textId="77777777" w:rsidR="002D315B" w:rsidRDefault="00000000">
            <w:r>
              <w:rPr>
                <w:color w:val="1A1A2E"/>
                <w:sz w:val="20"/>
                <w:szCs w:val="20"/>
              </w:rPr>
              <w:t>Axios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466A" w14:textId="77777777" w:rsidR="002D315B" w:rsidRDefault="00000000">
            <w:r>
              <w:rPr>
                <w:color w:val="1A1A2E"/>
                <w:sz w:val="20"/>
                <w:szCs w:val="20"/>
              </w:rPr>
              <w:t>Appels REST asynchrones, interception des erreurs HTTP</w:t>
            </w:r>
          </w:p>
        </w:tc>
      </w:tr>
      <w:tr w:rsidR="002D315B" w14:paraId="2BA3C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EE8D" w14:textId="77777777" w:rsidR="002D315B" w:rsidRDefault="00000000">
            <w:r>
              <w:rPr>
                <w:color w:val="1A1A2E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47B3" w14:textId="77777777" w:rsidR="002D315B" w:rsidRDefault="00000000">
            <w:r>
              <w:rPr>
                <w:color w:val="1A1A2E"/>
                <w:sz w:val="20"/>
                <w:szCs w:val="20"/>
              </w:rPr>
              <w:t>PHP 8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8BDF" w14:textId="77777777" w:rsidR="002D315B" w:rsidRDefault="00000000">
            <w:r>
              <w:rPr>
                <w:color w:val="1A1A2E"/>
                <w:sz w:val="20"/>
                <w:szCs w:val="20"/>
              </w:rPr>
              <w:t>Étudié en cours, API REST structurée en pattern MVC</w:t>
            </w:r>
          </w:p>
        </w:tc>
      </w:tr>
      <w:tr w:rsidR="002D315B" w14:paraId="52106C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C0BA" w14:textId="77777777" w:rsidR="002D315B" w:rsidRDefault="00000000">
            <w:r>
              <w:rPr>
                <w:color w:val="1A1A2E"/>
                <w:sz w:val="20"/>
                <w:szCs w:val="20"/>
              </w:rPr>
              <w:t>Base de données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7CDC" w14:textId="77777777" w:rsidR="002D315B" w:rsidRDefault="00000000">
            <w:r>
              <w:rPr>
                <w:color w:val="1A1A2E"/>
                <w:sz w:val="20"/>
                <w:szCs w:val="20"/>
              </w:rPr>
              <w:t>MySQL 8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BCDE" w14:textId="77777777" w:rsidR="002D315B" w:rsidRDefault="00000000">
            <w:r>
              <w:rPr>
                <w:color w:val="1A1A2E"/>
                <w:sz w:val="20"/>
                <w:szCs w:val="20"/>
              </w:rPr>
              <w:t>SGBD relationnel adapté aux entités liées (FK, transactions)</w:t>
            </w:r>
          </w:p>
        </w:tc>
      </w:tr>
      <w:tr w:rsidR="002D315B" w14:paraId="1FC7BA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0BFA" w14:textId="77777777" w:rsidR="002D315B" w:rsidRDefault="00000000">
            <w:r>
              <w:rPr>
                <w:color w:val="1A1A2E"/>
                <w:sz w:val="20"/>
                <w:szCs w:val="20"/>
              </w:rPr>
              <w:t>Accès BDD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5F66" w14:textId="77777777" w:rsidR="002D315B" w:rsidRDefault="00000000">
            <w:r>
              <w:rPr>
                <w:color w:val="1A1A2E"/>
                <w:sz w:val="20"/>
                <w:szCs w:val="20"/>
              </w:rPr>
              <w:t>PDO + requêtes préparées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7CE9" w14:textId="77777777" w:rsidR="002D315B" w:rsidRDefault="00000000">
            <w:r>
              <w:rPr>
                <w:color w:val="1A1A2E"/>
                <w:sz w:val="20"/>
                <w:szCs w:val="20"/>
              </w:rPr>
              <w:t>Prévention des injections SQL</w:t>
            </w:r>
          </w:p>
        </w:tc>
      </w:tr>
      <w:tr w:rsidR="002D315B" w14:paraId="5561C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9C7B" w14:textId="77777777" w:rsidR="002D315B" w:rsidRDefault="00000000">
            <w:r>
              <w:rPr>
                <w:color w:val="1A1A2E"/>
                <w:sz w:val="20"/>
                <w:szCs w:val="20"/>
              </w:rPr>
              <w:t>Authentification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0228" w14:textId="77777777" w:rsidR="002D315B" w:rsidRDefault="00000000">
            <w:r>
              <w:rPr>
                <w:color w:val="1A1A2E"/>
                <w:sz w:val="20"/>
                <w:szCs w:val="20"/>
              </w:rPr>
              <w:t>Sessions PHP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B2D0" w14:textId="77777777" w:rsidR="002D315B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session</w:t>
            </w:r>
            <w:proofErr w:type="gramEnd"/>
            <w:r>
              <w:rPr>
                <w:color w:val="1A1A2E"/>
                <w:sz w:val="20"/>
                <w:szCs w:val="20"/>
              </w:rPr>
              <w:t>_regenerate_</w:t>
            </w:r>
            <w:proofErr w:type="gramStart"/>
            <w:r>
              <w:rPr>
                <w:color w:val="1A1A2E"/>
                <w:sz w:val="20"/>
                <w:szCs w:val="20"/>
              </w:rPr>
              <w:t>id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 à chaque connexion</w:t>
            </w:r>
          </w:p>
        </w:tc>
      </w:tr>
    </w:tbl>
    <w:p w14:paraId="2216B733" w14:textId="77777777" w:rsidR="002D315B" w:rsidRDefault="002D315B">
      <w:pPr>
        <w:spacing w:before="80" w:after="80"/>
      </w:pPr>
    </w:p>
    <w:p w14:paraId="5C7ED71F" w14:textId="77777777" w:rsidR="002D315B" w:rsidRDefault="00000000">
      <w:pPr>
        <w:pStyle w:val="Heading2"/>
      </w:pPr>
      <w:r>
        <w:t>4.2 Architecture Logicielle</w:t>
      </w:r>
    </w:p>
    <w:p w14:paraId="090FB7ED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Séparation stricte frontend / backend : </w:t>
      </w:r>
      <w:proofErr w:type="spellStart"/>
      <w:r>
        <w:rPr>
          <w:color w:val="1A1A2E"/>
        </w:rPr>
        <w:t>React</w:t>
      </w:r>
      <w:proofErr w:type="spellEnd"/>
      <w:r>
        <w:rPr>
          <w:color w:val="1A1A2E"/>
        </w:rPr>
        <w:t xml:space="preserve"> communique avec PHP uniquement via des </w:t>
      </w:r>
      <w:proofErr w:type="spellStart"/>
      <w:r>
        <w:rPr>
          <w:color w:val="1A1A2E"/>
        </w:rPr>
        <w:t>endpoints</w:t>
      </w:r>
      <w:proofErr w:type="spellEnd"/>
      <w:r>
        <w:rPr>
          <w:color w:val="1A1A2E"/>
        </w:rPr>
        <w:t xml:space="preserve"> REST (format JSON)</w:t>
      </w:r>
    </w:p>
    <w:p w14:paraId="3B0FB5A5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Pattern MVC côté PHP : </w:t>
      </w:r>
      <w:proofErr w:type="spellStart"/>
      <w:r>
        <w:rPr>
          <w:color w:val="1A1A2E"/>
        </w:rPr>
        <w:t>Controllers</w:t>
      </w:r>
      <w:proofErr w:type="spellEnd"/>
      <w:r>
        <w:rPr>
          <w:color w:val="1A1A2E"/>
        </w:rPr>
        <w:t xml:space="preserve"> (logique métier),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(accès BDD), séparation claire des responsabilités</w:t>
      </w:r>
    </w:p>
    <w:p w14:paraId="64B85DC5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Validation double : côté client (</w:t>
      </w:r>
      <w:proofErr w:type="spellStart"/>
      <w:r>
        <w:rPr>
          <w:color w:val="1A1A2E"/>
        </w:rPr>
        <w:t>React</w:t>
      </w:r>
      <w:proofErr w:type="spellEnd"/>
      <w:r>
        <w:rPr>
          <w:color w:val="1A1A2E"/>
        </w:rPr>
        <w:t>) ET côté serveur (PHP) pour chaque formulaire ou action</w:t>
      </w:r>
    </w:p>
    <w:p w14:paraId="0FF23ED0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API </w:t>
      </w:r>
      <w:proofErr w:type="spellStart"/>
      <w:r>
        <w:rPr>
          <w:color w:val="1A1A2E"/>
        </w:rPr>
        <w:t>stateless</w:t>
      </w:r>
      <w:proofErr w:type="spellEnd"/>
      <w:r>
        <w:rPr>
          <w:color w:val="1A1A2E"/>
        </w:rPr>
        <w:t xml:space="preserve"> : chaque requête contient toutes les informations nécessaires (</w:t>
      </w:r>
      <w:proofErr w:type="spellStart"/>
      <w:r>
        <w:rPr>
          <w:color w:val="1A1A2E"/>
        </w:rPr>
        <w:t>token</w:t>
      </w:r>
      <w:proofErr w:type="spellEnd"/>
      <w:r>
        <w:rPr>
          <w:color w:val="1A1A2E"/>
        </w:rPr>
        <w:t xml:space="preserve"> de session en cookie)</w:t>
      </w:r>
    </w:p>
    <w:p w14:paraId="5B6068C9" w14:textId="77777777" w:rsidR="002D315B" w:rsidRDefault="002D315B">
      <w:pPr>
        <w:spacing w:before="80" w:after="80"/>
      </w:pPr>
    </w:p>
    <w:p w14:paraId="1CA0BBD7" w14:textId="77777777" w:rsidR="002D315B" w:rsidRDefault="00000000">
      <w:pPr>
        <w:pStyle w:val="Heading2"/>
      </w:pPr>
      <w:r>
        <w:t>4.3 Sécurité</w:t>
      </w:r>
    </w:p>
    <w:p w14:paraId="5D52F242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Mots de passe : </w:t>
      </w:r>
      <w:proofErr w:type="spellStart"/>
      <w:r>
        <w:rPr>
          <w:color w:val="1A1A2E"/>
        </w:rPr>
        <w:t>hashage</w:t>
      </w:r>
      <w:proofErr w:type="spellEnd"/>
      <w:r>
        <w:rPr>
          <w:color w:val="1A1A2E"/>
        </w:rPr>
        <w:t xml:space="preserve"> avec </w:t>
      </w:r>
      <w:proofErr w:type="spellStart"/>
      <w:r>
        <w:rPr>
          <w:color w:val="1A1A2E"/>
        </w:rPr>
        <w:t>password_</w:t>
      </w:r>
      <w:proofErr w:type="gramStart"/>
      <w:r>
        <w:rPr>
          <w:color w:val="1A1A2E"/>
        </w:rPr>
        <w:t>hash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 (</w:t>
      </w:r>
      <w:proofErr w:type="spellStart"/>
      <w:r>
        <w:rPr>
          <w:color w:val="1A1A2E"/>
        </w:rPr>
        <w:t>bcrypt</w:t>
      </w:r>
      <w:proofErr w:type="spellEnd"/>
      <w:r>
        <w:rPr>
          <w:color w:val="1A1A2E"/>
        </w:rPr>
        <w:t xml:space="preserve">) + vérification avec </w:t>
      </w:r>
      <w:proofErr w:type="spellStart"/>
      <w:r>
        <w:rPr>
          <w:color w:val="1A1A2E"/>
        </w:rPr>
        <w:t>password_</w:t>
      </w:r>
      <w:proofErr w:type="gramStart"/>
      <w:r>
        <w:rPr>
          <w:color w:val="1A1A2E"/>
        </w:rPr>
        <w:t>verify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</w:t>
      </w:r>
    </w:p>
    <w:p w14:paraId="5224AEEF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Injections SQL : requêtes préparées PDO exclusivement — aucune concaténation de chaînes SQL</w:t>
      </w:r>
    </w:p>
    <w:p w14:paraId="6457E24F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XSS : échappement systématique des sorties avec </w:t>
      </w:r>
      <w:proofErr w:type="spellStart"/>
      <w:proofErr w:type="gramStart"/>
      <w:r>
        <w:rPr>
          <w:color w:val="1A1A2E"/>
        </w:rPr>
        <w:t>htmlspecialchars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 côté PHP</w:t>
      </w:r>
    </w:p>
    <w:p w14:paraId="1A91E896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CSRF : </w:t>
      </w:r>
      <w:proofErr w:type="spellStart"/>
      <w:r>
        <w:rPr>
          <w:color w:val="1A1A2E"/>
        </w:rPr>
        <w:t>tokens</w:t>
      </w:r>
      <w:proofErr w:type="spellEnd"/>
      <w:r>
        <w:rPr>
          <w:color w:val="1A1A2E"/>
        </w:rPr>
        <w:t xml:space="preserve"> générés et vérifiés dans les formulaires sensibles (paiement, enchère)</w:t>
      </w:r>
    </w:p>
    <w:p w14:paraId="6A948DF1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Autorisation : vérification du rôle utilisateur à chaque </w:t>
      </w:r>
      <w:proofErr w:type="spellStart"/>
      <w:r>
        <w:rPr>
          <w:color w:val="1A1A2E"/>
        </w:rPr>
        <w:t>endpoint</w:t>
      </w:r>
      <w:proofErr w:type="spellEnd"/>
      <w:r>
        <w:rPr>
          <w:color w:val="1A1A2E"/>
        </w:rPr>
        <w:t xml:space="preserve"> API (pas uniquement côté client)</w:t>
      </w:r>
    </w:p>
    <w:p w14:paraId="60165361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Sessions : régénération d'identifiant de session après authentification réussie</w:t>
      </w:r>
    </w:p>
    <w:p w14:paraId="5389A19B" w14:textId="77777777" w:rsidR="002D315B" w:rsidRDefault="002D315B">
      <w:pPr>
        <w:spacing w:before="80" w:after="80"/>
      </w:pPr>
    </w:p>
    <w:p w14:paraId="62098A54" w14:textId="77777777" w:rsidR="002D315B" w:rsidRDefault="00000000">
      <w:pPr>
        <w:pStyle w:val="Heading2"/>
      </w:pPr>
      <w:r>
        <w:t>4.4 Gestion de la Concurrence (Enchères)</w:t>
      </w:r>
    </w:p>
    <w:p w14:paraId="230C9C3F" w14:textId="77777777" w:rsidR="002D315B" w:rsidRDefault="00000000">
      <w:pPr>
        <w:spacing w:before="60" w:after="80"/>
      </w:pPr>
      <w:r>
        <w:rPr>
          <w:color w:val="1A1A2E"/>
        </w:rPr>
        <w:lastRenderedPageBreak/>
        <w:t>Pour éviter les race conditions lors de soumissions d'offres simultanées, le système utilise des transactions SQL atomiques :</w:t>
      </w:r>
    </w:p>
    <w:p w14:paraId="35D2EDA9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BEGIN TRANSACTION avant toute vérification d'enchère</w:t>
      </w:r>
    </w:p>
    <w:p w14:paraId="77F43EE3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Vérification atomique : « l'offre soumise est-elle encore la meilleure ? »</w:t>
      </w:r>
    </w:p>
    <w:p w14:paraId="701D8A24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COMMIT si valide, ROLLBACK si une offre plus haute a été insérée entre-temps</w:t>
      </w:r>
    </w:p>
    <w:p w14:paraId="384974B3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Réponse d'erreur claire à l'utilisateur en cas de conflit</w:t>
      </w:r>
    </w:p>
    <w:p w14:paraId="750EC6F9" w14:textId="77777777" w:rsidR="002D315B" w:rsidRDefault="00000000">
      <w:r>
        <w:br w:type="page"/>
      </w:r>
    </w:p>
    <w:p w14:paraId="52F43764" w14:textId="77777777" w:rsidR="002D315B" w:rsidRDefault="00000000">
      <w:pPr>
        <w:pStyle w:val="Heading1"/>
        <w:pBdr>
          <w:bottom w:val="single" w:sz="8" w:space="4" w:color="C9A84C"/>
        </w:pBdr>
      </w:pPr>
      <w:r>
        <w:lastRenderedPageBreak/>
        <w:t>5. Modèle de Données</w:t>
      </w:r>
    </w:p>
    <w:p w14:paraId="7DFDD7C2" w14:textId="77777777" w:rsidR="002D315B" w:rsidRDefault="00000000">
      <w:pPr>
        <w:pStyle w:val="Heading2"/>
      </w:pPr>
      <w:r>
        <w:t>5.1 Entités Principales</w:t>
      </w:r>
    </w:p>
    <w:p w14:paraId="0E4B24EA" w14:textId="77777777" w:rsidR="002D315B" w:rsidRDefault="002D315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3785"/>
        <w:gridCol w:w="3311"/>
      </w:tblGrid>
      <w:tr w:rsidR="002D315B" w14:paraId="66F18D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ED29" w14:textId="77777777" w:rsidR="002D31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Entité</w:t>
            </w:r>
          </w:p>
        </w:tc>
        <w:tc>
          <w:tcPr>
            <w:tcW w:w="4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3B07" w14:textId="77777777" w:rsidR="002D31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Attributs principaux</w:t>
            </w:r>
          </w:p>
        </w:tc>
        <w:tc>
          <w:tcPr>
            <w:tcW w:w="3526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3C36" w14:textId="77777777" w:rsidR="002D31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2D315B" w14:paraId="104324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F58F" w14:textId="77777777" w:rsidR="002D315B" w:rsidRDefault="00000000">
            <w:r>
              <w:rPr>
                <w:color w:val="1A1A2E"/>
                <w:sz w:val="20"/>
                <w:szCs w:val="20"/>
              </w:rPr>
              <w:t>USER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4963" w14:textId="77777777" w:rsidR="002D315B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id</w:t>
            </w:r>
            <w:proofErr w:type="gramEnd"/>
            <w:r>
              <w:rPr>
                <w:color w:val="1A1A2E"/>
                <w:sz w:val="20"/>
                <w:szCs w:val="20"/>
              </w:rPr>
              <w:t>_user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(PK), </w:t>
            </w:r>
            <w:proofErr w:type="gramStart"/>
            <w:r>
              <w:rPr>
                <w:color w:val="1A1A2E"/>
                <w:sz w:val="20"/>
                <w:szCs w:val="20"/>
              </w:rPr>
              <w:t>email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password_hash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nom, </w:t>
            </w:r>
            <w:proofErr w:type="spellStart"/>
            <w:r>
              <w:rPr>
                <w:color w:val="1A1A2E"/>
                <w:sz w:val="20"/>
                <w:szCs w:val="20"/>
              </w:rPr>
              <w:t>prenom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role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bio, avatar, </w:t>
            </w:r>
            <w:proofErr w:type="spellStart"/>
            <w:r>
              <w:rPr>
                <w:color w:val="1A1A2E"/>
                <w:sz w:val="20"/>
                <w:szCs w:val="20"/>
              </w:rPr>
              <w:t>date_inscription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3E06" w14:textId="77777777" w:rsidR="002D315B" w:rsidRDefault="00000000">
            <w:r>
              <w:rPr>
                <w:color w:val="1A1A2E"/>
                <w:sz w:val="20"/>
                <w:szCs w:val="20"/>
              </w:rPr>
              <w:t>Tous les utilisateurs de la plateforme</w:t>
            </w:r>
          </w:p>
        </w:tc>
      </w:tr>
      <w:tr w:rsidR="002D315B" w14:paraId="275825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F92A" w14:textId="77777777" w:rsidR="002D315B" w:rsidRDefault="00000000">
            <w:r>
              <w:rPr>
                <w:color w:val="1A1A2E"/>
                <w:sz w:val="20"/>
                <w:szCs w:val="20"/>
              </w:rPr>
              <w:t>ARTWORK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BC8F" w14:textId="77777777" w:rsidR="002D315B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id</w:t>
            </w:r>
            <w:proofErr w:type="gramEnd"/>
            <w:r>
              <w:rPr>
                <w:color w:val="1A1A2E"/>
                <w:sz w:val="20"/>
                <w:szCs w:val="20"/>
              </w:rPr>
              <w:t>_artwork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(PK), titre, description, technique, dimensions, </w:t>
            </w:r>
            <w:proofErr w:type="spellStart"/>
            <w:r>
              <w:rPr>
                <w:color w:val="1A1A2E"/>
                <w:sz w:val="20"/>
                <w:szCs w:val="20"/>
              </w:rPr>
              <w:t>prix_base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type_vente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statut, </w:t>
            </w:r>
            <w:proofErr w:type="spellStart"/>
            <w:r>
              <w:rPr>
                <w:color w:val="1A1A2E"/>
                <w:sz w:val="20"/>
                <w:szCs w:val="20"/>
              </w:rPr>
              <w:t>id_user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C756" w14:textId="77777777" w:rsidR="002D315B" w:rsidRDefault="00000000">
            <w:r>
              <w:rPr>
                <w:color w:val="1A1A2E"/>
                <w:sz w:val="20"/>
                <w:szCs w:val="20"/>
              </w:rPr>
              <w:t>Œuvres publiées sur la plateforme</w:t>
            </w:r>
          </w:p>
        </w:tc>
      </w:tr>
      <w:tr w:rsidR="002D315B" w14:paraId="3B5CA5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2D1E" w14:textId="77777777" w:rsidR="002D315B" w:rsidRDefault="00000000">
            <w:r>
              <w:rPr>
                <w:color w:val="1A1A2E"/>
                <w:sz w:val="20"/>
                <w:szCs w:val="20"/>
              </w:rPr>
              <w:t>BID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E3F0" w14:textId="77777777" w:rsidR="002D315B" w:rsidRPr="00BB004F" w:rsidRDefault="00000000">
            <w:pPr>
              <w:rPr>
                <w:lang w:val="en-US"/>
              </w:rPr>
            </w:pP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id_bid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 (PK),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montant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date_offre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id_artwork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 (FK),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id_user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 (FK)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5AC3" w14:textId="77777777" w:rsidR="002D315B" w:rsidRDefault="00000000">
            <w:r>
              <w:rPr>
                <w:color w:val="1A1A2E"/>
                <w:sz w:val="20"/>
                <w:szCs w:val="20"/>
              </w:rPr>
              <w:t>Offres placées lors des enchères</w:t>
            </w:r>
          </w:p>
        </w:tc>
      </w:tr>
      <w:tr w:rsidR="002D315B" w14:paraId="02BEDD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AE09" w14:textId="77777777" w:rsidR="002D315B" w:rsidRDefault="00000000">
            <w:r>
              <w:rPr>
                <w:color w:val="1A1A2E"/>
                <w:sz w:val="20"/>
                <w:szCs w:val="20"/>
              </w:rPr>
              <w:t>NEGOTIATION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6E6F" w14:textId="77777777" w:rsidR="002D315B" w:rsidRPr="00BB004F" w:rsidRDefault="00000000">
            <w:pPr>
              <w:rPr>
                <w:lang w:val="en-US"/>
              </w:rPr>
            </w:pP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id_nego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 (PK),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statut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nb_echanges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date_creation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date_expiration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id_artwork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 (FK),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id_acheteur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 (FK)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3FCF" w14:textId="77777777" w:rsidR="002D315B" w:rsidRDefault="00000000">
            <w:r>
              <w:rPr>
                <w:color w:val="1A1A2E"/>
                <w:sz w:val="20"/>
                <w:szCs w:val="20"/>
              </w:rPr>
              <w:t>Sessions de négociation</w:t>
            </w:r>
          </w:p>
        </w:tc>
      </w:tr>
      <w:tr w:rsidR="002D315B" w14:paraId="7988D5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3B79" w14:textId="77777777" w:rsidR="002D315B" w:rsidRDefault="00000000">
            <w:r>
              <w:rPr>
                <w:color w:val="1A1A2E"/>
                <w:sz w:val="20"/>
                <w:szCs w:val="20"/>
              </w:rPr>
              <w:t>NEGO_MESSAGE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7DE8" w14:textId="77777777" w:rsidR="002D315B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id</w:t>
            </w:r>
            <w:proofErr w:type="gramEnd"/>
            <w:r>
              <w:rPr>
                <w:color w:val="1A1A2E"/>
                <w:sz w:val="20"/>
                <w:szCs w:val="20"/>
              </w:rPr>
              <w:t>_msg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(PK), contenu, </w:t>
            </w:r>
            <w:proofErr w:type="spellStart"/>
            <w:r>
              <w:rPr>
                <w:color w:val="1A1A2E"/>
                <w:sz w:val="20"/>
                <w:szCs w:val="20"/>
              </w:rPr>
              <w:t>montant_propose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emetteur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date_envoi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id_nego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FBE1" w14:textId="77777777" w:rsidR="002D315B" w:rsidRDefault="00000000">
            <w:r>
              <w:rPr>
                <w:color w:val="1A1A2E"/>
                <w:sz w:val="20"/>
                <w:szCs w:val="20"/>
              </w:rPr>
              <w:t>Messages échangés lors d'une négociation</w:t>
            </w:r>
          </w:p>
        </w:tc>
      </w:tr>
      <w:tr w:rsidR="002D315B" w14:paraId="354486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FB9E" w14:textId="77777777" w:rsidR="002D315B" w:rsidRDefault="00000000">
            <w:r>
              <w:rPr>
                <w:color w:val="1A1A2E"/>
                <w:sz w:val="20"/>
                <w:szCs w:val="20"/>
              </w:rPr>
              <w:t>ORDER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98DE" w14:textId="77777777" w:rsidR="002D315B" w:rsidRPr="00BB004F" w:rsidRDefault="00000000">
            <w:pPr>
              <w:rPr>
                <w:lang w:val="en-US"/>
              </w:rPr>
            </w:pP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id_order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 (PK),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montant_final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date_achat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statut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mode_achat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id_artwork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 (FK), </w:t>
            </w: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id_acheteur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 (FK)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4687" w14:textId="77777777" w:rsidR="002D315B" w:rsidRDefault="00000000">
            <w:r>
              <w:rPr>
                <w:color w:val="1A1A2E"/>
                <w:sz w:val="20"/>
                <w:szCs w:val="20"/>
              </w:rPr>
              <w:t>Transactions finalisées</w:t>
            </w:r>
          </w:p>
        </w:tc>
      </w:tr>
      <w:tr w:rsidR="002D315B" w14:paraId="769627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A34F" w14:textId="77777777" w:rsidR="002D315B" w:rsidRDefault="00000000">
            <w:r>
              <w:rPr>
                <w:color w:val="1A1A2E"/>
                <w:sz w:val="20"/>
                <w:szCs w:val="20"/>
              </w:rPr>
              <w:t>NOTIFICATION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D8DA" w14:textId="77777777" w:rsidR="002D315B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id</w:t>
            </w:r>
            <w:proofErr w:type="gramEnd"/>
            <w:r>
              <w:rPr>
                <w:color w:val="1A1A2E"/>
                <w:sz w:val="20"/>
                <w:szCs w:val="20"/>
              </w:rPr>
              <w:t>_notif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(PK), type, message, lu, </w:t>
            </w:r>
            <w:proofErr w:type="spellStart"/>
            <w:r>
              <w:rPr>
                <w:color w:val="1A1A2E"/>
                <w:sz w:val="20"/>
                <w:szCs w:val="20"/>
              </w:rPr>
              <w:t>date_creation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id_user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(FK)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0428" w14:textId="77777777" w:rsidR="002D315B" w:rsidRDefault="00000000">
            <w:r>
              <w:rPr>
                <w:color w:val="1A1A2E"/>
                <w:sz w:val="20"/>
                <w:szCs w:val="20"/>
              </w:rPr>
              <w:t>Notifications utilisateurs</w:t>
            </w:r>
          </w:p>
        </w:tc>
      </w:tr>
      <w:tr w:rsidR="002D315B" w14:paraId="5D4986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298D" w14:textId="77777777" w:rsidR="002D315B" w:rsidRDefault="00000000">
            <w:r>
              <w:rPr>
                <w:color w:val="1A1A2E"/>
                <w:sz w:val="20"/>
                <w:szCs w:val="20"/>
              </w:rPr>
              <w:t>CATEGORY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F80A" w14:textId="77777777" w:rsidR="002D315B" w:rsidRPr="00BB004F" w:rsidRDefault="00000000">
            <w:pPr>
              <w:rPr>
                <w:lang w:val="en-US"/>
              </w:rPr>
            </w:pPr>
            <w:proofErr w:type="spellStart"/>
            <w:r w:rsidRPr="00BB004F">
              <w:rPr>
                <w:color w:val="1A1A2E"/>
                <w:sz w:val="20"/>
                <w:szCs w:val="20"/>
                <w:lang w:val="en-US"/>
              </w:rPr>
              <w:t>id_category</w:t>
            </w:r>
            <w:proofErr w:type="spellEnd"/>
            <w:r w:rsidRPr="00BB004F">
              <w:rPr>
                <w:color w:val="1A1A2E"/>
                <w:sz w:val="20"/>
                <w:szCs w:val="20"/>
                <w:lang w:val="en-US"/>
              </w:rPr>
              <w:t xml:space="preserve"> (PK), nom, description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6E2D" w14:textId="77777777" w:rsidR="002D315B" w:rsidRDefault="00000000">
            <w:r>
              <w:rPr>
                <w:color w:val="1A1A2E"/>
                <w:sz w:val="20"/>
                <w:szCs w:val="20"/>
              </w:rPr>
              <w:t>Styles et techniques artistiques</w:t>
            </w:r>
          </w:p>
        </w:tc>
      </w:tr>
    </w:tbl>
    <w:p w14:paraId="68B2C6B0" w14:textId="77777777" w:rsidR="002D315B" w:rsidRDefault="002D315B">
      <w:pPr>
        <w:spacing w:before="80" w:after="80"/>
      </w:pPr>
    </w:p>
    <w:p w14:paraId="2D7D320B" w14:textId="77777777" w:rsidR="002D315B" w:rsidRDefault="00000000">
      <w:pPr>
        <w:pStyle w:val="Heading2"/>
      </w:pPr>
      <w:r>
        <w:t>5.2 Relations Principales</w:t>
      </w:r>
    </w:p>
    <w:p w14:paraId="36F59D3F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USER (1) ──&lt; ARTWORK (N) : un artiste publie plusieurs œuvres</w:t>
      </w:r>
    </w:p>
    <w:p w14:paraId="079E5E25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ARTWORK (1) ──&lt; BID (N) : une œuvre peut recevoir plusieurs offres d'enchère</w:t>
      </w:r>
    </w:p>
    <w:p w14:paraId="618E6644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ARTWORK (1) ──&lt; NEGOTIATION (N) : une œuvre peut avoir plusieurs négociations (une à la fois active)</w:t>
      </w:r>
    </w:p>
    <w:p w14:paraId="2EF61AB7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NEGOTIATION (1) ──&lt; NEGO_MESSAGE (N) : une négociation contient plusieurs messages</w:t>
      </w:r>
    </w:p>
    <w:p w14:paraId="326BBA6B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ARTWORK (1) ──&lt; ORDER (1) : une œuvre donne lieu à au plus une commande (une fois vendue)</w:t>
      </w:r>
    </w:p>
    <w:p w14:paraId="69DB6FD6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USER (1) ──&lt; NOTIFICATION (N) : un utilisateur reçoit plusieurs notifications</w:t>
      </w:r>
    </w:p>
    <w:p w14:paraId="225E6433" w14:textId="77777777" w:rsidR="002D315B" w:rsidRDefault="00000000">
      <w:r>
        <w:br w:type="page"/>
      </w:r>
    </w:p>
    <w:p w14:paraId="1A36AAE2" w14:textId="77777777" w:rsidR="002D315B" w:rsidRDefault="00000000">
      <w:pPr>
        <w:pStyle w:val="Heading1"/>
        <w:pBdr>
          <w:bottom w:val="single" w:sz="8" w:space="4" w:color="C9A84C"/>
        </w:pBdr>
      </w:pPr>
      <w:r>
        <w:lastRenderedPageBreak/>
        <w:t>6. Répartition Prévisionnelle du Travail</w:t>
      </w:r>
    </w:p>
    <w:p w14:paraId="3E4655FA" w14:textId="77777777" w:rsidR="002D315B" w:rsidRDefault="00000000">
      <w:pPr>
        <w:pBdr>
          <w:left w:val="single" w:sz="12" w:space="6" w:color="C9A84C"/>
        </w:pBdr>
        <w:shd w:val="clear" w:color="auto" w:fill="FFF8E1"/>
        <w:spacing w:before="80" w:after="80"/>
        <w:ind w:left="360"/>
      </w:pPr>
      <w:r>
        <w:rPr>
          <w:i/>
          <w:iCs/>
          <w:color w:val="7A5C00"/>
          <w:sz w:val="20"/>
          <w:szCs w:val="20"/>
        </w:rPr>
        <w:t>Projet réalisé en solo — Organisation par phases hebdomadaires</w:t>
      </w:r>
    </w:p>
    <w:p w14:paraId="2B5D224D" w14:textId="77777777" w:rsidR="002D315B" w:rsidRDefault="002D315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26"/>
      </w:tblGrid>
      <w:tr w:rsidR="002D315B" w14:paraId="193862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9AC94" w14:textId="77777777" w:rsidR="002D31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83FB" w14:textId="77777777" w:rsidR="002D31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</w:p>
        </w:tc>
        <w:tc>
          <w:tcPr>
            <w:tcW w:w="5026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0256" w14:textId="77777777" w:rsidR="002D31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Tâches</w:t>
            </w:r>
          </w:p>
        </w:tc>
      </w:tr>
      <w:tr w:rsidR="002D315B" w14:paraId="0DEA9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76A5" w14:textId="77777777" w:rsidR="002D315B" w:rsidRDefault="00000000">
            <w:r>
              <w:rPr>
                <w:color w:val="1A1A2E"/>
                <w:sz w:val="20"/>
                <w:szCs w:val="20"/>
              </w:rPr>
              <w:t>Phase 1 — Fondations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5217" w14:textId="77777777" w:rsidR="002D315B" w:rsidRDefault="00000000">
            <w:r>
              <w:rPr>
                <w:color w:val="1A1A2E"/>
                <w:sz w:val="20"/>
                <w:szCs w:val="20"/>
              </w:rPr>
              <w:t>Semaine 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EE08" w14:textId="77777777" w:rsidR="002D315B" w:rsidRDefault="00000000">
            <w:r>
              <w:rPr>
                <w:color w:val="1A1A2E"/>
                <w:sz w:val="20"/>
                <w:szCs w:val="20"/>
              </w:rPr>
              <w:t xml:space="preserve">Conception BDD &amp; MCD final, setup </w:t>
            </w:r>
            <w:proofErr w:type="spellStart"/>
            <w:r>
              <w:rPr>
                <w:color w:val="1A1A2E"/>
                <w:sz w:val="20"/>
                <w:szCs w:val="20"/>
              </w:rPr>
              <w:t>React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PHP, authentification &amp; sessions, modèles et routes API de base</w:t>
            </w:r>
          </w:p>
        </w:tc>
      </w:tr>
      <w:tr w:rsidR="002D315B" w14:paraId="28FA83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2EE2" w14:textId="77777777" w:rsidR="002D315B" w:rsidRDefault="00000000">
            <w:r>
              <w:rPr>
                <w:color w:val="1A1A2E"/>
                <w:sz w:val="20"/>
                <w:szCs w:val="20"/>
              </w:rPr>
              <w:t>Phase 2 — Catalogue &amp; Achat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8DA4" w14:textId="77777777" w:rsidR="002D315B" w:rsidRDefault="00000000">
            <w:r>
              <w:rPr>
                <w:color w:val="1A1A2E"/>
                <w:sz w:val="20"/>
                <w:szCs w:val="20"/>
              </w:rPr>
              <w:t>Semaine 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71AB" w14:textId="77777777" w:rsidR="002D315B" w:rsidRDefault="00000000">
            <w:r>
              <w:rPr>
                <w:color w:val="1A1A2E"/>
                <w:sz w:val="20"/>
                <w:szCs w:val="20"/>
              </w:rPr>
              <w:t>Catalogue &amp; recherche/filtres, fiche œuvre, achat immédiat &amp; panier, espace vendeur (gestion annonces)</w:t>
            </w:r>
          </w:p>
        </w:tc>
      </w:tr>
      <w:tr w:rsidR="002D315B" w14:paraId="1527CA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19DD" w14:textId="77777777" w:rsidR="002D315B" w:rsidRDefault="00000000">
            <w:r>
              <w:rPr>
                <w:color w:val="1A1A2E"/>
                <w:sz w:val="20"/>
                <w:szCs w:val="20"/>
              </w:rPr>
              <w:t>Phase 3 — Transactions avancées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FD3E" w14:textId="77777777" w:rsidR="002D315B" w:rsidRDefault="00000000">
            <w:r>
              <w:rPr>
                <w:color w:val="1A1A2E"/>
                <w:sz w:val="20"/>
                <w:szCs w:val="20"/>
              </w:rPr>
              <w:t>Semaine 3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F1B7" w14:textId="77777777" w:rsidR="002D315B" w:rsidRDefault="00000000">
            <w:r>
              <w:rPr>
                <w:color w:val="1A1A2E"/>
                <w:sz w:val="20"/>
                <w:szCs w:val="20"/>
              </w:rPr>
              <w:t>Système d'enchères complet, système de négociation, notifications, espace admin &amp; modération</w:t>
            </w:r>
          </w:p>
        </w:tc>
      </w:tr>
      <w:tr w:rsidR="002D315B" w14:paraId="06772F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123D" w14:textId="77777777" w:rsidR="002D315B" w:rsidRDefault="00000000">
            <w:r>
              <w:rPr>
                <w:color w:val="1A1A2E"/>
                <w:sz w:val="20"/>
                <w:szCs w:val="20"/>
              </w:rPr>
              <w:t>Phase 4 — Finalisation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8B99" w14:textId="77777777" w:rsidR="002D315B" w:rsidRDefault="00000000">
            <w:r>
              <w:rPr>
                <w:color w:val="1A1A2E"/>
                <w:sz w:val="20"/>
                <w:szCs w:val="20"/>
              </w:rPr>
              <w:t>Semaine 4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3377" w14:textId="77777777" w:rsidR="002D315B" w:rsidRDefault="00000000">
            <w:r>
              <w:rPr>
                <w:color w:val="1A1A2E"/>
                <w:sz w:val="20"/>
                <w:szCs w:val="20"/>
              </w:rPr>
              <w:t>Tests &amp; corrections de bugs, sécurité &amp; validation des données, documentation technique, rapport &amp; présentation</w:t>
            </w:r>
          </w:p>
        </w:tc>
      </w:tr>
    </w:tbl>
    <w:p w14:paraId="256AED56" w14:textId="77777777" w:rsidR="002D315B" w:rsidRDefault="002D315B">
      <w:pPr>
        <w:spacing w:before="80" w:after="80"/>
      </w:pPr>
    </w:p>
    <w:p w14:paraId="121FB86A" w14:textId="77777777" w:rsidR="002D315B" w:rsidRDefault="00000000">
      <w:pPr>
        <w:pStyle w:val="Heading1"/>
        <w:pBdr>
          <w:bottom w:val="single" w:sz="8" w:space="4" w:color="C9A84C"/>
        </w:pBdr>
      </w:pPr>
      <w:r>
        <w:t>7. Références</w:t>
      </w:r>
    </w:p>
    <w:p w14:paraId="65F26883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Documentation React.js : https://react.dev</w:t>
      </w:r>
    </w:p>
    <w:p w14:paraId="1FA057A9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Documentation PHP 8 : https://www.php.net/docs.php</w:t>
      </w:r>
    </w:p>
    <w:p w14:paraId="654FC1B6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Documentation MySQL 8 : https://dev.mysql.com/doc/</w:t>
      </w:r>
    </w:p>
    <w:p w14:paraId="3FC762B8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OWASP Top 10 — Sécurité des applications web : https://owasp.org/www-project-top-ten/</w:t>
      </w:r>
    </w:p>
    <w:p w14:paraId="5F23137E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Cours Web Dynamique ECE Paris 2026</w:t>
      </w:r>
    </w:p>
    <w:p w14:paraId="5FAFC321" w14:textId="77777777" w:rsidR="002D31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Sujet Projet Mercato Nova — ECE Paris ING2, 2026</w:t>
      </w:r>
    </w:p>
    <w:sectPr w:rsidR="002D315B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A9312" w14:textId="77777777" w:rsidR="008D783B" w:rsidRDefault="008D783B">
      <w:r>
        <w:separator/>
      </w:r>
    </w:p>
  </w:endnote>
  <w:endnote w:type="continuationSeparator" w:id="0">
    <w:p w14:paraId="652A85F9" w14:textId="77777777" w:rsidR="008D783B" w:rsidRDefault="008D7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93F0E" w14:textId="77777777" w:rsidR="002D315B" w:rsidRDefault="00000000">
    <w:pPr>
      <w:pBdr>
        <w:top w:val="single" w:sz="4" w:space="4" w:color="DDDDDD"/>
      </w:pBdr>
      <w:tabs>
        <w:tab w:val="right" w:pos="9026"/>
      </w:tabs>
    </w:pPr>
    <w:r>
      <w:rPr>
        <w:color w:val="6B7280"/>
        <w:sz w:val="16"/>
        <w:szCs w:val="16"/>
      </w:rPr>
      <w:t>Projet Web Dynamique 2026 — ECE Paris ING2</w:t>
    </w:r>
    <w:r>
      <w:rPr>
        <w:color w:val="6B7280"/>
        <w:sz w:val="16"/>
        <w:szCs w:val="16"/>
      </w:rPr>
      <w:tab/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D3E46" w14:textId="77777777" w:rsidR="008D783B" w:rsidRDefault="008D783B">
      <w:r>
        <w:separator/>
      </w:r>
    </w:p>
  </w:footnote>
  <w:footnote w:type="continuationSeparator" w:id="0">
    <w:p w14:paraId="2AF907FC" w14:textId="77777777" w:rsidR="008D783B" w:rsidRDefault="008D78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54EA" w14:textId="77777777" w:rsidR="002D315B" w:rsidRDefault="00000000">
    <w:pPr>
      <w:pBdr>
        <w:bottom w:val="single" w:sz="6" w:space="4" w:color="C9A84C"/>
      </w:pBdr>
    </w:pPr>
    <w:r>
      <w:rPr>
        <w:b/>
        <w:bCs/>
        <w:color w:val="C9A84C"/>
        <w:sz w:val="18"/>
        <w:szCs w:val="18"/>
      </w:rPr>
      <w:t xml:space="preserve">MERCATO </w:t>
    </w:r>
    <w:proofErr w:type="gramStart"/>
    <w:r>
      <w:rPr>
        <w:b/>
        <w:bCs/>
        <w:color w:val="C9A84C"/>
        <w:sz w:val="18"/>
        <w:szCs w:val="18"/>
      </w:rPr>
      <w:t>NOVA</w:t>
    </w:r>
    <w:r>
      <w:rPr>
        <w:color w:val="6B7280"/>
        <w:sz w:val="18"/>
        <w:szCs w:val="18"/>
      </w:rPr>
      <w:t xml:space="preserve">  |</w:t>
    </w:r>
    <w:proofErr w:type="gramEnd"/>
    <w:r>
      <w:rPr>
        <w:color w:val="6B7280"/>
        <w:sz w:val="18"/>
        <w:szCs w:val="18"/>
      </w:rPr>
      <w:t xml:space="preserve">  Spécifications Fonctionnelles — Livrable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55C8A"/>
    <w:multiLevelType w:val="hybridMultilevel"/>
    <w:tmpl w:val="C9208786"/>
    <w:lvl w:ilvl="0" w:tplc="939644C2">
      <w:start w:val="1"/>
      <w:numFmt w:val="decimal"/>
      <w:lvlText w:val="%1."/>
      <w:lvlJc w:val="left"/>
      <w:pPr>
        <w:ind w:left="600" w:hanging="300"/>
      </w:pPr>
    </w:lvl>
    <w:lvl w:ilvl="1" w:tplc="22C66DDE">
      <w:numFmt w:val="decimal"/>
      <w:lvlText w:val=""/>
      <w:lvlJc w:val="left"/>
    </w:lvl>
    <w:lvl w:ilvl="2" w:tplc="682E3FFA">
      <w:numFmt w:val="decimal"/>
      <w:lvlText w:val=""/>
      <w:lvlJc w:val="left"/>
    </w:lvl>
    <w:lvl w:ilvl="3" w:tplc="B158EBFA">
      <w:numFmt w:val="decimal"/>
      <w:lvlText w:val=""/>
      <w:lvlJc w:val="left"/>
    </w:lvl>
    <w:lvl w:ilvl="4" w:tplc="5A888860">
      <w:numFmt w:val="decimal"/>
      <w:lvlText w:val=""/>
      <w:lvlJc w:val="left"/>
    </w:lvl>
    <w:lvl w:ilvl="5" w:tplc="72D24F70">
      <w:numFmt w:val="decimal"/>
      <w:lvlText w:val=""/>
      <w:lvlJc w:val="left"/>
    </w:lvl>
    <w:lvl w:ilvl="6" w:tplc="DBA6301E">
      <w:numFmt w:val="decimal"/>
      <w:lvlText w:val=""/>
      <w:lvlJc w:val="left"/>
    </w:lvl>
    <w:lvl w:ilvl="7" w:tplc="5D5AA5E2">
      <w:numFmt w:val="decimal"/>
      <w:lvlText w:val=""/>
      <w:lvlJc w:val="left"/>
    </w:lvl>
    <w:lvl w:ilvl="8" w:tplc="437C5404">
      <w:numFmt w:val="decimal"/>
      <w:lvlText w:val=""/>
      <w:lvlJc w:val="left"/>
    </w:lvl>
  </w:abstractNum>
  <w:abstractNum w:abstractNumId="1" w15:restartNumberingAfterBreak="0">
    <w:nsid w:val="55D51103"/>
    <w:multiLevelType w:val="hybridMultilevel"/>
    <w:tmpl w:val="997CB496"/>
    <w:lvl w:ilvl="0" w:tplc="87EE221A">
      <w:start w:val="1"/>
      <w:numFmt w:val="bullet"/>
      <w:lvlText w:val="–"/>
      <w:lvlJc w:val="left"/>
      <w:pPr>
        <w:ind w:left="1000" w:hanging="300"/>
      </w:pPr>
    </w:lvl>
    <w:lvl w:ilvl="1" w:tplc="93A0D1C0">
      <w:numFmt w:val="decimal"/>
      <w:lvlText w:val=""/>
      <w:lvlJc w:val="left"/>
    </w:lvl>
    <w:lvl w:ilvl="2" w:tplc="293E8AB4">
      <w:numFmt w:val="decimal"/>
      <w:lvlText w:val=""/>
      <w:lvlJc w:val="left"/>
    </w:lvl>
    <w:lvl w:ilvl="3" w:tplc="C4962D78">
      <w:numFmt w:val="decimal"/>
      <w:lvlText w:val=""/>
      <w:lvlJc w:val="left"/>
    </w:lvl>
    <w:lvl w:ilvl="4" w:tplc="C31CB310">
      <w:numFmt w:val="decimal"/>
      <w:lvlText w:val=""/>
      <w:lvlJc w:val="left"/>
    </w:lvl>
    <w:lvl w:ilvl="5" w:tplc="13C23714">
      <w:numFmt w:val="decimal"/>
      <w:lvlText w:val=""/>
      <w:lvlJc w:val="left"/>
    </w:lvl>
    <w:lvl w:ilvl="6" w:tplc="6D2E038C">
      <w:numFmt w:val="decimal"/>
      <w:lvlText w:val=""/>
      <w:lvlJc w:val="left"/>
    </w:lvl>
    <w:lvl w:ilvl="7" w:tplc="4B8A4B72">
      <w:numFmt w:val="decimal"/>
      <w:lvlText w:val=""/>
      <w:lvlJc w:val="left"/>
    </w:lvl>
    <w:lvl w:ilvl="8" w:tplc="A3A2E8DC">
      <w:numFmt w:val="decimal"/>
      <w:lvlText w:val=""/>
      <w:lvlJc w:val="left"/>
    </w:lvl>
  </w:abstractNum>
  <w:abstractNum w:abstractNumId="2" w15:restartNumberingAfterBreak="0">
    <w:nsid w:val="5E302154"/>
    <w:multiLevelType w:val="hybridMultilevel"/>
    <w:tmpl w:val="FCC0F17A"/>
    <w:lvl w:ilvl="0" w:tplc="92FC622C">
      <w:start w:val="1"/>
      <w:numFmt w:val="bullet"/>
      <w:lvlText w:val="●"/>
      <w:lvlJc w:val="left"/>
      <w:pPr>
        <w:ind w:left="720" w:hanging="360"/>
      </w:pPr>
    </w:lvl>
    <w:lvl w:ilvl="1" w:tplc="B606B096">
      <w:start w:val="1"/>
      <w:numFmt w:val="bullet"/>
      <w:lvlText w:val="○"/>
      <w:lvlJc w:val="left"/>
      <w:pPr>
        <w:ind w:left="1440" w:hanging="360"/>
      </w:pPr>
    </w:lvl>
    <w:lvl w:ilvl="2" w:tplc="174ACA2A">
      <w:start w:val="1"/>
      <w:numFmt w:val="bullet"/>
      <w:lvlText w:val="■"/>
      <w:lvlJc w:val="left"/>
      <w:pPr>
        <w:ind w:left="2160" w:hanging="360"/>
      </w:pPr>
    </w:lvl>
    <w:lvl w:ilvl="3" w:tplc="63A29A22">
      <w:start w:val="1"/>
      <w:numFmt w:val="bullet"/>
      <w:lvlText w:val="●"/>
      <w:lvlJc w:val="left"/>
      <w:pPr>
        <w:ind w:left="2880" w:hanging="360"/>
      </w:pPr>
    </w:lvl>
    <w:lvl w:ilvl="4" w:tplc="A140A9F4">
      <w:start w:val="1"/>
      <w:numFmt w:val="bullet"/>
      <w:lvlText w:val="○"/>
      <w:lvlJc w:val="left"/>
      <w:pPr>
        <w:ind w:left="3600" w:hanging="360"/>
      </w:pPr>
    </w:lvl>
    <w:lvl w:ilvl="5" w:tplc="65AE380E">
      <w:start w:val="1"/>
      <w:numFmt w:val="bullet"/>
      <w:lvlText w:val="■"/>
      <w:lvlJc w:val="left"/>
      <w:pPr>
        <w:ind w:left="4320" w:hanging="360"/>
      </w:pPr>
    </w:lvl>
    <w:lvl w:ilvl="6" w:tplc="C3623E2A">
      <w:start w:val="1"/>
      <w:numFmt w:val="bullet"/>
      <w:lvlText w:val="●"/>
      <w:lvlJc w:val="left"/>
      <w:pPr>
        <w:ind w:left="5040" w:hanging="360"/>
      </w:pPr>
    </w:lvl>
    <w:lvl w:ilvl="7" w:tplc="2A88F49A">
      <w:start w:val="1"/>
      <w:numFmt w:val="bullet"/>
      <w:lvlText w:val="●"/>
      <w:lvlJc w:val="left"/>
      <w:pPr>
        <w:ind w:left="5760" w:hanging="360"/>
      </w:pPr>
    </w:lvl>
    <w:lvl w:ilvl="8" w:tplc="49E8A92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59797C"/>
    <w:multiLevelType w:val="hybridMultilevel"/>
    <w:tmpl w:val="A64AEFA2"/>
    <w:lvl w:ilvl="0" w:tplc="AA2CFD52">
      <w:start w:val="1"/>
      <w:numFmt w:val="bullet"/>
      <w:lvlText w:val="•"/>
      <w:lvlJc w:val="left"/>
      <w:pPr>
        <w:ind w:left="600" w:hanging="300"/>
      </w:pPr>
    </w:lvl>
    <w:lvl w:ilvl="1" w:tplc="0156B504">
      <w:numFmt w:val="decimal"/>
      <w:lvlText w:val=""/>
      <w:lvlJc w:val="left"/>
    </w:lvl>
    <w:lvl w:ilvl="2" w:tplc="DBE2EEAC">
      <w:numFmt w:val="decimal"/>
      <w:lvlText w:val=""/>
      <w:lvlJc w:val="left"/>
    </w:lvl>
    <w:lvl w:ilvl="3" w:tplc="E892CFDE">
      <w:numFmt w:val="decimal"/>
      <w:lvlText w:val=""/>
      <w:lvlJc w:val="left"/>
    </w:lvl>
    <w:lvl w:ilvl="4" w:tplc="283013C8">
      <w:numFmt w:val="decimal"/>
      <w:lvlText w:val=""/>
      <w:lvlJc w:val="left"/>
    </w:lvl>
    <w:lvl w:ilvl="5" w:tplc="3C08808A">
      <w:numFmt w:val="decimal"/>
      <w:lvlText w:val=""/>
      <w:lvlJc w:val="left"/>
    </w:lvl>
    <w:lvl w:ilvl="6" w:tplc="8B907D9C">
      <w:numFmt w:val="decimal"/>
      <w:lvlText w:val=""/>
      <w:lvlJc w:val="left"/>
    </w:lvl>
    <w:lvl w:ilvl="7" w:tplc="3B7A1552">
      <w:numFmt w:val="decimal"/>
      <w:lvlText w:val=""/>
      <w:lvlJc w:val="left"/>
    </w:lvl>
    <w:lvl w:ilvl="8" w:tplc="40462362">
      <w:numFmt w:val="decimal"/>
      <w:lvlText w:val=""/>
      <w:lvlJc w:val="left"/>
    </w:lvl>
  </w:abstractNum>
  <w:num w:numId="1" w16cid:durableId="537162570">
    <w:abstractNumId w:val="2"/>
    <w:lvlOverride w:ilvl="0">
      <w:startOverride w:val="1"/>
    </w:lvlOverride>
  </w:num>
  <w:num w:numId="2" w16cid:durableId="1875464408">
    <w:abstractNumId w:val="3"/>
    <w:lvlOverride w:ilvl="0">
      <w:startOverride w:val="1"/>
    </w:lvlOverride>
  </w:num>
  <w:num w:numId="3" w16cid:durableId="9215217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15B"/>
    <w:rsid w:val="002D315B"/>
    <w:rsid w:val="008C376D"/>
    <w:rsid w:val="008D783B"/>
    <w:rsid w:val="00BB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0BE94"/>
  <w15:docId w15:val="{CCC2543A-AB61-4A95-B408-DEC1ADD8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D4A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7B2D4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1677</Words>
  <Characters>9226</Characters>
  <Application>Microsoft Office Word</Application>
  <DocSecurity>0</DocSecurity>
  <Lines>76</Lines>
  <Paragraphs>21</Paragraphs>
  <ScaleCrop>false</ScaleCrop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Matthieu ODINOT</cp:lastModifiedBy>
  <cp:revision>2</cp:revision>
  <dcterms:created xsi:type="dcterms:W3CDTF">2026-05-28T09:11:00Z</dcterms:created>
  <dcterms:modified xsi:type="dcterms:W3CDTF">2026-05-28T15:40:00Z</dcterms:modified>
</cp:coreProperties>
</file>