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6B9" w:rsidRDefault="00B416B9">
      <w:pPr>
        <w:jc w:val="center"/>
        <w:rPr>
          <w:rFonts w:ascii="Garamond" w:hAnsi="Garamond" w:cs="Garamond"/>
          <w:b/>
          <w:bCs/>
          <w:sz w:val="32"/>
          <w:szCs w:val="32"/>
        </w:rPr>
      </w:pPr>
    </w:p>
    <w:p w:rsidR="00B416B9" w:rsidRDefault="00B416B9">
      <w:pPr>
        <w:jc w:val="center"/>
        <w:rPr>
          <w:rFonts w:ascii="Garamond" w:hAnsi="Garamond" w:cs="Garamond"/>
          <w:b/>
          <w:bCs/>
          <w:sz w:val="32"/>
          <w:szCs w:val="32"/>
        </w:rPr>
      </w:pPr>
    </w:p>
    <w:p w:rsidR="00A91AD9" w:rsidRDefault="00A91AD9">
      <w:pPr>
        <w:jc w:val="center"/>
        <w:rPr>
          <w:rFonts w:ascii="Garamond" w:hAnsi="Garamond" w:cs="Garamond"/>
          <w:b/>
          <w:bCs/>
          <w:sz w:val="32"/>
          <w:szCs w:val="32"/>
        </w:rPr>
      </w:pPr>
      <w:r>
        <w:rPr>
          <w:rFonts w:ascii="Garamond" w:hAnsi="Garamond" w:cs="Garamond"/>
          <w:b/>
          <w:bCs/>
          <w:sz w:val="32"/>
          <w:szCs w:val="32"/>
        </w:rPr>
        <w:t>Curriculum Vitae</w:t>
      </w:r>
    </w:p>
    <w:p w:rsidR="00A91AD9" w:rsidRDefault="00A91AD9">
      <w:pPr>
        <w:jc w:val="center"/>
        <w:rPr>
          <w:rFonts w:ascii="Garamond" w:hAnsi="Garamond" w:cs="Garamond"/>
          <w:b/>
          <w:bCs/>
          <w:sz w:val="32"/>
          <w:szCs w:val="32"/>
        </w:rPr>
      </w:pPr>
      <w:r>
        <w:rPr>
          <w:rFonts w:ascii="Garamond" w:hAnsi="Garamond" w:cs="Garamond"/>
          <w:b/>
          <w:bCs/>
          <w:sz w:val="32"/>
          <w:szCs w:val="32"/>
        </w:rPr>
        <w:t xml:space="preserve"> of </w:t>
      </w:r>
    </w:p>
    <w:p w:rsidR="00A91AD9" w:rsidRDefault="00A91AD9">
      <w:pPr>
        <w:jc w:val="center"/>
        <w:rPr>
          <w:rFonts w:ascii="Garamond" w:hAnsi="Garamond" w:cs="Garamond"/>
          <w:b/>
          <w:bCs/>
          <w:sz w:val="32"/>
          <w:szCs w:val="32"/>
        </w:rPr>
      </w:pPr>
      <w:r>
        <w:rPr>
          <w:rFonts w:ascii="Garamond" w:hAnsi="Garamond" w:cs="Garamond"/>
          <w:b/>
          <w:bCs/>
          <w:sz w:val="32"/>
          <w:szCs w:val="32"/>
        </w:rPr>
        <w:t>PINKY SINGH RANA</w:t>
      </w:r>
    </w:p>
    <w:p w:rsidR="00A91AD9" w:rsidRDefault="00A91AD9">
      <w:pPr>
        <w:jc w:val="both"/>
        <w:rPr>
          <w:rFonts w:ascii="Garamond" w:hAnsi="Garamond" w:cs="Garamond"/>
          <w:b/>
          <w:bCs/>
          <w:sz w:val="24"/>
          <w:szCs w:val="24"/>
        </w:rPr>
      </w:pPr>
    </w:p>
    <w:p w:rsidR="00A91AD9" w:rsidRDefault="00A91AD9">
      <w:pPr>
        <w:jc w:val="both"/>
        <w:rPr>
          <w:rFonts w:ascii="Garamond" w:hAnsi="Garamond" w:cs="Garamond"/>
          <w:b/>
          <w:bCs/>
          <w:sz w:val="24"/>
          <w:szCs w:val="24"/>
        </w:rPr>
      </w:pPr>
    </w:p>
    <w:p w:rsidR="00A91AD9" w:rsidRDefault="00A91AD9">
      <w:pPr>
        <w:jc w:val="both"/>
        <w:rPr>
          <w:rFonts w:ascii="Garamond" w:hAnsi="Garamond" w:cs="Garamond"/>
          <w:b/>
          <w:bCs/>
          <w:sz w:val="24"/>
          <w:szCs w:val="24"/>
        </w:rPr>
      </w:pPr>
      <w:r>
        <w:rPr>
          <w:rFonts w:ascii="Garamond" w:hAnsi="Garamond" w:cs="Garamond"/>
          <w:b/>
          <w:bCs/>
          <w:sz w:val="24"/>
          <w:szCs w:val="24"/>
        </w:rPr>
        <w:t xml:space="preserve">Name: </w:t>
      </w:r>
      <w:r>
        <w:rPr>
          <w:rFonts w:ascii="Garamond" w:hAnsi="Garamond" w:cs="Garamond"/>
          <w:b/>
          <w:bCs/>
          <w:sz w:val="24"/>
          <w:szCs w:val="24"/>
        </w:rPr>
        <w:tab/>
      </w:r>
      <w:r>
        <w:rPr>
          <w:rFonts w:ascii="Garamond" w:hAnsi="Garamond" w:cs="Garamond"/>
          <w:b/>
          <w:bCs/>
          <w:sz w:val="24"/>
          <w:szCs w:val="24"/>
        </w:rPr>
        <w:tab/>
        <w:t>Pinky Singh Rana</w:t>
      </w:r>
    </w:p>
    <w:p w:rsidR="00A91AD9" w:rsidRDefault="00A91AD9">
      <w:pPr>
        <w:jc w:val="both"/>
        <w:rPr>
          <w:rFonts w:ascii="Garamond" w:hAnsi="Garamond" w:cs="Garamond"/>
          <w:b/>
          <w:bCs/>
          <w:sz w:val="24"/>
          <w:szCs w:val="24"/>
        </w:rPr>
      </w:pPr>
      <w:r>
        <w:rPr>
          <w:rFonts w:ascii="Garamond" w:hAnsi="Garamond" w:cs="Garamond"/>
          <w:b/>
          <w:bCs/>
          <w:sz w:val="24"/>
          <w:szCs w:val="24"/>
        </w:rPr>
        <w:t>Sex:</w:t>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t>Female</w:t>
      </w:r>
    </w:p>
    <w:p w:rsidR="00A91AD9" w:rsidRDefault="00A91AD9">
      <w:pPr>
        <w:jc w:val="both"/>
        <w:rPr>
          <w:rFonts w:ascii="Garamond" w:hAnsi="Garamond" w:cs="Garamond"/>
          <w:b/>
          <w:bCs/>
          <w:sz w:val="24"/>
          <w:szCs w:val="24"/>
        </w:rPr>
      </w:pPr>
      <w:r>
        <w:rPr>
          <w:rFonts w:ascii="Garamond" w:hAnsi="Garamond" w:cs="Garamond"/>
          <w:b/>
          <w:bCs/>
          <w:sz w:val="24"/>
          <w:szCs w:val="24"/>
        </w:rPr>
        <w:t>Citizenship:</w:t>
      </w:r>
      <w:r>
        <w:rPr>
          <w:rFonts w:ascii="Garamond" w:hAnsi="Garamond" w:cs="Garamond"/>
          <w:b/>
          <w:bCs/>
          <w:sz w:val="24"/>
          <w:szCs w:val="24"/>
        </w:rPr>
        <w:tab/>
      </w:r>
      <w:r>
        <w:rPr>
          <w:rFonts w:ascii="Garamond" w:hAnsi="Garamond" w:cs="Garamond"/>
          <w:b/>
          <w:bCs/>
          <w:sz w:val="24"/>
          <w:szCs w:val="24"/>
        </w:rPr>
        <w:tab/>
        <w:t>Nepali</w:t>
      </w:r>
    </w:p>
    <w:p w:rsidR="00A91AD9" w:rsidRDefault="00A91AD9">
      <w:pPr>
        <w:jc w:val="both"/>
        <w:rPr>
          <w:rFonts w:ascii="Garamond" w:hAnsi="Garamond" w:cs="Garamond"/>
          <w:b/>
          <w:bCs/>
          <w:sz w:val="24"/>
          <w:szCs w:val="24"/>
        </w:rPr>
      </w:pPr>
      <w:r>
        <w:rPr>
          <w:rFonts w:ascii="Garamond" w:hAnsi="Garamond" w:cs="Garamond"/>
          <w:b/>
          <w:bCs/>
          <w:sz w:val="24"/>
          <w:szCs w:val="24"/>
        </w:rPr>
        <w:t xml:space="preserve">Date of Birth: </w:t>
      </w:r>
      <w:r>
        <w:rPr>
          <w:rFonts w:ascii="Garamond" w:hAnsi="Garamond" w:cs="Garamond"/>
          <w:b/>
          <w:bCs/>
          <w:sz w:val="24"/>
          <w:szCs w:val="24"/>
        </w:rPr>
        <w:tab/>
        <w:t>17 November 1969</w:t>
      </w:r>
    </w:p>
    <w:p w:rsidR="00A91AD9" w:rsidRDefault="00A91AD9">
      <w:pPr>
        <w:jc w:val="both"/>
        <w:rPr>
          <w:rFonts w:ascii="Garamond" w:hAnsi="Garamond" w:cs="Garamond"/>
          <w:b/>
          <w:bCs/>
          <w:sz w:val="24"/>
          <w:szCs w:val="24"/>
        </w:rPr>
      </w:pPr>
      <w:r>
        <w:rPr>
          <w:rFonts w:ascii="Garamond" w:hAnsi="Garamond" w:cs="Garamond"/>
          <w:b/>
          <w:bCs/>
          <w:sz w:val="24"/>
          <w:szCs w:val="24"/>
        </w:rPr>
        <w:t>Marital Status :</w:t>
      </w:r>
      <w:r>
        <w:rPr>
          <w:rFonts w:ascii="Garamond" w:hAnsi="Garamond" w:cs="Garamond"/>
          <w:b/>
          <w:bCs/>
          <w:sz w:val="24"/>
          <w:szCs w:val="24"/>
        </w:rPr>
        <w:tab/>
        <w:t>Married with one daughter and one son</w:t>
      </w:r>
    </w:p>
    <w:p w:rsidR="00A91AD9" w:rsidRDefault="00A91AD9">
      <w:pPr>
        <w:jc w:val="both"/>
        <w:rPr>
          <w:rFonts w:ascii="Garamond" w:hAnsi="Garamond" w:cs="Garamond"/>
          <w:b/>
          <w:bCs/>
          <w:sz w:val="24"/>
          <w:szCs w:val="24"/>
        </w:rPr>
      </w:pPr>
      <w:r>
        <w:rPr>
          <w:rFonts w:ascii="Garamond" w:hAnsi="Garamond" w:cs="Garamond"/>
          <w:b/>
          <w:bCs/>
          <w:sz w:val="24"/>
          <w:szCs w:val="24"/>
        </w:rPr>
        <w:t>Mailing Address:</w:t>
      </w:r>
      <w:r>
        <w:rPr>
          <w:rFonts w:ascii="Garamond" w:hAnsi="Garamond" w:cs="Garamond"/>
          <w:b/>
          <w:bCs/>
          <w:sz w:val="24"/>
          <w:szCs w:val="24"/>
        </w:rPr>
        <w:tab/>
        <w:t>Pinky Singh Rana</w:t>
      </w:r>
    </w:p>
    <w:p w:rsidR="00A91AD9" w:rsidRDefault="00A91AD9">
      <w:pPr>
        <w:jc w:val="both"/>
        <w:rPr>
          <w:rFonts w:ascii="Garamond" w:hAnsi="Garamond" w:cs="Garamond"/>
          <w:b/>
          <w:bCs/>
          <w:sz w:val="24"/>
          <w:szCs w:val="24"/>
        </w:rPr>
      </w:pP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t>P.O. Box 13205</w:t>
      </w:r>
    </w:p>
    <w:p w:rsidR="00A91AD9" w:rsidRDefault="00A91AD9">
      <w:pPr>
        <w:jc w:val="both"/>
        <w:rPr>
          <w:rFonts w:ascii="Garamond" w:hAnsi="Garamond" w:cs="Garamond"/>
          <w:b/>
          <w:bCs/>
          <w:sz w:val="24"/>
          <w:szCs w:val="24"/>
        </w:rPr>
      </w:pP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t>Kathmandu, Nepal</w:t>
      </w:r>
    </w:p>
    <w:p w:rsidR="00A91AD9" w:rsidRDefault="00A91AD9">
      <w:pPr>
        <w:jc w:val="both"/>
        <w:rPr>
          <w:rFonts w:ascii="Garamond" w:hAnsi="Garamond" w:cs="Garamond"/>
          <w:b/>
          <w:bCs/>
          <w:sz w:val="24"/>
          <w:szCs w:val="24"/>
        </w:rPr>
      </w:pP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t xml:space="preserve">Tel. </w:t>
      </w:r>
      <w:r>
        <w:rPr>
          <w:rFonts w:ascii="Garamond" w:hAnsi="Garamond" w:cs="Garamond"/>
          <w:b/>
          <w:bCs/>
          <w:sz w:val="24"/>
          <w:szCs w:val="24"/>
        </w:rPr>
        <w:tab/>
      </w:r>
      <w:r w:rsidR="00B62A42">
        <w:rPr>
          <w:rFonts w:ascii="Garamond" w:hAnsi="Garamond" w:cs="Garamond"/>
          <w:b/>
          <w:bCs/>
          <w:sz w:val="24"/>
          <w:szCs w:val="24"/>
        </w:rPr>
        <w:t xml:space="preserve">   </w:t>
      </w:r>
      <w:r>
        <w:rPr>
          <w:rFonts w:ascii="Garamond" w:hAnsi="Garamond" w:cs="Garamond"/>
          <w:b/>
          <w:bCs/>
          <w:sz w:val="24"/>
          <w:szCs w:val="24"/>
        </w:rPr>
        <w:t>009-771-</w:t>
      </w:r>
      <w:r w:rsidR="00B62A42">
        <w:rPr>
          <w:rFonts w:ascii="Garamond" w:hAnsi="Garamond" w:cs="Garamond"/>
          <w:b/>
          <w:bCs/>
          <w:sz w:val="24"/>
          <w:szCs w:val="24"/>
        </w:rPr>
        <w:t>4</w:t>
      </w:r>
      <w:r>
        <w:rPr>
          <w:rFonts w:ascii="Garamond" w:hAnsi="Garamond" w:cs="Garamond"/>
          <w:b/>
          <w:bCs/>
          <w:sz w:val="24"/>
          <w:szCs w:val="24"/>
        </w:rPr>
        <w:t>414566 (res.)</w:t>
      </w:r>
    </w:p>
    <w:p w:rsidR="00B62A42" w:rsidRDefault="00B62A42">
      <w:pPr>
        <w:jc w:val="both"/>
        <w:rPr>
          <w:rFonts w:ascii="Garamond" w:hAnsi="Garamond" w:cs="Garamond"/>
          <w:b/>
          <w:bCs/>
          <w:sz w:val="24"/>
          <w:szCs w:val="24"/>
        </w:rPr>
      </w:pP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t>Mobile:  9841-201897</w:t>
      </w:r>
    </w:p>
    <w:p w:rsidR="0069062E" w:rsidRDefault="00B62A42">
      <w:pPr>
        <w:jc w:val="both"/>
        <w:rPr>
          <w:rFonts w:ascii="Garamond" w:hAnsi="Garamond" w:cs="Garamond"/>
          <w:b/>
          <w:bCs/>
          <w:sz w:val="24"/>
          <w:szCs w:val="24"/>
        </w:rPr>
      </w:pPr>
      <w:r>
        <w:rPr>
          <w:rFonts w:ascii="Garamond" w:hAnsi="Garamond" w:cs="Garamond"/>
          <w:b/>
          <w:bCs/>
          <w:sz w:val="24"/>
          <w:szCs w:val="24"/>
        </w:rPr>
        <w:softHyphen/>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r>
      <w:r w:rsidR="00F67AF3">
        <w:rPr>
          <w:rFonts w:ascii="Garamond" w:hAnsi="Garamond" w:cs="Garamond"/>
          <w:b/>
          <w:bCs/>
          <w:sz w:val="24"/>
          <w:szCs w:val="24"/>
        </w:rPr>
        <w:t>e</w:t>
      </w:r>
      <w:r w:rsidR="00A91AD9">
        <w:rPr>
          <w:rFonts w:ascii="Garamond" w:hAnsi="Garamond" w:cs="Garamond"/>
          <w:b/>
          <w:bCs/>
          <w:sz w:val="24"/>
          <w:szCs w:val="24"/>
        </w:rPr>
        <w:t xml:space="preserve">mail: </w:t>
      </w:r>
      <w:r>
        <w:rPr>
          <w:rFonts w:ascii="Garamond" w:hAnsi="Garamond" w:cs="Garamond"/>
          <w:b/>
          <w:bCs/>
          <w:sz w:val="24"/>
          <w:szCs w:val="24"/>
        </w:rPr>
        <w:t xml:space="preserve">   </w:t>
      </w:r>
      <w:hyperlink r:id="rId8" w:history="1">
        <w:r w:rsidR="0069062E">
          <w:rPr>
            <w:rStyle w:val="Hyperlink"/>
            <w:rFonts w:ascii="Garamond" w:hAnsi="Garamond" w:cs="Garamond"/>
            <w:b/>
            <w:bCs/>
            <w:sz w:val="24"/>
            <w:szCs w:val="24"/>
          </w:rPr>
          <w:t>pinky_s_rana@hotmail.com</w:t>
        </w:r>
      </w:hyperlink>
    </w:p>
    <w:p w:rsidR="00A91AD9" w:rsidRDefault="0069062E" w:rsidP="0069062E">
      <w:pPr>
        <w:ind w:left="2160" w:firstLine="720"/>
        <w:jc w:val="both"/>
        <w:rPr>
          <w:rFonts w:ascii="Garamond" w:hAnsi="Garamond" w:cs="Garamond"/>
          <w:b/>
          <w:bCs/>
          <w:sz w:val="24"/>
          <w:szCs w:val="24"/>
        </w:rPr>
      </w:pPr>
      <w:r>
        <w:rPr>
          <w:rFonts w:ascii="Garamond" w:hAnsi="Garamond" w:cs="Garamond"/>
          <w:b/>
          <w:bCs/>
          <w:sz w:val="24"/>
          <w:szCs w:val="24"/>
        </w:rPr>
        <w:t xml:space="preserve"> </w:t>
      </w:r>
    </w:p>
    <w:p w:rsidR="00A91AD9" w:rsidRDefault="00A91AD9">
      <w:pPr>
        <w:jc w:val="both"/>
        <w:rPr>
          <w:rFonts w:ascii="Garamond" w:hAnsi="Garamond" w:cs="Garamond"/>
          <w:b/>
          <w:bCs/>
          <w:sz w:val="24"/>
          <w:szCs w:val="24"/>
        </w:rPr>
      </w:pP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t xml:space="preserve">  </w:t>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t xml:space="preserve">  </w:t>
      </w:r>
    </w:p>
    <w:p w:rsidR="00A91AD9" w:rsidRDefault="00A91AD9">
      <w:pPr>
        <w:jc w:val="both"/>
        <w:rPr>
          <w:rFonts w:ascii="Garamond" w:hAnsi="Garamond" w:cs="Garamond"/>
          <w:sz w:val="12"/>
          <w:szCs w:val="12"/>
        </w:rPr>
      </w:pPr>
    </w:p>
    <w:p w:rsidR="00B416B9" w:rsidRDefault="00B416B9">
      <w:pPr>
        <w:jc w:val="both"/>
        <w:rPr>
          <w:rFonts w:ascii="Garamond" w:hAnsi="Garamond" w:cs="Garamond"/>
          <w:b/>
          <w:bCs/>
          <w:sz w:val="24"/>
          <w:szCs w:val="24"/>
        </w:rPr>
      </w:pPr>
    </w:p>
    <w:p w:rsidR="00B416B9" w:rsidRDefault="00B416B9">
      <w:pPr>
        <w:jc w:val="both"/>
        <w:rPr>
          <w:rFonts w:ascii="Garamond" w:hAnsi="Garamond" w:cs="Garamond"/>
          <w:b/>
          <w:bCs/>
          <w:sz w:val="24"/>
          <w:szCs w:val="24"/>
        </w:rPr>
      </w:pPr>
    </w:p>
    <w:p w:rsidR="00A91AD9" w:rsidRDefault="00A91AD9">
      <w:pPr>
        <w:jc w:val="both"/>
        <w:rPr>
          <w:rFonts w:ascii="Garamond" w:hAnsi="Garamond" w:cs="Garamond"/>
          <w:sz w:val="24"/>
          <w:szCs w:val="24"/>
        </w:rPr>
      </w:pPr>
      <w:r>
        <w:rPr>
          <w:rFonts w:ascii="Garamond" w:hAnsi="Garamond" w:cs="Garamond"/>
          <w:b/>
          <w:bCs/>
          <w:sz w:val="24"/>
          <w:szCs w:val="24"/>
        </w:rPr>
        <w:t>Academic Background</w:t>
      </w:r>
    </w:p>
    <w:p w:rsidR="00A91AD9" w:rsidRDefault="00A91AD9">
      <w:pPr>
        <w:spacing w:line="360" w:lineRule="auto"/>
        <w:jc w:val="both"/>
        <w:rPr>
          <w:rFonts w:ascii="Garamond" w:hAnsi="Garamond" w:cs="Garamond"/>
          <w:sz w:val="24"/>
          <w:szCs w:val="24"/>
        </w:rPr>
      </w:pPr>
    </w:p>
    <w:p w:rsidR="00B416B9" w:rsidRDefault="00B416B9" w:rsidP="00B416B9">
      <w:pPr>
        <w:spacing w:line="360" w:lineRule="auto"/>
        <w:jc w:val="both"/>
        <w:rPr>
          <w:rFonts w:ascii="Garamond" w:hAnsi="Garamond" w:cs="Garamond"/>
          <w:sz w:val="24"/>
          <w:szCs w:val="24"/>
        </w:rPr>
      </w:pPr>
      <w:r>
        <w:rPr>
          <w:rFonts w:ascii="Garamond" w:hAnsi="Garamond" w:cs="Garamond"/>
          <w:sz w:val="24"/>
          <w:szCs w:val="24"/>
        </w:rPr>
        <w:t xml:space="preserve">Tribhuvan University, Kathmandu, Nepal </w:t>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t xml:space="preserve">- </w:t>
      </w:r>
      <w:r>
        <w:rPr>
          <w:rFonts w:ascii="Garamond" w:hAnsi="Garamond" w:cs="Garamond"/>
          <w:sz w:val="24"/>
          <w:szCs w:val="24"/>
        </w:rPr>
        <w:tab/>
        <w:t>1991 - 1993</w:t>
      </w:r>
    </w:p>
    <w:p w:rsidR="00B416B9" w:rsidRDefault="00B416B9" w:rsidP="00B416B9">
      <w:pPr>
        <w:spacing w:line="360" w:lineRule="auto"/>
        <w:jc w:val="both"/>
        <w:rPr>
          <w:rFonts w:ascii="Garamond" w:hAnsi="Garamond" w:cs="Garamond"/>
          <w:sz w:val="24"/>
          <w:szCs w:val="24"/>
        </w:rPr>
      </w:pPr>
      <w:r>
        <w:rPr>
          <w:rFonts w:ascii="Garamond" w:hAnsi="Garamond" w:cs="Garamond"/>
          <w:sz w:val="24"/>
          <w:szCs w:val="24"/>
        </w:rPr>
        <w:t>Islamabad College for Girls, Islamabad, Pakistan</w:t>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t xml:space="preserve">- </w:t>
      </w:r>
      <w:r>
        <w:rPr>
          <w:rFonts w:ascii="Garamond" w:hAnsi="Garamond" w:cs="Garamond"/>
          <w:sz w:val="24"/>
          <w:szCs w:val="24"/>
        </w:rPr>
        <w:tab/>
        <w:t>1987 - 1990</w:t>
      </w:r>
    </w:p>
    <w:p w:rsidR="00B416B9" w:rsidRDefault="00B416B9" w:rsidP="00B416B9">
      <w:pPr>
        <w:spacing w:line="360" w:lineRule="auto"/>
        <w:jc w:val="both"/>
        <w:rPr>
          <w:rFonts w:ascii="Garamond" w:hAnsi="Garamond" w:cs="Garamond"/>
          <w:sz w:val="24"/>
          <w:szCs w:val="24"/>
        </w:rPr>
      </w:pPr>
      <w:r>
        <w:rPr>
          <w:rFonts w:ascii="Garamond" w:hAnsi="Garamond" w:cs="Garamond"/>
          <w:sz w:val="24"/>
          <w:szCs w:val="24"/>
        </w:rPr>
        <w:t>St. Mary's High School, KTM, Nepal</w:t>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t xml:space="preserve">- </w:t>
      </w:r>
      <w:r>
        <w:rPr>
          <w:rFonts w:ascii="Garamond" w:hAnsi="Garamond" w:cs="Garamond"/>
          <w:sz w:val="24"/>
          <w:szCs w:val="24"/>
        </w:rPr>
        <w:tab/>
        <w:t>1982 - 1986</w:t>
      </w:r>
    </w:p>
    <w:p w:rsidR="00B416B9" w:rsidRDefault="00B416B9" w:rsidP="00B416B9">
      <w:pPr>
        <w:spacing w:line="360" w:lineRule="auto"/>
        <w:jc w:val="both"/>
        <w:rPr>
          <w:rFonts w:ascii="Garamond" w:hAnsi="Garamond" w:cs="Garamond"/>
          <w:sz w:val="24"/>
          <w:szCs w:val="24"/>
        </w:rPr>
      </w:pPr>
      <w:r>
        <w:rPr>
          <w:rFonts w:ascii="Garamond" w:hAnsi="Garamond" w:cs="Garamond"/>
          <w:sz w:val="24"/>
          <w:szCs w:val="24"/>
        </w:rPr>
        <w:t>Ecole International de Paris, Paris, France</w:t>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t xml:space="preserve">- </w:t>
      </w:r>
      <w:r>
        <w:rPr>
          <w:rFonts w:ascii="Garamond" w:hAnsi="Garamond" w:cs="Garamond"/>
          <w:sz w:val="24"/>
          <w:szCs w:val="24"/>
        </w:rPr>
        <w:tab/>
        <w:t>1978 - 1981</w:t>
      </w:r>
    </w:p>
    <w:p w:rsidR="00A91AD9" w:rsidRDefault="00A91AD9">
      <w:pPr>
        <w:spacing w:line="360" w:lineRule="auto"/>
        <w:jc w:val="both"/>
        <w:rPr>
          <w:rFonts w:ascii="Garamond" w:hAnsi="Garamond" w:cs="Garamond"/>
          <w:sz w:val="24"/>
          <w:szCs w:val="24"/>
        </w:rPr>
      </w:pPr>
      <w:r>
        <w:rPr>
          <w:rFonts w:ascii="Garamond" w:hAnsi="Garamond" w:cs="Garamond"/>
          <w:sz w:val="24"/>
          <w:szCs w:val="24"/>
        </w:rPr>
        <w:t>St. Mary's High School, KTM, Nepal</w:t>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r>
      <w:r>
        <w:rPr>
          <w:rFonts w:ascii="Garamond" w:hAnsi="Garamond" w:cs="Garamond"/>
          <w:sz w:val="24"/>
          <w:szCs w:val="24"/>
        </w:rPr>
        <w:tab/>
        <w:t xml:space="preserve">- </w:t>
      </w:r>
      <w:r>
        <w:rPr>
          <w:rFonts w:ascii="Garamond" w:hAnsi="Garamond" w:cs="Garamond"/>
          <w:sz w:val="24"/>
          <w:szCs w:val="24"/>
        </w:rPr>
        <w:tab/>
        <w:t>1975 - 1977</w:t>
      </w:r>
    </w:p>
    <w:p w:rsidR="00A91AD9" w:rsidRDefault="00A91AD9">
      <w:pPr>
        <w:jc w:val="both"/>
        <w:rPr>
          <w:rFonts w:ascii="Garamond" w:hAnsi="Garamond" w:cs="Garamond"/>
          <w:sz w:val="24"/>
          <w:szCs w:val="24"/>
        </w:rPr>
      </w:pPr>
    </w:p>
    <w:p w:rsidR="00A91AD9" w:rsidRDefault="00A91AD9">
      <w:pPr>
        <w:jc w:val="both"/>
        <w:rPr>
          <w:rFonts w:ascii="Garamond" w:hAnsi="Garamond" w:cs="Garamond"/>
          <w:sz w:val="24"/>
          <w:szCs w:val="24"/>
        </w:rPr>
      </w:pPr>
      <w:r>
        <w:rPr>
          <w:rFonts w:ascii="Garamond" w:hAnsi="Garamond" w:cs="Garamond"/>
          <w:b/>
          <w:bCs/>
          <w:sz w:val="24"/>
          <w:szCs w:val="24"/>
        </w:rPr>
        <w:t>Academic Qualifications</w:t>
      </w:r>
    </w:p>
    <w:p w:rsidR="00B416B9" w:rsidRDefault="00B416B9" w:rsidP="00B416B9">
      <w:pPr>
        <w:jc w:val="both"/>
        <w:rPr>
          <w:rFonts w:ascii="Garamond" w:hAnsi="Garamond" w:cs="Garamond"/>
          <w:sz w:val="24"/>
          <w:szCs w:val="24"/>
        </w:rPr>
      </w:pPr>
    </w:p>
    <w:p w:rsidR="00B416B9" w:rsidRDefault="00B416B9" w:rsidP="00B416B9">
      <w:pPr>
        <w:jc w:val="both"/>
        <w:rPr>
          <w:rFonts w:ascii="Garamond" w:hAnsi="Garamond" w:cs="Garamond"/>
          <w:sz w:val="24"/>
          <w:szCs w:val="24"/>
        </w:rPr>
      </w:pPr>
      <w:r>
        <w:rPr>
          <w:rFonts w:ascii="Garamond" w:hAnsi="Garamond" w:cs="Garamond"/>
          <w:sz w:val="24"/>
          <w:szCs w:val="24"/>
        </w:rPr>
        <w:t xml:space="preserve">Master of Arts (MA) - Tribhuvan University, Kathmandu </w:t>
      </w:r>
    </w:p>
    <w:p w:rsidR="00B416B9" w:rsidRDefault="00B416B9" w:rsidP="00B416B9">
      <w:pPr>
        <w:jc w:val="both"/>
        <w:rPr>
          <w:rFonts w:ascii="Garamond" w:hAnsi="Garamond" w:cs="Garamond"/>
          <w:sz w:val="24"/>
          <w:szCs w:val="24"/>
        </w:rPr>
      </w:pPr>
      <w:r>
        <w:rPr>
          <w:rFonts w:ascii="Garamond" w:hAnsi="Garamond" w:cs="Garamond"/>
          <w:sz w:val="24"/>
          <w:szCs w:val="24"/>
        </w:rPr>
        <w:t xml:space="preserve">(major: Political Science - Diplomacy, International Relations, Nepalese Politics, </w:t>
      </w:r>
    </w:p>
    <w:p w:rsidR="00B416B9" w:rsidRDefault="00B416B9" w:rsidP="00B416B9">
      <w:pPr>
        <w:jc w:val="both"/>
        <w:rPr>
          <w:rFonts w:ascii="Garamond" w:hAnsi="Garamond" w:cs="Garamond"/>
          <w:sz w:val="24"/>
          <w:szCs w:val="24"/>
        </w:rPr>
      </w:pPr>
      <w:r>
        <w:rPr>
          <w:rFonts w:ascii="Garamond" w:hAnsi="Garamond" w:cs="Garamond"/>
          <w:sz w:val="24"/>
          <w:szCs w:val="24"/>
        </w:rPr>
        <w:t>Comparative Governments)</w:t>
      </w:r>
    </w:p>
    <w:p w:rsidR="00B416B9" w:rsidRDefault="00B416B9">
      <w:pPr>
        <w:jc w:val="both"/>
        <w:rPr>
          <w:rFonts w:ascii="Garamond" w:hAnsi="Garamond" w:cs="Garamond"/>
          <w:sz w:val="24"/>
          <w:szCs w:val="24"/>
        </w:rPr>
      </w:pPr>
    </w:p>
    <w:p w:rsidR="00B416B9" w:rsidRDefault="00B416B9" w:rsidP="00B416B9">
      <w:pPr>
        <w:jc w:val="both"/>
        <w:rPr>
          <w:rFonts w:ascii="Garamond" w:hAnsi="Garamond" w:cs="Garamond"/>
          <w:sz w:val="24"/>
          <w:szCs w:val="24"/>
        </w:rPr>
      </w:pPr>
      <w:r>
        <w:rPr>
          <w:rFonts w:ascii="Garamond" w:hAnsi="Garamond" w:cs="Garamond"/>
          <w:sz w:val="24"/>
          <w:szCs w:val="24"/>
        </w:rPr>
        <w:t>Bachelor of Arts (BA) - Islamabad College for Girls, Islamabad, Pakistan</w:t>
      </w:r>
    </w:p>
    <w:p w:rsidR="00B416B9" w:rsidRDefault="00B416B9" w:rsidP="00B416B9">
      <w:pPr>
        <w:jc w:val="both"/>
        <w:rPr>
          <w:rFonts w:ascii="Garamond" w:hAnsi="Garamond" w:cs="Garamond"/>
          <w:sz w:val="24"/>
          <w:szCs w:val="24"/>
        </w:rPr>
      </w:pPr>
      <w:r>
        <w:rPr>
          <w:rFonts w:ascii="Garamond" w:hAnsi="Garamond" w:cs="Garamond"/>
          <w:sz w:val="24"/>
          <w:szCs w:val="24"/>
        </w:rPr>
        <w:t>(major: Political Science and English Literature)</w:t>
      </w:r>
    </w:p>
    <w:p w:rsidR="00B416B9" w:rsidRDefault="00B416B9">
      <w:pPr>
        <w:jc w:val="both"/>
        <w:rPr>
          <w:rFonts w:ascii="Garamond" w:hAnsi="Garamond" w:cs="Garamond"/>
          <w:sz w:val="24"/>
          <w:szCs w:val="24"/>
        </w:rPr>
      </w:pPr>
    </w:p>
    <w:p w:rsidR="00A91AD9" w:rsidRDefault="00A91AD9">
      <w:pPr>
        <w:jc w:val="both"/>
        <w:rPr>
          <w:rFonts w:ascii="Garamond" w:hAnsi="Garamond" w:cs="Garamond"/>
          <w:sz w:val="24"/>
          <w:szCs w:val="24"/>
        </w:rPr>
      </w:pPr>
      <w:r>
        <w:rPr>
          <w:rFonts w:ascii="Garamond" w:hAnsi="Garamond" w:cs="Garamond"/>
          <w:sz w:val="24"/>
          <w:szCs w:val="24"/>
        </w:rPr>
        <w:t>Intermediate (IA) - Islamabad College for Girls, Islamabad, Pakistan</w:t>
      </w:r>
    </w:p>
    <w:p w:rsidR="00A91AD9" w:rsidRDefault="00A91AD9">
      <w:pPr>
        <w:jc w:val="both"/>
        <w:rPr>
          <w:rFonts w:ascii="Garamond" w:hAnsi="Garamond" w:cs="Garamond"/>
          <w:sz w:val="24"/>
          <w:szCs w:val="24"/>
        </w:rPr>
      </w:pPr>
      <w:r>
        <w:rPr>
          <w:rFonts w:ascii="Garamond" w:hAnsi="Garamond" w:cs="Garamond"/>
          <w:sz w:val="24"/>
          <w:szCs w:val="24"/>
        </w:rPr>
        <w:t xml:space="preserve">(major: Psychology, English Literature, Sociology and Civics) </w:t>
      </w:r>
    </w:p>
    <w:p w:rsidR="00B416B9" w:rsidRDefault="00B416B9">
      <w:pPr>
        <w:jc w:val="both"/>
        <w:rPr>
          <w:rFonts w:ascii="Garamond" w:hAnsi="Garamond" w:cs="Garamond"/>
          <w:sz w:val="24"/>
          <w:szCs w:val="24"/>
        </w:rPr>
      </w:pPr>
    </w:p>
    <w:p w:rsidR="00B416B9" w:rsidRDefault="00B416B9" w:rsidP="00B416B9">
      <w:pPr>
        <w:jc w:val="both"/>
        <w:rPr>
          <w:rFonts w:ascii="Garamond" w:hAnsi="Garamond" w:cs="Garamond"/>
          <w:sz w:val="24"/>
          <w:szCs w:val="24"/>
        </w:rPr>
      </w:pPr>
      <w:r>
        <w:rPr>
          <w:rFonts w:ascii="Garamond" w:hAnsi="Garamond" w:cs="Garamond"/>
          <w:sz w:val="24"/>
          <w:szCs w:val="24"/>
        </w:rPr>
        <w:t>School Leaving Certificate (SLC) - St. Mary's High School, Nepal</w:t>
      </w:r>
    </w:p>
    <w:p w:rsidR="00B416B9" w:rsidRDefault="00B416B9">
      <w:pPr>
        <w:jc w:val="both"/>
        <w:rPr>
          <w:rFonts w:ascii="Garamond" w:hAnsi="Garamond" w:cs="Garamond"/>
          <w:sz w:val="24"/>
          <w:szCs w:val="24"/>
        </w:rPr>
      </w:pPr>
    </w:p>
    <w:p w:rsidR="00A91AD9" w:rsidRDefault="00A91AD9">
      <w:pPr>
        <w:jc w:val="both"/>
        <w:rPr>
          <w:rFonts w:ascii="Garamond" w:hAnsi="Garamond" w:cs="Garamond"/>
          <w:sz w:val="24"/>
          <w:szCs w:val="24"/>
        </w:rPr>
      </w:pPr>
    </w:p>
    <w:p w:rsidR="00A91AD9" w:rsidRDefault="00A91AD9">
      <w:pPr>
        <w:jc w:val="both"/>
        <w:rPr>
          <w:rFonts w:ascii="Garamond" w:hAnsi="Garamond" w:cs="Garamond"/>
          <w:sz w:val="24"/>
          <w:szCs w:val="24"/>
        </w:rPr>
      </w:pPr>
    </w:p>
    <w:p w:rsidR="00A91AD9" w:rsidRDefault="00A91AD9">
      <w:pPr>
        <w:jc w:val="both"/>
        <w:rPr>
          <w:rFonts w:ascii="Garamond" w:hAnsi="Garamond" w:cs="Garamond"/>
          <w:sz w:val="24"/>
          <w:szCs w:val="24"/>
        </w:rPr>
      </w:pPr>
      <w:r>
        <w:rPr>
          <w:rFonts w:ascii="Garamond" w:hAnsi="Garamond" w:cs="Garamond"/>
          <w:sz w:val="24"/>
          <w:szCs w:val="24"/>
        </w:rPr>
        <w:t xml:space="preserve"> </w:t>
      </w:r>
    </w:p>
    <w:p w:rsidR="00A91AD9" w:rsidRPr="003F097B" w:rsidRDefault="00A91AD9">
      <w:pPr>
        <w:jc w:val="both"/>
        <w:rPr>
          <w:rFonts w:ascii="Garamond" w:hAnsi="Garamond" w:cs="Garamond"/>
          <w:b/>
          <w:bCs/>
          <w:sz w:val="24"/>
          <w:szCs w:val="24"/>
          <w:u w:val="single"/>
        </w:rPr>
      </w:pPr>
      <w:r w:rsidRPr="003F097B">
        <w:rPr>
          <w:rFonts w:ascii="Garamond" w:hAnsi="Garamond" w:cs="Garamond"/>
          <w:b/>
          <w:bCs/>
          <w:sz w:val="24"/>
          <w:szCs w:val="24"/>
          <w:u w:val="single"/>
        </w:rPr>
        <w:lastRenderedPageBreak/>
        <w:t>Professional Qualification and Experience</w:t>
      </w:r>
    </w:p>
    <w:p w:rsidR="00A91AD9" w:rsidRPr="003F097B" w:rsidRDefault="00A91AD9">
      <w:pPr>
        <w:jc w:val="both"/>
        <w:rPr>
          <w:rFonts w:ascii="Garamond" w:hAnsi="Garamond" w:cs="Garamond"/>
          <w:b/>
          <w:bCs/>
          <w:sz w:val="24"/>
          <w:szCs w:val="24"/>
          <w:u w:val="single"/>
        </w:rPr>
      </w:pPr>
      <w:r w:rsidRPr="003F097B">
        <w:rPr>
          <w:rFonts w:ascii="Garamond" w:hAnsi="Garamond" w:cs="Garamond"/>
          <w:b/>
          <w:bCs/>
          <w:sz w:val="24"/>
          <w:szCs w:val="24"/>
          <w:u w:val="single"/>
        </w:rPr>
        <w:t>Areas of Expertise:</w:t>
      </w:r>
    </w:p>
    <w:p w:rsidR="00155A59" w:rsidRDefault="00155A59" w:rsidP="00155A59">
      <w:pPr>
        <w:pStyle w:val="BodyText"/>
        <w:rPr>
          <w:b/>
          <w:bCs/>
          <w:i/>
          <w:iCs/>
        </w:rPr>
      </w:pPr>
    </w:p>
    <w:p w:rsidR="00A2591E" w:rsidRDefault="00A2591E" w:rsidP="00A2591E">
      <w:pPr>
        <w:pStyle w:val="BodyText"/>
        <w:numPr>
          <w:ilvl w:val="0"/>
          <w:numId w:val="14"/>
        </w:numPr>
        <w:rPr>
          <w:b/>
          <w:bCs/>
          <w:i/>
          <w:iCs/>
        </w:rPr>
      </w:pPr>
      <w:r>
        <w:rPr>
          <w:b/>
          <w:bCs/>
          <w:i/>
          <w:iCs/>
        </w:rPr>
        <w:t>Women, Gender and Reproductive Health</w:t>
      </w:r>
    </w:p>
    <w:p w:rsidR="00A2591E" w:rsidRDefault="00A2591E" w:rsidP="00A2591E">
      <w:pPr>
        <w:pStyle w:val="BodyText"/>
      </w:pPr>
      <w:r>
        <w:t xml:space="preserve">SAMANATA-Institute for Social and Gender Equality, of which I am a Founder Member, </w:t>
      </w:r>
      <w:r w:rsidR="00022F78">
        <w:t xml:space="preserve">was founded </w:t>
      </w:r>
      <w:r>
        <w:t>with the objective of ensuring gender equality in various development fields of Nepal. SAMANATA</w:t>
      </w:r>
      <w:r w:rsidR="00022F78">
        <w:t xml:space="preserve"> - recognised as one of Nepal’s leading organisations working in the area of gender mainstreaming </w:t>
      </w:r>
      <w:r w:rsidR="00785C57">
        <w:t>–</w:t>
      </w:r>
      <w:r w:rsidR="00022F78">
        <w:t xml:space="preserve"> </w:t>
      </w:r>
      <w:r w:rsidR="00785C57">
        <w:t xml:space="preserve">primarily conducts </w:t>
      </w:r>
      <w:r>
        <w:t>research and training on multi-sectoral issues pertaining to gender. My involvement in SAMANATA ha</w:t>
      </w:r>
      <w:r w:rsidR="00B62A42">
        <w:t>s</w:t>
      </w:r>
      <w:r>
        <w:t xml:space="preserve"> led to gender based experiences being diverse, covering a wide range of issues ranging from policy </w:t>
      </w:r>
      <w:r w:rsidR="00022F78">
        <w:t xml:space="preserve">and </w:t>
      </w:r>
      <w:r>
        <w:t>programme development</w:t>
      </w:r>
      <w:r w:rsidR="00022F78">
        <w:t xml:space="preserve">, to </w:t>
      </w:r>
      <w:r>
        <w:t>implementation</w:t>
      </w:r>
      <w:r w:rsidR="00022F78">
        <w:t xml:space="preserve">, </w:t>
      </w:r>
      <w:r>
        <w:t>research</w:t>
      </w:r>
      <w:r w:rsidR="00022F78">
        <w:t>,</w:t>
      </w:r>
      <w:r>
        <w:t xml:space="preserve"> training</w:t>
      </w:r>
      <w:r w:rsidR="00022F78">
        <w:t>,</w:t>
      </w:r>
      <w:r>
        <w:t xml:space="preserve"> gender evaluation </w:t>
      </w:r>
      <w:r w:rsidR="00022F78">
        <w:t xml:space="preserve">and </w:t>
      </w:r>
      <w:r>
        <w:t>auditing. The cross-cutting nature of gender has ensured that in every area of my involvement</w:t>
      </w:r>
      <w:r w:rsidR="00022F78">
        <w:t>,</w:t>
      </w:r>
      <w:r>
        <w:t xml:space="preserve"> </w:t>
      </w:r>
      <w:r w:rsidR="00022F78">
        <w:t xml:space="preserve">whether </w:t>
      </w:r>
      <w:r>
        <w:t>environment, health, HIV/AIDs, youth and adolescents, gender has always remain</w:t>
      </w:r>
      <w:r w:rsidR="00B62A42">
        <w:t>ed</w:t>
      </w:r>
      <w:r>
        <w:t xml:space="preserve"> a priority concern. </w:t>
      </w:r>
    </w:p>
    <w:p w:rsidR="00A2591E" w:rsidRDefault="00A2591E" w:rsidP="00A2591E">
      <w:pPr>
        <w:pStyle w:val="BodyText"/>
      </w:pPr>
    </w:p>
    <w:p w:rsidR="00B62A42" w:rsidRDefault="00B62A42" w:rsidP="00B62A42">
      <w:pPr>
        <w:pStyle w:val="BodyText"/>
        <w:numPr>
          <w:ilvl w:val="0"/>
          <w:numId w:val="13"/>
        </w:numPr>
        <w:rPr>
          <w:b/>
          <w:bCs/>
          <w:i/>
          <w:iCs/>
        </w:rPr>
      </w:pPr>
      <w:r>
        <w:rPr>
          <w:b/>
          <w:bCs/>
          <w:i/>
          <w:iCs/>
        </w:rPr>
        <w:t>Nutrition Programme for Children</w:t>
      </w:r>
    </w:p>
    <w:p w:rsidR="00B62A42" w:rsidRDefault="00B62A42" w:rsidP="00B62A42">
      <w:pPr>
        <w:pStyle w:val="BodyText"/>
      </w:pPr>
      <w:r w:rsidRPr="00DA4DBB">
        <w:t>A</w:t>
      </w:r>
      <w:r>
        <w:t xml:space="preserve"> critical </w:t>
      </w:r>
      <w:r w:rsidRPr="00DA4DBB">
        <w:t xml:space="preserve">area </w:t>
      </w:r>
      <w:r>
        <w:t xml:space="preserve">I am involved in is nutritional programmes for children. Malnutrition of children has for long remained a neglected issue in Nepal. I am coordinating and supervising the Nutritional Rehabilitation Homes in Kailali, Kanchanpur and Surkhet districts - three remote districts of the country, from the RUWDUC Head Office. The effectiveness of the programme has led to my involvement in a pilot Nutritional Outreach programme through Health Camps, the first ever in the country. I believe this is an area requiring much focus and I have been involved in mainstreaming the issue in many of our grassroots programmes. </w:t>
      </w:r>
    </w:p>
    <w:p w:rsidR="00B62A42" w:rsidRDefault="00B62A42" w:rsidP="00B62A42">
      <w:pPr>
        <w:ind w:left="360"/>
        <w:jc w:val="both"/>
        <w:rPr>
          <w:rFonts w:ascii="Garamond" w:hAnsi="Garamond" w:cs="Garamond"/>
          <w:b/>
          <w:bCs/>
          <w:i/>
          <w:iCs/>
          <w:sz w:val="24"/>
          <w:szCs w:val="24"/>
        </w:rPr>
      </w:pPr>
    </w:p>
    <w:p w:rsidR="009D61C6" w:rsidRDefault="009D61C6" w:rsidP="009D61C6">
      <w:pPr>
        <w:numPr>
          <w:ilvl w:val="0"/>
          <w:numId w:val="5"/>
        </w:numPr>
        <w:jc w:val="both"/>
        <w:rPr>
          <w:rFonts w:ascii="Garamond" w:hAnsi="Garamond" w:cs="Garamond"/>
          <w:b/>
          <w:bCs/>
          <w:i/>
          <w:iCs/>
          <w:sz w:val="24"/>
          <w:szCs w:val="24"/>
        </w:rPr>
      </w:pPr>
      <w:r>
        <w:rPr>
          <w:rFonts w:ascii="Garamond" w:hAnsi="Garamond" w:cs="Garamond"/>
          <w:b/>
          <w:bCs/>
          <w:i/>
          <w:iCs/>
          <w:sz w:val="24"/>
          <w:szCs w:val="24"/>
        </w:rPr>
        <w:t>Violence Against Women and Girls</w:t>
      </w:r>
    </w:p>
    <w:p w:rsidR="009D61C6" w:rsidRDefault="009D61C6" w:rsidP="009D61C6">
      <w:pPr>
        <w:pStyle w:val="BodyText"/>
      </w:pPr>
      <w:r>
        <w:t xml:space="preserve">I have been </w:t>
      </w:r>
      <w:r w:rsidR="00B50AEA">
        <w:t xml:space="preserve">a fervent </w:t>
      </w:r>
      <w:r>
        <w:t>advocat</w:t>
      </w:r>
      <w:r w:rsidR="00B50AEA">
        <w:t>e</w:t>
      </w:r>
      <w:r>
        <w:t xml:space="preserve"> for women’s rights and empowerment through my involvement in the area of violence against women. My involvement with two NGOs, namely, SAATHI and its researches on violence against women, and the Rural Women’s Development and Unity Centre (RUWDUC) both of which are NGOs working in the area of VAW has spread my involvement from the grassroots level where large groups of women are being mobilised to advocat</w:t>
      </w:r>
      <w:r w:rsidR="00B50AEA">
        <w:t>e</w:t>
      </w:r>
      <w:r>
        <w:t xml:space="preserve"> the issue at policy level through research and </w:t>
      </w:r>
      <w:r w:rsidR="00B50AEA">
        <w:t>lobbying</w:t>
      </w:r>
      <w:r>
        <w:t xml:space="preserve">. I have been involved with some pioneering researches </w:t>
      </w:r>
      <w:r w:rsidR="00B50AEA">
        <w:t xml:space="preserve">in the country </w:t>
      </w:r>
      <w:r>
        <w:t xml:space="preserve">on reproductive health and its linkages to sexual and gender based violence (SGBV) through SAMANATA and other organizations such as UNIFEM, UNFPA, FPAN, UTTHAN, etc. </w:t>
      </w:r>
    </w:p>
    <w:p w:rsidR="009D61C6" w:rsidRDefault="009D61C6" w:rsidP="00A2591E">
      <w:pPr>
        <w:pStyle w:val="BodyText"/>
      </w:pPr>
    </w:p>
    <w:p w:rsidR="002D5C25" w:rsidRDefault="002D5C25" w:rsidP="002D5C25">
      <w:pPr>
        <w:numPr>
          <w:ilvl w:val="0"/>
          <w:numId w:val="5"/>
        </w:numPr>
        <w:jc w:val="both"/>
        <w:rPr>
          <w:rFonts w:ascii="Garamond" w:hAnsi="Garamond" w:cs="Garamond"/>
          <w:b/>
          <w:bCs/>
          <w:i/>
          <w:iCs/>
          <w:sz w:val="24"/>
          <w:szCs w:val="24"/>
        </w:rPr>
      </w:pPr>
      <w:r>
        <w:rPr>
          <w:rFonts w:ascii="Garamond" w:hAnsi="Garamond" w:cs="Garamond"/>
          <w:b/>
          <w:bCs/>
          <w:i/>
          <w:iCs/>
          <w:sz w:val="24"/>
          <w:szCs w:val="24"/>
        </w:rPr>
        <w:t>Youth and Reproductive Health</w:t>
      </w:r>
    </w:p>
    <w:p w:rsidR="002D5C25" w:rsidRDefault="002D5C25" w:rsidP="002D5C25">
      <w:pPr>
        <w:pStyle w:val="BodyText"/>
      </w:pPr>
      <w:r>
        <w:t xml:space="preserve">Following a Youth and Adolescent Reproductive Health training in the US, I </w:t>
      </w:r>
      <w:r w:rsidR="005545CD">
        <w:t xml:space="preserve">have </w:t>
      </w:r>
      <w:r>
        <w:t>constantly push</w:t>
      </w:r>
      <w:r w:rsidR="00B62A42">
        <w:t>ed</w:t>
      </w:r>
      <w:r>
        <w:t xml:space="preserve"> forth the need for working with youth and adolescents. Working with young girls and boys and </w:t>
      </w:r>
      <w:r w:rsidR="005545CD">
        <w:t>observing</w:t>
      </w:r>
      <w:r>
        <w:t xml:space="preserve"> the understanding, empowerment and increased confidence level coming over them has further reinforced the need to address these important issues in Nepal.</w:t>
      </w:r>
    </w:p>
    <w:p w:rsidR="002D5C25" w:rsidRDefault="002D5C25" w:rsidP="002D5C25">
      <w:pPr>
        <w:pStyle w:val="BodyText"/>
      </w:pPr>
    </w:p>
    <w:p w:rsidR="00A2591E" w:rsidRPr="00091C9C" w:rsidRDefault="00A2591E" w:rsidP="00A2591E">
      <w:pPr>
        <w:pStyle w:val="BodyText"/>
        <w:numPr>
          <w:ilvl w:val="0"/>
          <w:numId w:val="13"/>
        </w:numPr>
        <w:rPr>
          <w:b/>
          <w:bCs/>
          <w:i/>
          <w:iCs/>
        </w:rPr>
      </w:pPr>
      <w:r>
        <w:rPr>
          <w:b/>
          <w:bCs/>
          <w:i/>
          <w:iCs/>
        </w:rPr>
        <w:t xml:space="preserve">Youth Mobilisation for </w:t>
      </w:r>
      <w:r w:rsidRPr="00091C9C">
        <w:rPr>
          <w:b/>
          <w:bCs/>
          <w:i/>
          <w:iCs/>
        </w:rPr>
        <w:t xml:space="preserve">Promoting Good Governance, Human Rights and Conflict Resolution </w:t>
      </w:r>
    </w:p>
    <w:p w:rsidR="00A2591E" w:rsidRDefault="00A2591E" w:rsidP="00A2591E">
      <w:pPr>
        <w:pStyle w:val="BodyText"/>
      </w:pPr>
      <w:r>
        <w:t xml:space="preserve">An area which I </w:t>
      </w:r>
      <w:r w:rsidR="002D5C25">
        <w:t xml:space="preserve">have been addressing </w:t>
      </w:r>
      <w:r>
        <w:t xml:space="preserve">is the mobilisation of youth in promoting good governance, human rights and conflict resolution at the community level. Their potentials have remained untapped. Being a strong advocate of the need to involve youth, I </w:t>
      </w:r>
      <w:r w:rsidR="002D5C25">
        <w:t xml:space="preserve">have </w:t>
      </w:r>
      <w:r w:rsidR="002E06F1">
        <w:t xml:space="preserve">been </w:t>
      </w:r>
      <w:r>
        <w:t xml:space="preserve">involved in </w:t>
      </w:r>
      <w:r w:rsidR="00785C57">
        <w:t xml:space="preserve">promoting </w:t>
      </w:r>
      <w:r>
        <w:t xml:space="preserve">youth and adolescent groups as pressure groups to protect human rights and ensure good governance and conflict resolution. </w:t>
      </w:r>
    </w:p>
    <w:p w:rsidR="00B62A42" w:rsidRDefault="00B62A42" w:rsidP="00B62A42">
      <w:pPr>
        <w:pStyle w:val="BodyText"/>
        <w:ind w:left="360"/>
        <w:rPr>
          <w:b/>
          <w:bCs/>
          <w:i/>
          <w:iCs/>
        </w:rPr>
      </w:pPr>
    </w:p>
    <w:p w:rsidR="00A2591E" w:rsidRPr="00091C9C" w:rsidRDefault="00A2591E" w:rsidP="00A2591E">
      <w:pPr>
        <w:pStyle w:val="BodyText"/>
        <w:numPr>
          <w:ilvl w:val="0"/>
          <w:numId w:val="13"/>
        </w:numPr>
        <w:rPr>
          <w:b/>
          <w:bCs/>
          <w:i/>
          <w:iCs/>
        </w:rPr>
      </w:pPr>
      <w:r w:rsidRPr="00091C9C">
        <w:rPr>
          <w:b/>
          <w:bCs/>
          <w:i/>
          <w:iCs/>
        </w:rPr>
        <w:t>Advocating for Change and Advocacy</w:t>
      </w:r>
    </w:p>
    <w:p w:rsidR="00A2591E" w:rsidRDefault="00A2591E" w:rsidP="00A2591E">
      <w:pPr>
        <w:pStyle w:val="BodyText"/>
      </w:pPr>
      <w:r>
        <w:t>Advoca</w:t>
      </w:r>
      <w:r w:rsidR="00B442F4">
        <w:t xml:space="preserve">cy </w:t>
      </w:r>
      <w:r>
        <w:t xml:space="preserve">for women’s rights has been </w:t>
      </w:r>
      <w:r w:rsidR="00B442F4">
        <w:t xml:space="preserve">a </w:t>
      </w:r>
      <w:r>
        <w:t>centr</w:t>
      </w:r>
      <w:r w:rsidR="00B442F4">
        <w:t xml:space="preserve">al focus </w:t>
      </w:r>
      <w:r>
        <w:t>of my professional involvement</w:t>
      </w:r>
      <w:r w:rsidR="00B442F4">
        <w:t xml:space="preserve">, with most </w:t>
      </w:r>
      <w:r>
        <w:t xml:space="preserve">training and research </w:t>
      </w:r>
      <w:r w:rsidR="00B62A42">
        <w:t xml:space="preserve">being </w:t>
      </w:r>
      <w:r>
        <w:t xml:space="preserve">advocacy </w:t>
      </w:r>
      <w:r w:rsidR="00B62A42">
        <w:t>based</w:t>
      </w:r>
      <w:r>
        <w:t xml:space="preserve">. </w:t>
      </w:r>
      <w:r w:rsidR="00B442F4">
        <w:t>R</w:t>
      </w:r>
      <w:r>
        <w:t xml:space="preserve">esearches conducted on </w:t>
      </w:r>
      <w:r w:rsidR="00B62A42">
        <w:t xml:space="preserve">VAW </w:t>
      </w:r>
      <w:r>
        <w:t xml:space="preserve">are aimed at advocating for changes at the national level. </w:t>
      </w:r>
      <w:r w:rsidR="00B442F4">
        <w:t>D</w:t>
      </w:r>
      <w:r>
        <w:t xml:space="preserve">ata from researches are being used to promote and advocate the need for legal changes in Nepal where no law on domestic violence </w:t>
      </w:r>
      <w:r w:rsidR="002D5C25">
        <w:t>previously existed</w:t>
      </w:r>
      <w:r>
        <w:t xml:space="preserve">. Another </w:t>
      </w:r>
      <w:r>
        <w:lastRenderedPageBreak/>
        <w:t>example which can be cited is the Health camps on Uter</w:t>
      </w:r>
      <w:r w:rsidR="002D5C25">
        <w:t xml:space="preserve">ine </w:t>
      </w:r>
      <w:r>
        <w:t xml:space="preserve">Prolapse which the Safe Motherhood Network </w:t>
      </w:r>
      <w:r w:rsidR="0088265D">
        <w:t xml:space="preserve">Federation (SMNF) </w:t>
      </w:r>
      <w:r>
        <w:t>undertook. My involvement was critical in realising this Action Research Based Health Camps</w:t>
      </w:r>
      <w:r w:rsidR="00B442F4">
        <w:t>,</w:t>
      </w:r>
      <w:r>
        <w:t xml:space="preserve"> crucial towards reducing maternal </w:t>
      </w:r>
      <w:r w:rsidR="00B62A42">
        <w:t>morbidity</w:t>
      </w:r>
      <w:r>
        <w:t>. Through the Safe Motherhood Network I have advocat</w:t>
      </w:r>
      <w:r w:rsidR="00B442F4">
        <w:t>ed</w:t>
      </w:r>
      <w:r>
        <w:t xml:space="preserve"> for the need to address youth and adolescents and abortion. At another level I am involved with NGOs working on programme implementation and involved in providing advocacy and gender training to grassroots </w:t>
      </w:r>
      <w:r w:rsidR="00B62A42">
        <w:t xml:space="preserve">communities </w:t>
      </w:r>
      <w:r>
        <w:t xml:space="preserve">as well. Whether through grassroots programme in rural corners of Nepal or through Health Camps, </w:t>
      </w:r>
      <w:r w:rsidR="00B62A42">
        <w:t xml:space="preserve">and </w:t>
      </w:r>
      <w:r w:rsidR="002D5C25">
        <w:t xml:space="preserve">training to doctors and nurses, </w:t>
      </w:r>
      <w:r>
        <w:t xml:space="preserve">advocacy on RH has been a major activity in my professional and personal involvements. </w:t>
      </w:r>
      <w:r w:rsidR="002D5C25">
        <w:t xml:space="preserve">An </w:t>
      </w:r>
      <w:r>
        <w:t xml:space="preserve">example in this context has been my role in release of women imprisoned on abortion cases, prior to legalisation of abortion in Nepal. </w:t>
      </w:r>
    </w:p>
    <w:p w:rsidR="00A2591E" w:rsidRDefault="00A2591E" w:rsidP="00A2591E">
      <w:pPr>
        <w:pStyle w:val="BodyText"/>
      </w:pPr>
    </w:p>
    <w:p w:rsidR="00735DB1" w:rsidRPr="00735DB1" w:rsidRDefault="00735DB1" w:rsidP="00A47903">
      <w:pPr>
        <w:pStyle w:val="BodyText"/>
        <w:numPr>
          <w:ilvl w:val="0"/>
          <w:numId w:val="11"/>
        </w:numPr>
      </w:pPr>
      <w:r>
        <w:rPr>
          <w:b/>
          <w:bCs/>
          <w:i/>
          <w:iCs/>
        </w:rPr>
        <w:t xml:space="preserve">Proposal Conceptualisation and Development </w:t>
      </w:r>
    </w:p>
    <w:p w:rsidR="00735DB1" w:rsidRDefault="00735DB1" w:rsidP="00735DB1">
      <w:pPr>
        <w:pStyle w:val="BodyText"/>
      </w:pPr>
      <w:r>
        <w:t xml:space="preserve">More than a decade of experience in the development sector has helped </w:t>
      </w:r>
      <w:r w:rsidR="00301879">
        <w:t xml:space="preserve">me </w:t>
      </w:r>
      <w:r>
        <w:t>identify development needs and translat</w:t>
      </w:r>
      <w:r w:rsidR="002D5C25">
        <w:t>ed</w:t>
      </w:r>
      <w:r>
        <w:t xml:space="preserve"> th</w:t>
      </w:r>
      <w:r w:rsidR="00301879">
        <w:t xml:space="preserve">ese </w:t>
      </w:r>
      <w:r>
        <w:t>into proposal</w:t>
      </w:r>
      <w:r w:rsidR="00301879">
        <w:t>s</w:t>
      </w:r>
      <w:r>
        <w:t xml:space="preserve"> as per needs identified by organ</w:t>
      </w:r>
      <w:r w:rsidR="00301879">
        <w:t>i</w:t>
      </w:r>
      <w:r>
        <w:t xml:space="preserve">sations, </w:t>
      </w:r>
      <w:r w:rsidR="0088265D">
        <w:t xml:space="preserve">and </w:t>
      </w:r>
      <w:r>
        <w:t xml:space="preserve">demanded by communities. </w:t>
      </w:r>
      <w:r w:rsidR="00301879">
        <w:t>The proposals which I have developed have been innovative as well as strategic. A proposal on Linking Migrant Women Workers, with Violence Against Women and HIV/AIDS</w:t>
      </w:r>
      <w:r w:rsidR="0088265D">
        <w:t xml:space="preserve">, written </w:t>
      </w:r>
      <w:r w:rsidR="00301879">
        <w:t>for SAMANATA was awarded a regional grant from among hundreds of proposals</w:t>
      </w:r>
      <w:r w:rsidR="00B62A42">
        <w:t xml:space="preserve"> across Asia</w:t>
      </w:r>
      <w:r w:rsidR="00301879">
        <w:t>, while a research based proposal for the Safe Motherhood Network Federation on Uterine Prolapse, funded by the British Embassy, create</w:t>
      </w:r>
      <w:r w:rsidR="00B62A42">
        <w:t>d</w:t>
      </w:r>
      <w:r w:rsidR="00301879">
        <w:t xml:space="preserve"> nationwide awareness </w:t>
      </w:r>
      <w:r w:rsidR="00B62A42">
        <w:t xml:space="preserve">and action </w:t>
      </w:r>
      <w:r w:rsidR="00301879">
        <w:t xml:space="preserve">leading to organisations such as UNFPA to approach for suggestions and feedback. Another SMNF proposal has been on safe abortion which was effectively implemented in more than 10 districts. </w:t>
      </w:r>
      <w:r w:rsidR="0006422C">
        <w:t xml:space="preserve">Other organisations include the IRD for which I supported in developing a proposal for USAID. </w:t>
      </w:r>
      <w:r w:rsidR="00301879">
        <w:t xml:space="preserve">In addition I regularly develop proposals for organisations </w:t>
      </w:r>
      <w:r w:rsidR="00BE1E81">
        <w:t xml:space="preserve">such as </w:t>
      </w:r>
      <w:r w:rsidR="00301879">
        <w:t>RUWDUC, SAMANATA, UTTHAN, etc.</w:t>
      </w:r>
    </w:p>
    <w:p w:rsidR="00735DB1" w:rsidRPr="00735DB1" w:rsidRDefault="00735DB1" w:rsidP="00735DB1">
      <w:pPr>
        <w:pStyle w:val="BodyText"/>
      </w:pPr>
    </w:p>
    <w:p w:rsidR="00A47903" w:rsidRDefault="00A47903" w:rsidP="00A47903">
      <w:pPr>
        <w:pStyle w:val="BodyText"/>
        <w:numPr>
          <w:ilvl w:val="0"/>
          <w:numId w:val="11"/>
        </w:numPr>
      </w:pPr>
      <w:r>
        <w:rPr>
          <w:b/>
          <w:bCs/>
          <w:i/>
          <w:iCs/>
        </w:rPr>
        <w:t>Research and Training</w:t>
      </w:r>
    </w:p>
    <w:p w:rsidR="00811B7C" w:rsidRDefault="00A47903" w:rsidP="00A47903">
      <w:pPr>
        <w:pStyle w:val="BodyText"/>
      </w:pPr>
      <w:r>
        <w:t>A key focus of my career has been socially based research activities</w:t>
      </w:r>
      <w:r w:rsidR="00091C9C">
        <w:t xml:space="preserve"> where the </w:t>
      </w:r>
      <w:r>
        <w:t xml:space="preserve">economic background of target population has always been a key priority area. Whether in the field of poverty, reproductive health, violence against women and children, youth and adolescents, social mobilisation, decentralisation or gender issues my experience in the research field and use </w:t>
      </w:r>
      <w:r w:rsidR="00091C9C">
        <w:t>o</w:t>
      </w:r>
      <w:r>
        <w:t xml:space="preserve">f the data for conducting training has been extensive. I have been involved in </w:t>
      </w:r>
      <w:r w:rsidR="00091C9C">
        <w:t xml:space="preserve">some pioneering </w:t>
      </w:r>
      <w:r>
        <w:t xml:space="preserve">researches on </w:t>
      </w:r>
      <w:r w:rsidR="00091C9C">
        <w:t xml:space="preserve">women's reproductive health and </w:t>
      </w:r>
      <w:r w:rsidR="00B62A42">
        <w:t xml:space="preserve">VAW </w:t>
      </w:r>
      <w:r>
        <w:t xml:space="preserve">and </w:t>
      </w:r>
      <w:r w:rsidR="00091C9C">
        <w:t xml:space="preserve">possess </w:t>
      </w:r>
      <w:r>
        <w:t xml:space="preserve">extensive </w:t>
      </w:r>
      <w:r w:rsidR="00091C9C">
        <w:t xml:space="preserve">knowledge </w:t>
      </w:r>
      <w:r>
        <w:t>of problems aris</w:t>
      </w:r>
      <w:r w:rsidR="00091C9C">
        <w:t xml:space="preserve">ing </w:t>
      </w:r>
      <w:r>
        <w:t xml:space="preserve">in such sensitive areas of work. </w:t>
      </w:r>
      <w:r w:rsidR="00091C9C">
        <w:t>I</w:t>
      </w:r>
      <w:r>
        <w:t xml:space="preserve">n my work with SAMANATA and RUWDUC </w:t>
      </w:r>
      <w:r w:rsidR="00D715C4">
        <w:t xml:space="preserve">project </w:t>
      </w:r>
      <w:r>
        <w:t>conceptualisation</w:t>
      </w:r>
      <w:r w:rsidR="00D715C4">
        <w:t>,</w:t>
      </w:r>
      <w:r>
        <w:t xml:space="preserve"> </w:t>
      </w:r>
      <w:r w:rsidR="00D715C4">
        <w:t xml:space="preserve">undertaking of </w:t>
      </w:r>
      <w:r>
        <w:t xml:space="preserve">researches </w:t>
      </w:r>
      <w:r w:rsidR="00970555">
        <w:t xml:space="preserve">as well as monitoring and evaluation </w:t>
      </w:r>
      <w:r>
        <w:t>ha</w:t>
      </w:r>
      <w:r w:rsidR="00970555">
        <w:t>ve</w:t>
      </w:r>
      <w:r>
        <w:t xml:space="preserve"> been a key area of my work. I have </w:t>
      </w:r>
      <w:r w:rsidR="00D715C4">
        <w:t xml:space="preserve">also </w:t>
      </w:r>
      <w:r>
        <w:t xml:space="preserve">been conducting training, especially RH, GBV, HIV/AIDS issues, from grassroots level participants to managerial level. I have </w:t>
      </w:r>
      <w:r w:rsidR="00D715C4">
        <w:t xml:space="preserve">conducted </w:t>
      </w:r>
      <w:r w:rsidR="00091C9C">
        <w:t>g</w:t>
      </w:r>
      <w:r>
        <w:t>ender training to a variety of audiences</w:t>
      </w:r>
      <w:r w:rsidR="002E5074">
        <w:t xml:space="preserve">, ranging from community groups to police, </w:t>
      </w:r>
      <w:r w:rsidR="00A0748D">
        <w:t xml:space="preserve">government </w:t>
      </w:r>
      <w:r w:rsidR="002E5074">
        <w:t>doctors and nurses</w:t>
      </w:r>
      <w:r>
        <w:t xml:space="preserve">. </w:t>
      </w:r>
    </w:p>
    <w:p w:rsidR="00022757" w:rsidRDefault="00022757" w:rsidP="00A47903">
      <w:pPr>
        <w:pStyle w:val="BodyText"/>
      </w:pPr>
    </w:p>
    <w:p w:rsidR="001F6E78" w:rsidRDefault="001F6E78" w:rsidP="001F6E78">
      <w:pPr>
        <w:numPr>
          <w:ilvl w:val="0"/>
          <w:numId w:val="10"/>
        </w:numPr>
        <w:jc w:val="both"/>
        <w:rPr>
          <w:rFonts w:ascii="Garamond" w:hAnsi="Garamond" w:cs="Garamond"/>
          <w:i/>
          <w:iCs/>
          <w:sz w:val="24"/>
          <w:szCs w:val="24"/>
        </w:rPr>
      </w:pPr>
      <w:r>
        <w:rPr>
          <w:rFonts w:ascii="Garamond" w:hAnsi="Garamond" w:cs="Garamond"/>
          <w:b/>
          <w:bCs/>
          <w:i/>
          <w:iCs/>
          <w:sz w:val="24"/>
          <w:szCs w:val="24"/>
        </w:rPr>
        <w:t>Monitoring and Evaluation and Assessment</w:t>
      </w:r>
    </w:p>
    <w:p w:rsidR="001F6E78" w:rsidRDefault="001F6E78" w:rsidP="001F6E78">
      <w:pPr>
        <w:pStyle w:val="BodyText"/>
      </w:pPr>
      <w:r>
        <w:t xml:space="preserve">In the course of designing and implementing activities I </w:t>
      </w:r>
      <w:r w:rsidR="00022757">
        <w:t xml:space="preserve">regularly </w:t>
      </w:r>
      <w:r>
        <w:t xml:space="preserve">monitor and evaluate programmes. I effectively assess and evaluate programmes, their impacts and the future </w:t>
      </w:r>
      <w:r w:rsidR="00022757">
        <w:t>sustainability</w:t>
      </w:r>
      <w:r>
        <w:t xml:space="preserve">. </w:t>
      </w:r>
      <w:r w:rsidR="00370222">
        <w:t>Y</w:t>
      </w:r>
      <w:r>
        <w:t xml:space="preserve">ears </w:t>
      </w:r>
      <w:r w:rsidR="00370222">
        <w:t xml:space="preserve">of </w:t>
      </w:r>
      <w:r>
        <w:t>experience ha</w:t>
      </w:r>
      <w:r w:rsidR="00370222">
        <w:t>ve</w:t>
      </w:r>
      <w:r>
        <w:t xml:space="preserve"> led to an in-depth knowledge of how organisations and individuals perform and the impact of their activities. I have been involved in </w:t>
      </w:r>
      <w:r w:rsidR="006E00FC">
        <w:t xml:space="preserve">social and </w:t>
      </w:r>
      <w:r>
        <w:t xml:space="preserve">gender auditing as well as evaluation of various programmes such as JICA, NARMSAP, Youth based Reproductive Health Programmes and others. Both JICA and NARMSAP are one of the largest community forestry/watershed projects aimed at community development. </w:t>
      </w:r>
      <w:r w:rsidR="002E26A9">
        <w:t>More recently I have been involved with the UNFPA Country Programme Evaluation as the gender expert.</w:t>
      </w:r>
    </w:p>
    <w:p w:rsidR="001F6E78" w:rsidRDefault="001F6E78" w:rsidP="001F6E78">
      <w:pPr>
        <w:pStyle w:val="BodyText"/>
      </w:pPr>
    </w:p>
    <w:p w:rsidR="000022B2" w:rsidRDefault="000022B2" w:rsidP="000022B2">
      <w:pPr>
        <w:pStyle w:val="BodyText"/>
        <w:numPr>
          <w:ilvl w:val="0"/>
          <w:numId w:val="10"/>
        </w:numPr>
        <w:rPr>
          <w:b/>
          <w:bCs/>
          <w:i/>
          <w:iCs/>
        </w:rPr>
      </w:pPr>
      <w:r>
        <w:rPr>
          <w:b/>
          <w:bCs/>
          <w:i/>
          <w:iCs/>
        </w:rPr>
        <w:t>Social Mobilisation</w:t>
      </w:r>
    </w:p>
    <w:p w:rsidR="000022B2" w:rsidRPr="000022B2" w:rsidRDefault="000022B2" w:rsidP="000022B2">
      <w:pPr>
        <w:pStyle w:val="BodyText"/>
        <w:ind w:left="360"/>
        <w:rPr>
          <w:b/>
          <w:bCs/>
          <w:i/>
          <w:iCs/>
          <w:sz w:val="14"/>
          <w:szCs w:val="14"/>
        </w:rPr>
      </w:pPr>
    </w:p>
    <w:p w:rsidR="000022B2" w:rsidRDefault="000022B2" w:rsidP="000022B2">
      <w:pPr>
        <w:pStyle w:val="BodyText"/>
        <w:numPr>
          <w:ilvl w:val="3"/>
          <w:numId w:val="10"/>
        </w:numPr>
        <w:tabs>
          <w:tab w:val="clear" w:pos="2520"/>
        </w:tabs>
        <w:ind w:hanging="2160"/>
        <w:rPr>
          <w:b/>
          <w:bCs/>
          <w:i/>
          <w:iCs/>
        </w:rPr>
      </w:pPr>
      <w:r>
        <w:rPr>
          <w:b/>
          <w:bCs/>
          <w:i/>
          <w:iCs/>
        </w:rPr>
        <w:t>Safe Motherhood Network</w:t>
      </w:r>
      <w:r w:rsidR="00022757">
        <w:rPr>
          <w:b/>
          <w:bCs/>
          <w:i/>
          <w:iCs/>
        </w:rPr>
        <w:t xml:space="preserve"> Federation </w:t>
      </w:r>
    </w:p>
    <w:p w:rsidR="000022B2" w:rsidRDefault="000022B2" w:rsidP="000022B2">
      <w:pPr>
        <w:pStyle w:val="BodyText"/>
        <w:ind w:left="360"/>
      </w:pPr>
      <w:r>
        <w:lastRenderedPageBreak/>
        <w:t xml:space="preserve">The Safe Motherhood Network plays a key role in the social mobilisation of men, women and youth on safe motherhood issues. For this purpose the Network involves GOs, NGOs and individuals from various walks of life. In my capacity as Chairperson of the Capacity Building Committee my involvement revolved around ensuring such mobilisation at various levels. </w:t>
      </w:r>
    </w:p>
    <w:p w:rsidR="000022B2" w:rsidRDefault="000022B2" w:rsidP="000022B2">
      <w:pPr>
        <w:pStyle w:val="BodyText"/>
        <w:ind w:left="360"/>
        <w:rPr>
          <w:b/>
          <w:bCs/>
        </w:rPr>
      </w:pPr>
    </w:p>
    <w:p w:rsidR="000022B2" w:rsidRDefault="000022B2" w:rsidP="000022B2">
      <w:pPr>
        <w:pStyle w:val="BodyText"/>
        <w:numPr>
          <w:ilvl w:val="3"/>
          <w:numId w:val="10"/>
        </w:numPr>
        <w:tabs>
          <w:tab w:val="clear" w:pos="2520"/>
        </w:tabs>
        <w:ind w:left="360" w:hanging="18"/>
        <w:rPr>
          <w:b/>
          <w:bCs/>
          <w:i/>
          <w:iCs/>
        </w:rPr>
      </w:pPr>
      <w:r>
        <w:rPr>
          <w:b/>
          <w:bCs/>
          <w:i/>
          <w:iCs/>
        </w:rPr>
        <w:t>Natural Resource Management (Community Forestry and Watershed Management Sector)</w:t>
      </w:r>
    </w:p>
    <w:p w:rsidR="000022B2" w:rsidRDefault="000022B2" w:rsidP="000022B2">
      <w:pPr>
        <w:pStyle w:val="BodyText"/>
        <w:ind w:left="360"/>
      </w:pPr>
      <w:r>
        <w:t xml:space="preserve">Though social mobilisation has been an integral aspect of the diverse development activities of my involvement, yet recently a more intensive focus has been on the community forestry and soil conservation area. My work involvement has resulted in an in-depth involvement with individuals from all levels of the forestry sector, grassroots to the policy level and their perspectives, an understanding of their roles and activities and the level of effort towards integrating social and gender issues at the grassroots level through community forestry. Since I was involved in a social mobilisation review it has provided an in-depth knowledge of ‘what works-and-what-doesn’t in social mobilisation at the grassroots. </w:t>
      </w:r>
    </w:p>
    <w:p w:rsidR="000022B2" w:rsidRDefault="000022B2" w:rsidP="000022B2">
      <w:pPr>
        <w:pStyle w:val="BodyText"/>
      </w:pPr>
    </w:p>
    <w:p w:rsidR="00A91AD9" w:rsidRDefault="00A91AD9">
      <w:pPr>
        <w:numPr>
          <w:ilvl w:val="0"/>
          <w:numId w:val="5"/>
        </w:numPr>
        <w:jc w:val="both"/>
        <w:rPr>
          <w:rFonts w:ascii="Garamond" w:hAnsi="Garamond" w:cs="Garamond"/>
          <w:b/>
          <w:bCs/>
          <w:i/>
          <w:iCs/>
          <w:sz w:val="24"/>
          <w:szCs w:val="24"/>
        </w:rPr>
      </w:pPr>
      <w:r>
        <w:rPr>
          <w:rFonts w:ascii="Garamond" w:hAnsi="Garamond" w:cs="Garamond"/>
          <w:b/>
          <w:bCs/>
          <w:i/>
          <w:iCs/>
          <w:sz w:val="24"/>
          <w:szCs w:val="24"/>
        </w:rPr>
        <w:t>Conceptualising Programmes and Management</w:t>
      </w:r>
    </w:p>
    <w:p w:rsidR="00A91AD9" w:rsidRDefault="00745A64" w:rsidP="00745A64">
      <w:pPr>
        <w:pStyle w:val="Heading2"/>
      </w:pPr>
      <w:r>
        <w:t>Y</w:t>
      </w:r>
      <w:r w:rsidR="00A91AD9">
        <w:t>ears of working experience ha</w:t>
      </w:r>
      <w:r>
        <w:t>ve fine</w:t>
      </w:r>
      <w:r w:rsidR="002E5074">
        <w:t>-</w:t>
      </w:r>
      <w:r>
        <w:t xml:space="preserve">tuned my </w:t>
      </w:r>
      <w:r w:rsidR="00A91AD9">
        <w:t>conceptuali</w:t>
      </w:r>
      <w:r>
        <w:t xml:space="preserve">sation and </w:t>
      </w:r>
      <w:r w:rsidR="00A91AD9">
        <w:t xml:space="preserve">strategising </w:t>
      </w:r>
      <w:r>
        <w:t>skills for programme and proposal development</w:t>
      </w:r>
      <w:r w:rsidR="00A91AD9">
        <w:t xml:space="preserve">. </w:t>
      </w:r>
      <w:r>
        <w:t>E</w:t>
      </w:r>
      <w:r w:rsidR="00A91AD9">
        <w:t>diting of manuals and reports is also one of my other key strengths as may be seen from the additional assignments which I have taken up. Furthermore, my communication and interpersonal skills are also strong points which have assisted towards managing SAMANATA as well as the NGO</w:t>
      </w:r>
      <w:r w:rsidR="002E5074">
        <w:t>s</w:t>
      </w:r>
      <w:r w:rsidR="00A91AD9">
        <w:t xml:space="preserve"> RUWDUC </w:t>
      </w:r>
      <w:r>
        <w:t xml:space="preserve">and UTTHAN </w:t>
      </w:r>
      <w:r w:rsidR="00A91AD9">
        <w:t xml:space="preserve">since their very inception. </w:t>
      </w:r>
    </w:p>
    <w:p w:rsidR="00A91AD9" w:rsidRDefault="00A91AD9">
      <w:pPr>
        <w:pStyle w:val="BodyText"/>
      </w:pPr>
    </w:p>
    <w:p w:rsidR="00A91AD9" w:rsidRDefault="00A91AD9">
      <w:pPr>
        <w:pStyle w:val="BodyText"/>
        <w:numPr>
          <w:ilvl w:val="0"/>
          <w:numId w:val="12"/>
        </w:numPr>
        <w:tabs>
          <w:tab w:val="clear" w:pos="720"/>
        </w:tabs>
        <w:ind w:hanging="720"/>
        <w:rPr>
          <w:b/>
          <w:bCs/>
          <w:i/>
          <w:iCs/>
        </w:rPr>
      </w:pPr>
      <w:r>
        <w:rPr>
          <w:b/>
          <w:bCs/>
          <w:i/>
          <w:iCs/>
        </w:rPr>
        <w:t xml:space="preserve">Manual Development </w:t>
      </w:r>
    </w:p>
    <w:p w:rsidR="00A91AD9" w:rsidRDefault="00A91AD9">
      <w:pPr>
        <w:pStyle w:val="BodyText"/>
      </w:pPr>
      <w:r>
        <w:t xml:space="preserve">Since 1996 SAMANATA has conducted numerous training in various sectors at different levels. My personal involvement with SAMANATA has led to development of such manuals and curricula covering a wide range of issues, ranging from reproductive health to safe motherhood, youth to </w:t>
      </w:r>
      <w:r w:rsidR="00AC77D1">
        <w:t>VAW, and migration</w:t>
      </w:r>
      <w:r>
        <w:t xml:space="preserve">. </w:t>
      </w:r>
    </w:p>
    <w:p w:rsidR="00A91AD9" w:rsidRDefault="00A91AD9">
      <w:pPr>
        <w:pStyle w:val="BodyText"/>
      </w:pPr>
    </w:p>
    <w:p w:rsidR="00A91AD9" w:rsidRDefault="00A91AD9">
      <w:pPr>
        <w:numPr>
          <w:ilvl w:val="0"/>
          <w:numId w:val="5"/>
        </w:numPr>
        <w:jc w:val="both"/>
        <w:rPr>
          <w:rFonts w:ascii="Garamond" w:hAnsi="Garamond" w:cs="Garamond"/>
          <w:b/>
          <w:bCs/>
          <w:i/>
          <w:iCs/>
          <w:sz w:val="24"/>
          <w:szCs w:val="24"/>
        </w:rPr>
      </w:pPr>
      <w:r>
        <w:rPr>
          <w:rFonts w:ascii="Garamond" w:hAnsi="Garamond" w:cs="Garamond"/>
          <w:b/>
          <w:bCs/>
          <w:i/>
          <w:iCs/>
          <w:sz w:val="24"/>
          <w:szCs w:val="24"/>
        </w:rPr>
        <w:t>Editing and Report Writing</w:t>
      </w:r>
    </w:p>
    <w:p w:rsidR="00A91AD9" w:rsidRDefault="00A91AD9">
      <w:pPr>
        <w:pStyle w:val="Heading2"/>
      </w:pPr>
      <w:r>
        <w:t>Editing and report writing are skills which I have put to good use in my area of work, whether in NGOs or the consultancy firm. I have also been editing for other international organisations. Documentation being an important area in the programme section I belie</w:t>
      </w:r>
      <w:r w:rsidR="0097381B">
        <w:t>ve</w:t>
      </w:r>
      <w:r>
        <w:t xml:space="preserve"> good reports are a must for the success of programme</w:t>
      </w:r>
      <w:r w:rsidR="0087175C">
        <w:t>s</w:t>
      </w:r>
      <w:r>
        <w:t xml:space="preserve">. </w:t>
      </w:r>
    </w:p>
    <w:p w:rsidR="0087175C" w:rsidRDefault="0087175C">
      <w:pPr>
        <w:pStyle w:val="BodyText"/>
      </w:pPr>
    </w:p>
    <w:p w:rsidR="00A91AD9" w:rsidRDefault="00A91AD9">
      <w:pPr>
        <w:jc w:val="both"/>
        <w:rPr>
          <w:rFonts w:ascii="Garamond" w:hAnsi="Garamond" w:cs="Garamond"/>
          <w:b/>
          <w:bCs/>
          <w:sz w:val="24"/>
          <w:szCs w:val="24"/>
          <w:u w:val="single"/>
        </w:rPr>
      </w:pPr>
      <w:r w:rsidRPr="003F097B">
        <w:rPr>
          <w:rFonts w:ascii="Garamond" w:hAnsi="Garamond" w:cs="Garamond"/>
          <w:b/>
          <w:bCs/>
          <w:sz w:val="24"/>
          <w:szCs w:val="24"/>
          <w:u w:val="single"/>
        </w:rPr>
        <w:t>History of Employment</w:t>
      </w:r>
    </w:p>
    <w:p w:rsidR="003F097B" w:rsidRPr="003F097B" w:rsidRDefault="003F097B">
      <w:pPr>
        <w:jc w:val="both"/>
        <w:rPr>
          <w:rFonts w:ascii="Garamond" w:hAnsi="Garamond" w:cs="Garamond"/>
          <w:b/>
          <w:bCs/>
          <w:sz w:val="16"/>
          <w:szCs w:val="24"/>
          <w:u w:val="single"/>
        </w:rPr>
      </w:pPr>
    </w:p>
    <w:p w:rsidR="00785C57" w:rsidRDefault="00785C57">
      <w:pPr>
        <w:pStyle w:val="BodyText"/>
        <w:numPr>
          <w:ilvl w:val="0"/>
          <w:numId w:val="5"/>
        </w:numPr>
      </w:pPr>
      <w:r>
        <w:t xml:space="preserve">Independent Consultant </w:t>
      </w:r>
    </w:p>
    <w:p w:rsidR="00A91AD9" w:rsidRDefault="00A91AD9">
      <w:pPr>
        <w:pStyle w:val="BodyText"/>
        <w:numPr>
          <w:ilvl w:val="0"/>
          <w:numId w:val="5"/>
        </w:numPr>
      </w:pPr>
      <w:r>
        <w:t>May 1997 onwards: SAMANATA - Institute for Social and Gender Equality, Programme Manager</w:t>
      </w:r>
    </w:p>
    <w:p w:rsidR="00A91AD9" w:rsidRDefault="00A91AD9">
      <w:pPr>
        <w:pStyle w:val="Heading2"/>
        <w:numPr>
          <w:ilvl w:val="0"/>
          <w:numId w:val="5"/>
        </w:numPr>
        <w:rPr>
          <w:i/>
          <w:iCs/>
        </w:rPr>
      </w:pPr>
      <w:r>
        <w:t>Rural Wom</w:t>
      </w:r>
      <w:r w:rsidR="0087175C">
        <w:t>en’s Development and Unity Cent</w:t>
      </w:r>
      <w:r>
        <w:t>r</w:t>
      </w:r>
      <w:r w:rsidR="0087175C">
        <w:t>e</w:t>
      </w:r>
      <w:r>
        <w:t xml:space="preserve"> (RUWDUC) – NGO, June 1996 onwards </w:t>
      </w:r>
      <w:r>
        <w:rPr>
          <w:i/>
          <w:iCs/>
        </w:rPr>
        <w:t>(voluntary):</w:t>
      </w:r>
    </w:p>
    <w:p w:rsidR="00A91AD9" w:rsidRDefault="00A2591E">
      <w:pPr>
        <w:numPr>
          <w:ilvl w:val="0"/>
          <w:numId w:val="1"/>
        </w:numPr>
        <w:jc w:val="both"/>
        <w:rPr>
          <w:rFonts w:ascii="Garamond" w:hAnsi="Garamond" w:cs="Garamond"/>
          <w:b/>
          <w:bCs/>
          <w:sz w:val="24"/>
          <w:szCs w:val="24"/>
        </w:rPr>
      </w:pPr>
      <w:r>
        <w:rPr>
          <w:rFonts w:ascii="Garamond" w:hAnsi="Garamond" w:cs="Garamond"/>
          <w:sz w:val="24"/>
          <w:szCs w:val="24"/>
        </w:rPr>
        <w:t xml:space="preserve">Program </w:t>
      </w:r>
      <w:r w:rsidR="00A91AD9">
        <w:rPr>
          <w:rFonts w:ascii="Garamond" w:hAnsi="Garamond" w:cs="Garamond"/>
          <w:sz w:val="24"/>
          <w:szCs w:val="24"/>
        </w:rPr>
        <w:t xml:space="preserve">Management </w:t>
      </w:r>
    </w:p>
    <w:p w:rsidR="00A91AD9" w:rsidRDefault="00A91AD9">
      <w:pPr>
        <w:numPr>
          <w:ilvl w:val="0"/>
          <w:numId w:val="1"/>
        </w:numPr>
        <w:jc w:val="both"/>
        <w:rPr>
          <w:rFonts w:ascii="Garamond" w:hAnsi="Garamond" w:cs="Garamond"/>
          <w:b/>
          <w:bCs/>
          <w:sz w:val="24"/>
          <w:szCs w:val="24"/>
        </w:rPr>
      </w:pPr>
      <w:r>
        <w:rPr>
          <w:rFonts w:ascii="Garamond" w:hAnsi="Garamond" w:cs="Garamond"/>
          <w:sz w:val="24"/>
          <w:szCs w:val="24"/>
        </w:rPr>
        <w:t xml:space="preserve">Proposal Development </w:t>
      </w:r>
    </w:p>
    <w:p w:rsidR="00A91AD9" w:rsidRDefault="00A91AD9">
      <w:pPr>
        <w:numPr>
          <w:ilvl w:val="0"/>
          <w:numId w:val="1"/>
        </w:numPr>
        <w:jc w:val="both"/>
        <w:rPr>
          <w:rFonts w:ascii="Garamond" w:hAnsi="Garamond" w:cs="Garamond"/>
          <w:b/>
          <w:bCs/>
          <w:sz w:val="24"/>
          <w:szCs w:val="24"/>
        </w:rPr>
      </w:pPr>
      <w:r>
        <w:rPr>
          <w:rFonts w:ascii="Garamond" w:hAnsi="Garamond" w:cs="Garamond"/>
          <w:sz w:val="24"/>
          <w:szCs w:val="24"/>
        </w:rPr>
        <w:t>Training</w:t>
      </w:r>
    </w:p>
    <w:p w:rsidR="00970555" w:rsidRDefault="00970555" w:rsidP="00970555">
      <w:pPr>
        <w:numPr>
          <w:ilvl w:val="0"/>
          <w:numId w:val="1"/>
        </w:numPr>
        <w:jc w:val="both"/>
        <w:rPr>
          <w:rFonts w:ascii="Garamond" w:hAnsi="Garamond" w:cs="Garamond"/>
          <w:sz w:val="24"/>
          <w:szCs w:val="24"/>
        </w:rPr>
      </w:pPr>
      <w:r>
        <w:rPr>
          <w:rFonts w:ascii="Garamond" w:hAnsi="Garamond" w:cs="Garamond"/>
          <w:sz w:val="24"/>
          <w:szCs w:val="24"/>
        </w:rPr>
        <w:t xml:space="preserve">Monitoring, evaluation and supervision </w:t>
      </w:r>
    </w:p>
    <w:p w:rsidR="00970555" w:rsidRDefault="00970555" w:rsidP="00970555">
      <w:pPr>
        <w:numPr>
          <w:ilvl w:val="0"/>
          <w:numId w:val="1"/>
        </w:numPr>
        <w:jc w:val="both"/>
        <w:rPr>
          <w:rFonts w:ascii="Garamond" w:hAnsi="Garamond" w:cs="Garamond"/>
          <w:sz w:val="24"/>
          <w:szCs w:val="24"/>
        </w:rPr>
      </w:pPr>
      <w:r>
        <w:rPr>
          <w:rFonts w:ascii="Garamond" w:hAnsi="Garamond" w:cs="Garamond"/>
          <w:sz w:val="24"/>
          <w:szCs w:val="24"/>
        </w:rPr>
        <w:t>Edit</w:t>
      </w:r>
      <w:r w:rsidR="00C36605">
        <w:rPr>
          <w:rFonts w:ascii="Garamond" w:hAnsi="Garamond" w:cs="Garamond"/>
          <w:sz w:val="24"/>
          <w:szCs w:val="24"/>
        </w:rPr>
        <w:t xml:space="preserve">ing </w:t>
      </w:r>
    </w:p>
    <w:p w:rsidR="00970555" w:rsidRDefault="00970555" w:rsidP="00970555">
      <w:pPr>
        <w:numPr>
          <w:ilvl w:val="0"/>
          <w:numId w:val="1"/>
        </w:numPr>
        <w:jc w:val="both"/>
        <w:rPr>
          <w:rFonts w:ascii="Garamond" w:hAnsi="Garamond" w:cs="Garamond"/>
          <w:sz w:val="24"/>
          <w:szCs w:val="24"/>
        </w:rPr>
      </w:pPr>
      <w:r>
        <w:rPr>
          <w:rFonts w:ascii="Garamond" w:hAnsi="Garamond" w:cs="Garamond"/>
          <w:sz w:val="24"/>
          <w:szCs w:val="24"/>
        </w:rPr>
        <w:t>Conduct training to grassroots level on youth, development and gender</w:t>
      </w:r>
    </w:p>
    <w:p w:rsidR="00A91AD9" w:rsidRDefault="00A91AD9">
      <w:pPr>
        <w:numPr>
          <w:ilvl w:val="0"/>
          <w:numId w:val="1"/>
        </w:numPr>
        <w:jc w:val="both"/>
        <w:rPr>
          <w:rFonts w:ascii="Garamond" w:hAnsi="Garamond" w:cs="Garamond"/>
          <w:sz w:val="24"/>
          <w:szCs w:val="24"/>
        </w:rPr>
      </w:pPr>
      <w:r>
        <w:rPr>
          <w:rFonts w:ascii="Garamond" w:hAnsi="Garamond" w:cs="Garamond"/>
          <w:sz w:val="24"/>
          <w:szCs w:val="24"/>
        </w:rPr>
        <w:t>Co-ordination and liaison with related government and non-governmental organizations</w:t>
      </w:r>
    </w:p>
    <w:p w:rsidR="0087175C" w:rsidRDefault="0087175C" w:rsidP="0087175C">
      <w:pPr>
        <w:numPr>
          <w:ilvl w:val="0"/>
          <w:numId w:val="1"/>
        </w:numPr>
        <w:ind w:left="283"/>
        <w:jc w:val="both"/>
        <w:rPr>
          <w:rFonts w:ascii="Garamond" w:hAnsi="Garamond" w:cs="Garamond"/>
          <w:sz w:val="24"/>
          <w:szCs w:val="24"/>
        </w:rPr>
      </w:pPr>
      <w:r>
        <w:rPr>
          <w:rFonts w:ascii="Garamond" w:hAnsi="Garamond" w:cs="Garamond"/>
          <w:sz w:val="24"/>
          <w:szCs w:val="24"/>
        </w:rPr>
        <w:t>UTTHAN – NGO (</w:t>
      </w:r>
      <w:r w:rsidRPr="0087175C">
        <w:rPr>
          <w:rFonts w:ascii="Garamond" w:hAnsi="Garamond" w:cs="Garamond"/>
          <w:i/>
          <w:sz w:val="24"/>
          <w:szCs w:val="24"/>
        </w:rPr>
        <w:t>voluntary</w:t>
      </w:r>
      <w:r>
        <w:rPr>
          <w:rFonts w:ascii="Garamond" w:hAnsi="Garamond" w:cs="Garamond"/>
          <w:sz w:val="24"/>
          <w:szCs w:val="24"/>
        </w:rPr>
        <w:t>)</w:t>
      </w:r>
    </w:p>
    <w:p w:rsidR="0087175C" w:rsidRDefault="0087175C" w:rsidP="0087175C">
      <w:pPr>
        <w:numPr>
          <w:ilvl w:val="0"/>
          <w:numId w:val="1"/>
        </w:numPr>
        <w:jc w:val="both"/>
        <w:rPr>
          <w:rFonts w:ascii="Garamond" w:hAnsi="Garamond" w:cs="Garamond"/>
          <w:b/>
          <w:bCs/>
          <w:sz w:val="24"/>
          <w:szCs w:val="24"/>
        </w:rPr>
      </w:pPr>
      <w:r>
        <w:rPr>
          <w:rFonts w:ascii="Garamond" w:hAnsi="Garamond" w:cs="Garamond"/>
          <w:sz w:val="24"/>
          <w:szCs w:val="24"/>
        </w:rPr>
        <w:t xml:space="preserve">Proposal Development </w:t>
      </w:r>
    </w:p>
    <w:p w:rsidR="0087175C" w:rsidRDefault="0087175C" w:rsidP="0087175C">
      <w:pPr>
        <w:numPr>
          <w:ilvl w:val="0"/>
          <w:numId w:val="1"/>
        </w:numPr>
        <w:jc w:val="both"/>
        <w:rPr>
          <w:rFonts w:ascii="Garamond" w:hAnsi="Garamond" w:cs="Garamond"/>
          <w:b/>
          <w:bCs/>
          <w:sz w:val="24"/>
          <w:szCs w:val="24"/>
        </w:rPr>
      </w:pPr>
      <w:r>
        <w:rPr>
          <w:rFonts w:ascii="Garamond" w:hAnsi="Garamond" w:cs="Garamond"/>
          <w:sz w:val="24"/>
          <w:szCs w:val="24"/>
        </w:rPr>
        <w:lastRenderedPageBreak/>
        <w:t>Training</w:t>
      </w:r>
    </w:p>
    <w:p w:rsidR="0087175C" w:rsidRDefault="0087175C" w:rsidP="0087175C">
      <w:pPr>
        <w:numPr>
          <w:ilvl w:val="0"/>
          <w:numId w:val="1"/>
        </w:numPr>
        <w:jc w:val="both"/>
        <w:rPr>
          <w:rFonts w:ascii="Garamond" w:hAnsi="Garamond" w:cs="Garamond"/>
          <w:sz w:val="24"/>
          <w:szCs w:val="24"/>
        </w:rPr>
      </w:pPr>
      <w:r>
        <w:rPr>
          <w:rFonts w:ascii="Garamond" w:hAnsi="Garamond" w:cs="Garamond"/>
          <w:sz w:val="24"/>
          <w:szCs w:val="24"/>
        </w:rPr>
        <w:t xml:space="preserve">Monitoring, evaluation and supervision </w:t>
      </w:r>
    </w:p>
    <w:p w:rsidR="00A91AD9" w:rsidRPr="003F097B" w:rsidRDefault="00A91AD9">
      <w:pPr>
        <w:jc w:val="both"/>
        <w:rPr>
          <w:rFonts w:ascii="Garamond" w:hAnsi="Garamond" w:cs="Garamond"/>
          <w:b/>
          <w:bCs/>
          <w:sz w:val="24"/>
          <w:szCs w:val="24"/>
          <w:u w:val="single"/>
        </w:rPr>
      </w:pPr>
      <w:r w:rsidRPr="003F097B">
        <w:rPr>
          <w:rFonts w:ascii="Garamond" w:hAnsi="Garamond" w:cs="Garamond"/>
          <w:b/>
          <w:bCs/>
          <w:sz w:val="24"/>
          <w:szCs w:val="24"/>
          <w:u w:val="single"/>
        </w:rPr>
        <w:t>Recent Assignments</w:t>
      </w:r>
    </w:p>
    <w:p w:rsidR="00A91AD9" w:rsidRDefault="00A91AD9">
      <w:pPr>
        <w:jc w:val="both"/>
        <w:rPr>
          <w:rFonts w:ascii="Garamond" w:hAnsi="Garamond" w:cs="Garamond"/>
          <w:b/>
          <w:bCs/>
          <w:sz w:val="24"/>
          <w:szCs w:val="24"/>
        </w:rPr>
      </w:pPr>
    </w:p>
    <w:p w:rsidR="00861D85" w:rsidRPr="00861D85" w:rsidRDefault="00861D85" w:rsidP="00510887">
      <w:pPr>
        <w:pStyle w:val="BodyText"/>
        <w:numPr>
          <w:ilvl w:val="0"/>
          <w:numId w:val="6"/>
        </w:numPr>
      </w:pPr>
      <w:r w:rsidRPr="00861D85">
        <w:rPr>
          <w:b/>
        </w:rPr>
        <w:t xml:space="preserve">Consultant </w:t>
      </w:r>
      <w:r>
        <w:t xml:space="preserve">– Rapporteuring of Gender and Climate Change Workshop, IUCN (August 2011) </w:t>
      </w:r>
    </w:p>
    <w:p w:rsidR="00861D85" w:rsidRPr="00861D85" w:rsidRDefault="00861D85" w:rsidP="00510887">
      <w:pPr>
        <w:pStyle w:val="BodyText"/>
        <w:numPr>
          <w:ilvl w:val="0"/>
          <w:numId w:val="6"/>
        </w:numPr>
      </w:pPr>
      <w:r w:rsidRPr="00861D85">
        <w:rPr>
          <w:b/>
        </w:rPr>
        <w:t xml:space="preserve">Gender Expert </w:t>
      </w:r>
      <w:r>
        <w:rPr>
          <w:b/>
        </w:rPr>
        <w:t xml:space="preserve">in Evaluation Team </w:t>
      </w:r>
      <w:r>
        <w:t>– Country Evaluation of UNFPA 6</w:t>
      </w:r>
      <w:r w:rsidRPr="00861D85">
        <w:rPr>
          <w:vertAlign w:val="superscript"/>
        </w:rPr>
        <w:t>th</w:t>
      </w:r>
      <w:r>
        <w:t xml:space="preserve"> Country Programme (August 2011)</w:t>
      </w:r>
    </w:p>
    <w:p w:rsidR="00861D85" w:rsidRPr="00861D85" w:rsidRDefault="00861D85" w:rsidP="00510887">
      <w:pPr>
        <w:pStyle w:val="BodyText"/>
        <w:numPr>
          <w:ilvl w:val="0"/>
          <w:numId w:val="6"/>
        </w:numPr>
      </w:pPr>
      <w:r w:rsidRPr="00861D85">
        <w:rPr>
          <w:b/>
        </w:rPr>
        <w:t>Lead Researcher</w:t>
      </w:r>
      <w:r>
        <w:t xml:space="preserve"> – Domestic Violence Act Survey, SAATHI (July 2011)</w:t>
      </w:r>
    </w:p>
    <w:p w:rsidR="00726D38" w:rsidRPr="00726D38" w:rsidRDefault="00861D85" w:rsidP="00510887">
      <w:pPr>
        <w:pStyle w:val="BodyText"/>
        <w:numPr>
          <w:ilvl w:val="0"/>
          <w:numId w:val="6"/>
        </w:numPr>
      </w:pPr>
      <w:r>
        <w:rPr>
          <w:b/>
        </w:rPr>
        <w:t xml:space="preserve">Consultant – Research on </w:t>
      </w:r>
      <w:r w:rsidR="00726D38" w:rsidRPr="00726D38">
        <w:rPr>
          <w:b/>
        </w:rPr>
        <w:t xml:space="preserve">Gender Trainer to Nepal Police </w:t>
      </w:r>
      <w:r w:rsidR="00726D38">
        <w:t>– Training to Police Officer on Gender Concept, Gender Mainstreaming and Social Inclusion (2011)</w:t>
      </w:r>
    </w:p>
    <w:p w:rsidR="00945ED9" w:rsidRPr="00945ED9" w:rsidRDefault="00945ED9" w:rsidP="00510887">
      <w:pPr>
        <w:pStyle w:val="BodyText"/>
        <w:numPr>
          <w:ilvl w:val="0"/>
          <w:numId w:val="6"/>
        </w:numPr>
      </w:pPr>
      <w:r w:rsidRPr="00945ED9">
        <w:rPr>
          <w:b/>
        </w:rPr>
        <w:t>Consultant for FPAN</w:t>
      </w:r>
      <w:r>
        <w:t xml:space="preserve"> – Counselling Manual on Boys/Men &amp; sexual</w:t>
      </w:r>
      <w:r w:rsidR="00861D85">
        <w:t xml:space="preserve"> and </w:t>
      </w:r>
      <w:r>
        <w:t>Reproductive Health (2011)</w:t>
      </w:r>
    </w:p>
    <w:p w:rsidR="0068481E" w:rsidRPr="0068481E" w:rsidRDefault="0068481E" w:rsidP="00510887">
      <w:pPr>
        <w:pStyle w:val="BodyText"/>
        <w:numPr>
          <w:ilvl w:val="0"/>
          <w:numId w:val="6"/>
        </w:numPr>
      </w:pPr>
      <w:r>
        <w:rPr>
          <w:b/>
        </w:rPr>
        <w:t xml:space="preserve">Gender Review Consultant </w:t>
      </w:r>
      <w:r w:rsidR="00785C57">
        <w:rPr>
          <w:b/>
        </w:rPr>
        <w:t xml:space="preserve">for World Bank </w:t>
      </w:r>
      <w:r>
        <w:t>–</w:t>
      </w:r>
      <w:r>
        <w:rPr>
          <w:b/>
        </w:rPr>
        <w:t xml:space="preserve"> </w:t>
      </w:r>
      <w:r w:rsidRPr="0068481E">
        <w:t>Gender Review of World Bank P</w:t>
      </w:r>
      <w:r w:rsidR="00785C57">
        <w:t>ortfolios ranging from Road, Water Supply and Sanitation, Energy, Health Education, Poverty Alleviation and Irrigation P</w:t>
      </w:r>
      <w:r w:rsidR="008174DC">
        <w:t>r</w:t>
      </w:r>
      <w:r w:rsidRPr="0068481E">
        <w:t>ojects</w:t>
      </w:r>
      <w:r>
        <w:t xml:space="preserve"> (</w:t>
      </w:r>
      <w:r w:rsidR="00A05677">
        <w:t xml:space="preserve">December </w:t>
      </w:r>
      <w:r>
        <w:t>2010</w:t>
      </w:r>
      <w:r w:rsidR="00F5387A">
        <w:t>-May 2011</w:t>
      </w:r>
      <w:r>
        <w:t xml:space="preserve">) </w:t>
      </w:r>
    </w:p>
    <w:p w:rsidR="0087175C" w:rsidRPr="0087175C" w:rsidRDefault="0087175C" w:rsidP="00510887">
      <w:pPr>
        <w:pStyle w:val="BodyText"/>
        <w:numPr>
          <w:ilvl w:val="0"/>
          <w:numId w:val="6"/>
        </w:numPr>
      </w:pPr>
      <w:r w:rsidRPr="0087175C">
        <w:rPr>
          <w:b/>
        </w:rPr>
        <w:t xml:space="preserve">Consultant </w:t>
      </w:r>
      <w:r w:rsidR="00785C57">
        <w:rPr>
          <w:b/>
        </w:rPr>
        <w:t xml:space="preserve">for FPAN </w:t>
      </w:r>
      <w:r>
        <w:t>– Preparation of a Position Paper on Early/Child Marriage (October 2010)</w:t>
      </w:r>
    </w:p>
    <w:p w:rsidR="00A57B56" w:rsidRPr="00A57B56" w:rsidRDefault="00A57B56" w:rsidP="00510887">
      <w:pPr>
        <w:pStyle w:val="BodyText"/>
        <w:numPr>
          <w:ilvl w:val="0"/>
          <w:numId w:val="6"/>
        </w:numPr>
      </w:pPr>
      <w:r w:rsidRPr="00A57B56">
        <w:rPr>
          <w:b/>
        </w:rPr>
        <w:t>Consultant</w:t>
      </w:r>
      <w:r w:rsidR="00C316CB">
        <w:rPr>
          <w:b/>
        </w:rPr>
        <w:t>,</w:t>
      </w:r>
      <w:r>
        <w:rPr>
          <w:b/>
        </w:rPr>
        <w:t xml:space="preserve"> </w:t>
      </w:r>
      <w:r w:rsidR="00785C57">
        <w:rPr>
          <w:b/>
        </w:rPr>
        <w:t xml:space="preserve">Government of Nepal </w:t>
      </w:r>
      <w:r>
        <w:rPr>
          <w:b/>
        </w:rPr>
        <w:t xml:space="preserve">– </w:t>
      </w:r>
      <w:r w:rsidRPr="00A57B56">
        <w:t xml:space="preserve">Training to </w:t>
      </w:r>
      <w:r w:rsidR="00F970B4">
        <w:t xml:space="preserve">Government of Nepal </w:t>
      </w:r>
      <w:r w:rsidRPr="00A57B56">
        <w:t>Doctors and Nurses</w:t>
      </w:r>
      <w:r>
        <w:t xml:space="preserve"> on GBV Case Management from the NGO Perspective (September 2010)</w:t>
      </w:r>
    </w:p>
    <w:p w:rsidR="00A57B56" w:rsidRPr="00A57B56" w:rsidRDefault="00A57B56" w:rsidP="00510887">
      <w:pPr>
        <w:pStyle w:val="BodyText"/>
        <w:numPr>
          <w:ilvl w:val="0"/>
          <w:numId w:val="6"/>
        </w:numPr>
      </w:pPr>
      <w:r w:rsidRPr="00A57B56">
        <w:rPr>
          <w:b/>
        </w:rPr>
        <w:t>Consultant</w:t>
      </w:r>
      <w:r w:rsidR="00C316CB">
        <w:rPr>
          <w:b/>
        </w:rPr>
        <w:t>,</w:t>
      </w:r>
      <w:r w:rsidR="00785C57" w:rsidRPr="00785C57">
        <w:rPr>
          <w:b/>
        </w:rPr>
        <w:t xml:space="preserve"> Global Network of Women Peace Builders</w:t>
      </w:r>
      <w:r w:rsidR="00785C57">
        <w:t xml:space="preserve"> </w:t>
      </w:r>
      <w:r>
        <w:t>– Preparation of Paper on Implementation of UNSCR 1325 and 1820 (September 2010)</w:t>
      </w:r>
    </w:p>
    <w:p w:rsidR="00020D8D" w:rsidRPr="00020D8D" w:rsidRDefault="00020D8D" w:rsidP="00510887">
      <w:pPr>
        <w:pStyle w:val="BodyText"/>
        <w:numPr>
          <w:ilvl w:val="0"/>
          <w:numId w:val="6"/>
        </w:numPr>
      </w:pPr>
      <w:r w:rsidRPr="00020D8D">
        <w:rPr>
          <w:b/>
        </w:rPr>
        <w:t>Consultant</w:t>
      </w:r>
      <w:r w:rsidR="00C316CB">
        <w:rPr>
          <w:b/>
        </w:rPr>
        <w:t>,</w:t>
      </w:r>
      <w:r w:rsidR="00785C57" w:rsidRPr="00785C57">
        <w:rPr>
          <w:b/>
        </w:rPr>
        <w:t xml:space="preserve"> HomeNet Nepal</w:t>
      </w:r>
      <w:r w:rsidR="00785C57">
        <w:t xml:space="preserve"> </w:t>
      </w:r>
      <w:r>
        <w:t xml:space="preserve">– </w:t>
      </w:r>
      <w:r w:rsidR="00047678">
        <w:t>P</w:t>
      </w:r>
      <w:r>
        <w:t>aper Preparation on Policy Review with Regards to Urban Poor in Nepal’ (March 2010)</w:t>
      </w:r>
    </w:p>
    <w:p w:rsidR="00B623F9" w:rsidRPr="00B623F9" w:rsidRDefault="00047678" w:rsidP="00510887">
      <w:pPr>
        <w:pStyle w:val="BodyText"/>
        <w:numPr>
          <w:ilvl w:val="0"/>
          <w:numId w:val="6"/>
        </w:numPr>
      </w:pPr>
      <w:r w:rsidRPr="00B623F9">
        <w:rPr>
          <w:b/>
        </w:rPr>
        <w:t>Project Conceptualization</w:t>
      </w:r>
      <w:r>
        <w:rPr>
          <w:b/>
        </w:rPr>
        <w:t>/</w:t>
      </w:r>
      <w:r w:rsidR="00B623F9" w:rsidRPr="00B623F9">
        <w:rPr>
          <w:b/>
        </w:rPr>
        <w:t>Coordinator</w:t>
      </w:r>
      <w:r w:rsidR="00B623F9">
        <w:rPr>
          <w:b/>
        </w:rPr>
        <w:t>/Trainer</w:t>
      </w:r>
      <w:r w:rsidR="00B623F9">
        <w:t xml:space="preserve"> </w:t>
      </w:r>
      <w:r>
        <w:t>-</w:t>
      </w:r>
      <w:r w:rsidR="00B623F9">
        <w:t xml:space="preserve"> Training of Trainers to Women Police Cell Mid and Senior Level Officers of the Mid and Far Western Region for </w:t>
      </w:r>
      <w:r w:rsidR="0071520F">
        <w:t xml:space="preserve">SAMANATA </w:t>
      </w:r>
      <w:r w:rsidR="003E4525">
        <w:t xml:space="preserve">on the Domestic Violence Law </w:t>
      </w:r>
      <w:r w:rsidR="007C7EF7">
        <w:t xml:space="preserve">for The British Embassy </w:t>
      </w:r>
      <w:r w:rsidR="00B623F9">
        <w:t xml:space="preserve">(2009-2010) </w:t>
      </w:r>
    </w:p>
    <w:p w:rsidR="00A10610" w:rsidRPr="00A10610" w:rsidRDefault="00A10610" w:rsidP="00510887">
      <w:pPr>
        <w:pStyle w:val="BodyText"/>
        <w:numPr>
          <w:ilvl w:val="0"/>
          <w:numId w:val="6"/>
        </w:numPr>
      </w:pPr>
      <w:r w:rsidRPr="00A10610">
        <w:rPr>
          <w:b/>
        </w:rPr>
        <w:t>Consultant</w:t>
      </w:r>
      <w:r w:rsidR="00C316CB">
        <w:rPr>
          <w:b/>
        </w:rPr>
        <w:t>,</w:t>
      </w:r>
      <w:r w:rsidR="00785C57" w:rsidRPr="00785C57">
        <w:rPr>
          <w:b/>
        </w:rPr>
        <w:t xml:space="preserve"> Strii Shakti</w:t>
      </w:r>
      <w:r w:rsidR="00785C57">
        <w:t xml:space="preserve"> </w:t>
      </w:r>
      <w:r>
        <w:t>– Endline Survey of the Project “Looking at Sexuality in Relation to Women’s Empowerment within the Nepalese Context” (March 2010)</w:t>
      </w:r>
    </w:p>
    <w:p w:rsidR="008C4ED1" w:rsidRDefault="008C4ED1" w:rsidP="00510887">
      <w:pPr>
        <w:pStyle w:val="BodyText"/>
        <w:numPr>
          <w:ilvl w:val="0"/>
          <w:numId w:val="6"/>
        </w:numPr>
      </w:pPr>
      <w:r w:rsidRPr="008C4ED1">
        <w:rPr>
          <w:b/>
        </w:rPr>
        <w:t>Consultant</w:t>
      </w:r>
      <w:r w:rsidR="00C316CB">
        <w:rPr>
          <w:b/>
        </w:rPr>
        <w:t>,</w:t>
      </w:r>
      <w:r w:rsidR="00785C57" w:rsidRPr="00785C57">
        <w:rPr>
          <w:b/>
        </w:rPr>
        <w:t xml:space="preserve"> CARE Nepal</w:t>
      </w:r>
      <w:r w:rsidR="00785C57">
        <w:t xml:space="preserve"> </w:t>
      </w:r>
      <w:r>
        <w:t xml:space="preserve">– Project Completion Report for </w:t>
      </w:r>
      <w:r w:rsidR="00035C5C">
        <w:t xml:space="preserve">SAKCHAM Project </w:t>
      </w:r>
      <w:r>
        <w:t>(January 2010)</w:t>
      </w:r>
    </w:p>
    <w:p w:rsidR="008C4ED1" w:rsidRPr="008C4ED1" w:rsidRDefault="008C4ED1" w:rsidP="00510887">
      <w:pPr>
        <w:pStyle w:val="BodyText"/>
        <w:numPr>
          <w:ilvl w:val="0"/>
          <w:numId w:val="6"/>
        </w:numPr>
      </w:pPr>
      <w:r>
        <w:rPr>
          <w:b/>
        </w:rPr>
        <w:t>Project Design and Facilitator</w:t>
      </w:r>
      <w:r w:rsidR="00C316CB">
        <w:rPr>
          <w:b/>
        </w:rPr>
        <w:t>,</w:t>
      </w:r>
      <w:r w:rsidR="00785C57">
        <w:rPr>
          <w:b/>
        </w:rPr>
        <w:t xml:space="preserve"> FNCCI </w:t>
      </w:r>
      <w:r>
        <w:t>–</w:t>
      </w:r>
      <w:r>
        <w:rPr>
          <w:b/>
        </w:rPr>
        <w:t xml:space="preserve"> </w:t>
      </w:r>
      <w:r w:rsidRPr="008C4ED1">
        <w:t>Design and development of proposal and workshop facilitator (January 2010)</w:t>
      </w:r>
    </w:p>
    <w:p w:rsidR="008C4ED1" w:rsidRPr="008C4ED1" w:rsidRDefault="008C4ED1" w:rsidP="00510887">
      <w:pPr>
        <w:pStyle w:val="BodyText"/>
        <w:numPr>
          <w:ilvl w:val="0"/>
          <w:numId w:val="6"/>
        </w:numPr>
      </w:pPr>
      <w:r>
        <w:rPr>
          <w:b/>
          <w:bCs/>
        </w:rPr>
        <w:t>Consultant</w:t>
      </w:r>
      <w:r w:rsidR="00C316CB">
        <w:rPr>
          <w:b/>
          <w:bCs/>
        </w:rPr>
        <w:t>,</w:t>
      </w:r>
      <w:r w:rsidR="00785C57">
        <w:rPr>
          <w:b/>
          <w:bCs/>
        </w:rPr>
        <w:t xml:space="preserve"> ADRA Nepal </w:t>
      </w:r>
      <w:r>
        <w:rPr>
          <w:b/>
          <w:bCs/>
        </w:rPr>
        <w:t xml:space="preserve">– </w:t>
      </w:r>
      <w:r w:rsidRPr="008C4ED1">
        <w:rPr>
          <w:bCs/>
        </w:rPr>
        <w:t>Project Concept</w:t>
      </w:r>
      <w:r>
        <w:rPr>
          <w:b/>
          <w:bCs/>
        </w:rPr>
        <w:t xml:space="preserve"> </w:t>
      </w:r>
      <w:r w:rsidRPr="008C4ED1">
        <w:rPr>
          <w:bCs/>
        </w:rPr>
        <w:t xml:space="preserve">development </w:t>
      </w:r>
      <w:r>
        <w:rPr>
          <w:bCs/>
        </w:rPr>
        <w:t>(2009)</w:t>
      </w:r>
    </w:p>
    <w:p w:rsidR="00D56CE3" w:rsidRPr="00D56CE3" w:rsidRDefault="00D56CE3" w:rsidP="00510887">
      <w:pPr>
        <w:pStyle w:val="BodyText"/>
        <w:numPr>
          <w:ilvl w:val="0"/>
          <w:numId w:val="6"/>
        </w:numPr>
      </w:pPr>
      <w:r>
        <w:rPr>
          <w:b/>
          <w:bCs/>
        </w:rPr>
        <w:t>Team Leader</w:t>
      </w:r>
      <w:r w:rsidR="00C316CB">
        <w:rPr>
          <w:b/>
          <w:bCs/>
        </w:rPr>
        <w:t>,</w:t>
      </w:r>
      <w:r w:rsidR="00785C57">
        <w:rPr>
          <w:b/>
          <w:bCs/>
        </w:rPr>
        <w:t xml:space="preserve"> CARITAS Nepal </w:t>
      </w:r>
      <w:r>
        <w:rPr>
          <w:b/>
          <w:bCs/>
        </w:rPr>
        <w:t xml:space="preserve">– </w:t>
      </w:r>
      <w:r w:rsidRPr="00D56CE3">
        <w:rPr>
          <w:bCs/>
        </w:rPr>
        <w:t>Action Research on Trafficking of Women and Children in Bardiya District</w:t>
      </w:r>
      <w:r>
        <w:rPr>
          <w:bCs/>
        </w:rPr>
        <w:t xml:space="preserve"> (November 2009)</w:t>
      </w:r>
    </w:p>
    <w:p w:rsidR="00D56CE3" w:rsidRPr="00D56CE3" w:rsidRDefault="00D56CE3" w:rsidP="00510887">
      <w:pPr>
        <w:pStyle w:val="BodyText"/>
        <w:numPr>
          <w:ilvl w:val="0"/>
          <w:numId w:val="6"/>
        </w:numPr>
      </w:pPr>
      <w:r>
        <w:rPr>
          <w:b/>
          <w:bCs/>
        </w:rPr>
        <w:t xml:space="preserve">Consultant/Team Leader for Short Research Paper and Structure Study </w:t>
      </w:r>
      <w:r w:rsidR="00785C57" w:rsidRPr="00785C57">
        <w:rPr>
          <w:b/>
          <w:bCs/>
        </w:rPr>
        <w:t>for HomeNet</w:t>
      </w:r>
      <w:r w:rsidR="00785C57">
        <w:rPr>
          <w:bCs/>
        </w:rPr>
        <w:t xml:space="preserve"> </w:t>
      </w:r>
      <w:r w:rsidR="00785C57" w:rsidRPr="00785C57">
        <w:rPr>
          <w:b/>
          <w:bCs/>
        </w:rPr>
        <w:t>Nepal</w:t>
      </w:r>
      <w:r w:rsidR="00785C57">
        <w:rPr>
          <w:bCs/>
        </w:rPr>
        <w:t xml:space="preserve"> </w:t>
      </w:r>
      <w:r>
        <w:rPr>
          <w:b/>
          <w:bCs/>
        </w:rPr>
        <w:t xml:space="preserve">– </w:t>
      </w:r>
      <w:r w:rsidRPr="00D56CE3">
        <w:rPr>
          <w:bCs/>
        </w:rPr>
        <w:t>Study on Home Based Workers</w:t>
      </w:r>
      <w:r>
        <w:rPr>
          <w:bCs/>
        </w:rPr>
        <w:t xml:space="preserve"> (September 2009)</w:t>
      </w:r>
    </w:p>
    <w:p w:rsidR="00C36605" w:rsidRPr="00C36605" w:rsidRDefault="00C36605" w:rsidP="00510887">
      <w:pPr>
        <w:pStyle w:val="BodyText"/>
        <w:numPr>
          <w:ilvl w:val="0"/>
          <w:numId w:val="6"/>
        </w:numPr>
      </w:pPr>
      <w:r w:rsidRPr="008F374F">
        <w:rPr>
          <w:b/>
          <w:bCs/>
        </w:rPr>
        <w:t>Consultant</w:t>
      </w:r>
      <w:r w:rsidR="00C316CB">
        <w:rPr>
          <w:b/>
          <w:bCs/>
        </w:rPr>
        <w:t>, NYOF</w:t>
      </w:r>
      <w:r>
        <w:t xml:space="preserve"> –  Design and development of Concept Note and Proposal for Nepalese Youth Opportunity Foundation (NYOF) (June 2009)</w:t>
      </w:r>
    </w:p>
    <w:p w:rsidR="000F4BC0" w:rsidRPr="000F4BC0" w:rsidRDefault="000F4BC0" w:rsidP="00510887">
      <w:pPr>
        <w:pStyle w:val="BodyText"/>
        <w:numPr>
          <w:ilvl w:val="0"/>
          <w:numId w:val="6"/>
        </w:numPr>
      </w:pPr>
      <w:r w:rsidRPr="000F4BC0">
        <w:rPr>
          <w:b/>
          <w:bCs/>
        </w:rPr>
        <w:t>Principal Investigator</w:t>
      </w:r>
      <w:r w:rsidR="00C316CB">
        <w:rPr>
          <w:b/>
          <w:bCs/>
        </w:rPr>
        <w:t>,</w:t>
      </w:r>
      <w:r w:rsidR="00785C57" w:rsidRPr="00785C57">
        <w:rPr>
          <w:b/>
        </w:rPr>
        <w:t xml:space="preserve"> FPAN</w:t>
      </w:r>
      <w:r w:rsidR="00785C57">
        <w:t xml:space="preserve"> </w:t>
      </w:r>
      <w:r>
        <w:t>– Baseline Survey on Girls Trafficking Programme for (</w:t>
      </w:r>
      <w:r w:rsidR="00C36605">
        <w:t xml:space="preserve">May </w:t>
      </w:r>
      <w:r>
        <w:t>2009)</w:t>
      </w:r>
    </w:p>
    <w:p w:rsidR="00583060" w:rsidRPr="00583060" w:rsidRDefault="00583060" w:rsidP="00510887">
      <w:pPr>
        <w:pStyle w:val="BodyText"/>
        <w:numPr>
          <w:ilvl w:val="0"/>
          <w:numId w:val="6"/>
        </w:numPr>
      </w:pPr>
      <w:r>
        <w:rPr>
          <w:b/>
          <w:bCs/>
        </w:rPr>
        <w:t>Trainer</w:t>
      </w:r>
      <w:r w:rsidR="00C316CB">
        <w:rPr>
          <w:b/>
          <w:bCs/>
        </w:rPr>
        <w:t>, SAATHI</w:t>
      </w:r>
      <w:r>
        <w:rPr>
          <w:b/>
          <w:bCs/>
        </w:rPr>
        <w:t xml:space="preserve"> </w:t>
      </w:r>
      <w:r w:rsidRPr="00583060">
        <w:t>-</w:t>
      </w:r>
      <w:r>
        <w:rPr>
          <w:b/>
          <w:bCs/>
        </w:rPr>
        <w:t xml:space="preserve"> </w:t>
      </w:r>
      <w:r>
        <w:t>Orientation on Linkages between Violence Against Women and Reproductive Health for Staff of SAATHI's Project 'Girls and Women Working in Cabin Restaurants' (March 2009)</w:t>
      </w:r>
    </w:p>
    <w:p w:rsidR="0069062E" w:rsidRPr="0069062E" w:rsidRDefault="0069062E" w:rsidP="00510887">
      <w:pPr>
        <w:pStyle w:val="BodyText"/>
        <w:numPr>
          <w:ilvl w:val="0"/>
          <w:numId w:val="6"/>
        </w:numPr>
      </w:pPr>
      <w:r w:rsidRPr="0079114E">
        <w:rPr>
          <w:b/>
          <w:bCs/>
        </w:rPr>
        <w:t>Principal Investigator</w:t>
      </w:r>
      <w:r w:rsidR="00C316CB">
        <w:rPr>
          <w:b/>
          <w:bCs/>
        </w:rPr>
        <w:t>,</w:t>
      </w:r>
      <w:r w:rsidR="003E65B6">
        <w:rPr>
          <w:b/>
          <w:bCs/>
        </w:rPr>
        <w:t xml:space="preserve"> UNIFEM </w:t>
      </w:r>
      <w:r w:rsidR="0079114E">
        <w:t xml:space="preserve">- </w:t>
      </w:r>
      <w:r>
        <w:t>Sexual and Gender Based Violence during Conflict and Transitional Phase in Jhapa and Morang Districts (March 2008 onwards)</w:t>
      </w:r>
    </w:p>
    <w:p w:rsidR="00970555" w:rsidRPr="00970555" w:rsidRDefault="00970555" w:rsidP="00510887">
      <w:pPr>
        <w:pStyle w:val="BodyText"/>
        <w:numPr>
          <w:ilvl w:val="0"/>
          <w:numId w:val="6"/>
        </w:numPr>
      </w:pPr>
      <w:r w:rsidRPr="00970555">
        <w:rPr>
          <w:b/>
          <w:bCs/>
        </w:rPr>
        <w:t>Principal Investigator</w:t>
      </w:r>
      <w:r w:rsidR="00C316CB">
        <w:rPr>
          <w:b/>
          <w:bCs/>
        </w:rPr>
        <w:t>,</w:t>
      </w:r>
      <w:r w:rsidR="003E65B6" w:rsidRPr="003E65B6">
        <w:rPr>
          <w:b/>
        </w:rPr>
        <w:t xml:space="preserve"> FPAN</w:t>
      </w:r>
      <w:r w:rsidR="003E65B6">
        <w:t xml:space="preserve"> </w:t>
      </w:r>
      <w:r>
        <w:t>- End of Project Evaluation of "Working Towards Safe Motherhood in South Asia: Combating Gender Based Violence during Pregnancy in Nepal and Bangladesh" (November 2007 – January 2008)</w:t>
      </w:r>
    </w:p>
    <w:p w:rsidR="0079114E" w:rsidRDefault="0079114E" w:rsidP="00510887">
      <w:pPr>
        <w:pStyle w:val="BodyText"/>
        <w:numPr>
          <w:ilvl w:val="0"/>
          <w:numId w:val="6"/>
        </w:numPr>
      </w:pPr>
      <w:r>
        <w:rPr>
          <w:b/>
          <w:bCs/>
        </w:rPr>
        <w:lastRenderedPageBreak/>
        <w:t>Principal Investigator</w:t>
      </w:r>
      <w:r w:rsidR="00C316CB">
        <w:rPr>
          <w:b/>
          <w:bCs/>
        </w:rPr>
        <w:t>,</w:t>
      </w:r>
      <w:r w:rsidR="003E65B6">
        <w:rPr>
          <w:b/>
          <w:bCs/>
        </w:rPr>
        <w:t xml:space="preserve"> NHRC </w:t>
      </w:r>
      <w:r w:rsidRPr="0069062E">
        <w:t xml:space="preserve">- </w:t>
      </w:r>
      <w:r>
        <w:t>for Research on Gender Vu</w:t>
      </w:r>
      <w:r w:rsidR="0069062E">
        <w:t>lnerability</w:t>
      </w:r>
      <w:r>
        <w:t xml:space="preserve"> to Trafficking due to D</w:t>
      </w:r>
      <w:r w:rsidR="0069062E">
        <w:t>e</w:t>
      </w:r>
      <w:r>
        <w:t>nial and Discrimination of Economic, Social and Cultural Rights for National Human Rights Commission (November 2007)</w:t>
      </w:r>
    </w:p>
    <w:p w:rsidR="0093427A" w:rsidRPr="0093427A" w:rsidRDefault="0093427A" w:rsidP="00510887">
      <w:pPr>
        <w:pStyle w:val="BodyText"/>
        <w:numPr>
          <w:ilvl w:val="0"/>
          <w:numId w:val="6"/>
        </w:numPr>
        <w:rPr>
          <w:b/>
          <w:bCs/>
        </w:rPr>
      </w:pPr>
      <w:r w:rsidRPr="0093427A">
        <w:rPr>
          <w:b/>
          <w:bCs/>
        </w:rPr>
        <w:t>Lead Investigator</w:t>
      </w:r>
      <w:r w:rsidR="00C316CB">
        <w:rPr>
          <w:b/>
          <w:bCs/>
        </w:rPr>
        <w:t>,</w:t>
      </w:r>
      <w:r w:rsidR="003E65B6">
        <w:rPr>
          <w:b/>
          <w:bCs/>
        </w:rPr>
        <w:t xml:space="preserve"> UNFPA and SAATHI </w:t>
      </w:r>
      <w:r w:rsidR="0069062E" w:rsidRPr="0069062E">
        <w:t>-</w:t>
      </w:r>
      <w:r>
        <w:rPr>
          <w:b/>
          <w:bCs/>
        </w:rPr>
        <w:t xml:space="preserve"> </w:t>
      </w:r>
      <w:r w:rsidRPr="0093427A">
        <w:t>for Research on Sexual and Gender Based V</w:t>
      </w:r>
      <w:r>
        <w:t>i</w:t>
      </w:r>
      <w:r w:rsidRPr="0093427A">
        <w:t>olence During Conflict and Post C</w:t>
      </w:r>
      <w:r w:rsidR="0069062E">
        <w:t>o</w:t>
      </w:r>
      <w:r w:rsidRPr="0093427A">
        <w:t xml:space="preserve">nflict Period </w:t>
      </w:r>
      <w:r>
        <w:t>(August 2007)</w:t>
      </w:r>
    </w:p>
    <w:p w:rsidR="0019527C" w:rsidRPr="0019527C" w:rsidRDefault="0019527C" w:rsidP="00510887">
      <w:pPr>
        <w:pStyle w:val="BodyText"/>
        <w:numPr>
          <w:ilvl w:val="0"/>
          <w:numId w:val="6"/>
        </w:numPr>
      </w:pPr>
      <w:r w:rsidRPr="0054601F">
        <w:rPr>
          <w:b/>
          <w:bCs/>
        </w:rPr>
        <w:t>Local Health Consultant</w:t>
      </w:r>
      <w:r w:rsidR="00C316CB">
        <w:rPr>
          <w:b/>
          <w:bCs/>
        </w:rPr>
        <w:t>,</w:t>
      </w:r>
      <w:r w:rsidRPr="003E65B6">
        <w:rPr>
          <w:b/>
        </w:rPr>
        <w:t xml:space="preserve"> International Relief and Development</w:t>
      </w:r>
      <w:r>
        <w:t xml:space="preserve"> </w:t>
      </w:r>
      <w:r w:rsidRPr="003E65B6">
        <w:rPr>
          <w:b/>
        </w:rPr>
        <w:t>(IRD)</w:t>
      </w:r>
      <w:r>
        <w:t xml:space="preserve"> (February -March 2007)</w:t>
      </w:r>
      <w:r w:rsidR="003E4525">
        <w:t xml:space="preserve">   </w:t>
      </w:r>
    </w:p>
    <w:p w:rsidR="002D2F27" w:rsidRPr="002D2F27" w:rsidRDefault="002D2F27" w:rsidP="00510887">
      <w:pPr>
        <w:pStyle w:val="BodyText"/>
        <w:numPr>
          <w:ilvl w:val="0"/>
          <w:numId w:val="6"/>
        </w:numPr>
      </w:pPr>
      <w:r>
        <w:rPr>
          <w:b/>
          <w:bCs/>
        </w:rPr>
        <w:t>Lead Consultant</w:t>
      </w:r>
      <w:r w:rsidR="00C316CB">
        <w:rPr>
          <w:b/>
          <w:bCs/>
        </w:rPr>
        <w:t>,</w:t>
      </w:r>
      <w:r w:rsidR="003E65B6">
        <w:rPr>
          <w:b/>
          <w:bCs/>
        </w:rPr>
        <w:t xml:space="preserve"> UNFPA CST </w:t>
      </w:r>
      <w:r>
        <w:rPr>
          <w:b/>
          <w:bCs/>
        </w:rPr>
        <w:t xml:space="preserve">– </w:t>
      </w:r>
      <w:r w:rsidRPr="002D2F27">
        <w:t>Preparation of Successful Case Study on Gender Based Violence (October</w:t>
      </w:r>
      <w:r w:rsidR="00745A64">
        <w:t xml:space="preserve"> </w:t>
      </w:r>
      <w:r w:rsidRPr="002D2F27">
        <w:t>2006)</w:t>
      </w:r>
    </w:p>
    <w:p w:rsidR="00155A59" w:rsidRDefault="00155A59" w:rsidP="00510887">
      <w:pPr>
        <w:pStyle w:val="BodyText"/>
        <w:numPr>
          <w:ilvl w:val="0"/>
          <w:numId w:val="6"/>
        </w:numPr>
      </w:pPr>
      <w:r w:rsidRPr="00155A59">
        <w:rPr>
          <w:b/>
          <w:bCs/>
        </w:rPr>
        <w:t>Team Leader</w:t>
      </w:r>
      <w:r w:rsidR="00C316CB">
        <w:rPr>
          <w:b/>
          <w:bCs/>
        </w:rPr>
        <w:t>,</w:t>
      </w:r>
      <w:r w:rsidR="003E65B6">
        <w:rPr>
          <w:b/>
          <w:bCs/>
        </w:rPr>
        <w:t xml:space="preserve"> LWF Nepal </w:t>
      </w:r>
      <w:r>
        <w:t>– Baseline on Survey for Identifying and Initiating Action Against Trafficking in Nepal–</w:t>
      </w:r>
      <w:r w:rsidR="002D2F27">
        <w:t xml:space="preserve">  (October 2006)</w:t>
      </w:r>
    </w:p>
    <w:p w:rsidR="00510887" w:rsidRDefault="00510887" w:rsidP="00510887">
      <w:pPr>
        <w:pStyle w:val="BodyText"/>
        <w:numPr>
          <w:ilvl w:val="0"/>
          <w:numId w:val="6"/>
        </w:numPr>
      </w:pPr>
      <w:r w:rsidRPr="00155A59">
        <w:rPr>
          <w:b/>
          <w:bCs/>
        </w:rPr>
        <w:t>Lead Trainer</w:t>
      </w:r>
      <w:r w:rsidR="00C316CB">
        <w:rPr>
          <w:b/>
          <w:bCs/>
        </w:rPr>
        <w:t>,</w:t>
      </w:r>
      <w:r w:rsidR="003E65B6">
        <w:rPr>
          <w:b/>
          <w:bCs/>
        </w:rPr>
        <w:t xml:space="preserve"> SAATHI </w:t>
      </w:r>
      <w:r>
        <w:t>- Orientation on Reproductive Rights and Contraceptives to Girls and Women Working in Cabin Restaurants (March 2006)</w:t>
      </w:r>
    </w:p>
    <w:p w:rsidR="00A91AD9" w:rsidRDefault="00A91AD9">
      <w:pPr>
        <w:pStyle w:val="BodyText"/>
        <w:numPr>
          <w:ilvl w:val="0"/>
          <w:numId w:val="6"/>
        </w:numPr>
      </w:pPr>
      <w:r w:rsidRPr="00155A59">
        <w:rPr>
          <w:b/>
          <w:bCs/>
        </w:rPr>
        <w:t>Lead Trainer</w:t>
      </w:r>
      <w:r w:rsidR="00C316CB">
        <w:rPr>
          <w:b/>
          <w:bCs/>
        </w:rPr>
        <w:t>,</w:t>
      </w:r>
      <w:r w:rsidR="003E65B6">
        <w:rPr>
          <w:b/>
          <w:bCs/>
        </w:rPr>
        <w:t xml:space="preserve"> SAATHI </w:t>
      </w:r>
      <w:r>
        <w:t>– Orientation on Safe Motherhood and Safe Abortion to Girls and Wome</w:t>
      </w:r>
      <w:r w:rsidR="00F1077B">
        <w:t xml:space="preserve">n Working in Cabin Restaurants </w:t>
      </w:r>
      <w:r>
        <w:t>(December 2005)</w:t>
      </w:r>
    </w:p>
    <w:p w:rsidR="00A91AD9" w:rsidRDefault="00A91AD9">
      <w:pPr>
        <w:pStyle w:val="BodyText"/>
        <w:numPr>
          <w:ilvl w:val="0"/>
          <w:numId w:val="6"/>
        </w:numPr>
      </w:pPr>
      <w:r w:rsidRPr="00155A59">
        <w:rPr>
          <w:b/>
          <w:bCs/>
        </w:rPr>
        <w:t>Lead Trainer</w:t>
      </w:r>
      <w:r w:rsidR="00C316CB">
        <w:rPr>
          <w:b/>
          <w:bCs/>
        </w:rPr>
        <w:t>,</w:t>
      </w:r>
      <w:r w:rsidR="003E65B6">
        <w:rPr>
          <w:b/>
          <w:bCs/>
        </w:rPr>
        <w:t xml:space="preserve"> SAATHI </w:t>
      </w:r>
      <w:r>
        <w:t>- Orientation on HIV/AIDS and STD/STIs to Victims of Domestic Violence Living in SAATHI Shelter  (October 2005)</w:t>
      </w:r>
    </w:p>
    <w:p w:rsidR="00A91AD9" w:rsidRDefault="00A91AD9">
      <w:pPr>
        <w:pStyle w:val="BodyText"/>
        <w:numPr>
          <w:ilvl w:val="0"/>
          <w:numId w:val="6"/>
        </w:numPr>
      </w:pPr>
      <w:r w:rsidRPr="00155A59">
        <w:rPr>
          <w:b/>
          <w:bCs/>
        </w:rPr>
        <w:t>Research Associate</w:t>
      </w:r>
      <w:r w:rsidR="00C316CB">
        <w:rPr>
          <w:b/>
          <w:bCs/>
        </w:rPr>
        <w:t>, SAMANATA</w:t>
      </w:r>
      <w:r w:rsidRPr="00155A59">
        <w:rPr>
          <w:b/>
          <w:bCs/>
        </w:rPr>
        <w:t xml:space="preserve"> </w:t>
      </w:r>
      <w:r>
        <w:t>- A National Study on Changing Roles of Women Due to Ongoing Conflict and Its Impact (2005)</w:t>
      </w:r>
    </w:p>
    <w:p w:rsidR="00A91AD9" w:rsidRDefault="00A91AD9">
      <w:pPr>
        <w:pStyle w:val="BodyText"/>
        <w:numPr>
          <w:ilvl w:val="0"/>
          <w:numId w:val="6"/>
        </w:numPr>
      </w:pPr>
      <w:r w:rsidRPr="00155A59">
        <w:rPr>
          <w:b/>
          <w:bCs/>
        </w:rPr>
        <w:t>Team Leader</w:t>
      </w:r>
      <w:r w:rsidR="00C316CB">
        <w:rPr>
          <w:b/>
          <w:bCs/>
        </w:rPr>
        <w:t>,</w:t>
      </w:r>
      <w:r w:rsidR="003E65B6">
        <w:rPr>
          <w:b/>
          <w:bCs/>
        </w:rPr>
        <w:t xml:space="preserve"> Save the Children Norway </w:t>
      </w:r>
      <w:r>
        <w:t>- Study on Impacts of Conflict Pushing Women and Girls into Sexual Exploitation and Sex Trade (2005)</w:t>
      </w:r>
      <w:r w:rsidR="00AE14AF">
        <w:t xml:space="preserve"> </w:t>
      </w:r>
    </w:p>
    <w:p w:rsidR="00A91AD9" w:rsidRDefault="00A91AD9">
      <w:pPr>
        <w:pStyle w:val="BodyText"/>
        <w:numPr>
          <w:ilvl w:val="0"/>
          <w:numId w:val="6"/>
        </w:numPr>
      </w:pPr>
      <w:r w:rsidRPr="00155A59">
        <w:rPr>
          <w:b/>
          <w:bCs/>
        </w:rPr>
        <w:t>Gender Expert</w:t>
      </w:r>
      <w:r w:rsidR="00C316CB">
        <w:rPr>
          <w:b/>
          <w:bCs/>
        </w:rPr>
        <w:t xml:space="preserve">, </w:t>
      </w:r>
      <w:r w:rsidR="003E65B6" w:rsidRPr="003E65B6">
        <w:rPr>
          <w:b/>
        </w:rPr>
        <w:t>National Planning Commission and UNDP</w:t>
      </w:r>
      <w:r w:rsidR="003E65B6">
        <w:t xml:space="preserve"> </w:t>
      </w:r>
      <w:r>
        <w:t>- Needs Assessment for Operationali</w:t>
      </w:r>
      <w:r w:rsidR="003E65B6">
        <w:t>z</w:t>
      </w:r>
      <w:r>
        <w:t xml:space="preserve">ation of the </w:t>
      </w:r>
      <w:r w:rsidR="003E65B6">
        <w:t>Millennium</w:t>
      </w:r>
      <w:r>
        <w:t xml:space="preserve"> Development Goals in Nepal -  (December 2004)</w:t>
      </w:r>
    </w:p>
    <w:p w:rsidR="00A91AD9" w:rsidRDefault="00A91AD9">
      <w:pPr>
        <w:pStyle w:val="BodyText"/>
        <w:numPr>
          <w:ilvl w:val="0"/>
          <w:numId w:val="6"/>
        </w:numPr>
      </w:pPr>
      <w:r w:rsidRPr="00155A59">
        <w:rPr>
          <w:b/>
          <w:bCs/>
        </w:rPr>
        <w:t>Core Team Member</w:t>
      </w:r>
      <w:r w:rsidR="00C316CB">
        <w:rPr>
          <w:b/>
          <w:bCs/>
        </w:rPr>
        <w:t>,</w:t>
      </w:r>
      <w:r w:rsidR="003E65B6">
        <w:rPr>
          <w:b/>
          <w:bCs/>
        </w:rPr>
        <w:t xml:space="preserve"> JICA </w:t>
      </w:r>
      <w:r>
        <w:t>- Thematic Evaluation Study: Gender Impact Assessment in Participatory Community Development (2004)</w:t>
      </w:r>
    </w:p>
    <w:p w:rsidR="00A91AD9" w:rsidRDefault="00240A89">
      <w:pPr>
        <w:pStyle w:val="BodyText"/>
        <w:numPr>
          <w:ilvl w:val="0"/>
          <w:numId w:val="6"/>
        </w:numPr>
      </w:pPr>
      <w:r w:rsidRPr="00240A89">
        <w:rPr>
          <w:b/>
          <w:bCs/>
        </w:rPr>
        <w:t>Trainer</w:t>
      </w:r>
      <w:r w:rsidR="00C316CB">
        <w:rPr>
          <w:b/>
          <w:bCs/>
        </w:rPr>
        <w:t xml:space="preserve">, SAATHI - </w:t>
      </w:r>
      <w:r w:rsidRPr="00240A89">
        <w:rPr>
          <w:b/>
          <w:bCs/>
        </w:rPr>
        <w:t xml:space="preserve"> </w:t>
      </w:r>
      <w:r w:rsidR="00A91AD9">
        <w:t>Training on Reproductive Health, Violence Against Women and Gender</w:t>
      </w:r>
      <w:r w:rsidR="00C316CB">
        <w:t xml:space="preserve"> for </w:t>
      </w:r>
      <w:r w:rsidR="00A91AD9">
        <w:t>SAATHI (2004)</w:t>
      </w:r>
    </w:p>
    <w:p w:rsidR="00A91AD9" w:rsidRDefault="00A91AD9">
      <w:pPr>
        <w:pStyle w:val="BodyText"/>
        <w:numPr>
          <w:ilvl w:val="0"/>
          <w:numId w:val="6"/>
        </w:numPr>
      </w:pPr>
      <w:r w:rsidRPr="00155A59">
        <w:rPr>
          <w:b/>
          <w:bCs/>
        </w:rPr>
        <w:t>Youth and HIV Expert</w:t>
      </w:r>
      <w:r w:rsidR="00C316CB">
        <w:rPr>
          <w:b/>
          <w:bCs/>
        </w:rPr>
        <w:t>,</w:t>
      </w:r>
      <w:r w:rsidR="003E65B6">
        <w:t xml:space="preserve"> </w:t>
      </w:r>
      <w:r w:rsidR="003E65B6">
        <w:rPr>
          <w:b/>
        </w:rPr>
        <w:t>FHI</w:t>
      </w:r>
      <w:r>
        <w:t xml:space="preserve"> </w:t>
      </w:r>
      <w:r w:rsidR="003E65B6">
        <w:t xml:space="preserve">– USAID </w:t>
      </w:r>
      <w:r>
        <w:t xml:space="preserve">Assessment of Youth and Adolescent Programmes and </w:t>
      </w:r>
      <w:r w:rsidR="006703AE">
        <w:t xml:space="preserve">HIV/AIDS Related </w:t>
      </w:r>
      <w:r>
        <w:t>Activities in Nepal (1-20 May 2004)</w:t>
      </w:r>
    </w:p>
    <w:p w:rsidR="00A91AD9" w:rsidRDefault="00A91AD9">
      <w:pPr>
        <w:pStyle w:val="BodyText"/>
        <w:numPr>
          <w:ilvl w:val="0"/>
          <w:numId w:val="6"/>
        </w:numPr>
      </w:pPr>
      <w:r w:rsidRPr="00155A59">
        <w:rPr>
          <w:b/>
          <w:bCs/>
        </w:rPr>
        <w:t>Key Researcher</w:t>
      </w:r>
      <w:r w:rsidR="00C316CB">
        <w:rPr>
          <w:b/>
          <w:bCs/>
        </w:rPr>
        <w:t>,</w:t>
      </w:r>
      <w:r w:rsidR="003E65B6">
        <w:rPr>
          <w:b/>
          <w:bCs/>
        </w:rPr>
        <w:t xml:space="preserve"> JICA </w:t>
      </w:r>
      <w:r>
        <w:t>for the Social and Gender Auditing of the Community Development and Forest/Watershed Conservation Project – II (SABIHAA) (2003)</w:t>
      </w:r>
    </w:p>
    <w:p w:rsidR="00A91AD9" w:rsidRDefault="00020714">
      <w:pPr>
        <w:pStyle w:val="BodyText"/>
        <w:numPr>
          <w:ilvl w:val="0"/>
          <w:numId w:val="6"/>
        </w:numPr>
      </w:pPr>
      <w:r>
        <w:rPr>
          <w:b/>
          <w:bCs/>
        </w:rPr>
        <w:t xml:space="preserve">Key </w:t>
      </w:r>
      <w:r w:rsidR="00A91AD9" w:rsidRPr="00155A59">
        <w:rPr>
          <w:b/>
          <w:bCs/>
        </w:rPr>
        <w:t>Researcher</w:t>
      </w:r>
      <w:r w:rsidR="00C316CB">
        <w:t>,</w:t>
      </w:r>
      <w:r w:rsidR="00A91AD9" w:rsidRPr="003E65B6">
        <w:rPr>
          <w:b/>
        </w:rPr>
        <w:t xml:space="preserve"> </w:t>
      </w:r>
      <w:r w:rsidR="003E65B6" w:rsidRPr="003E65B6">
        <w:rPr>
          <w:b/>
        </w:rPr>
        <w:t>UNICEF ROSA</w:t>
      </w:r>
      <w:r w:rsidR="003E65B6">
        <w:t xml:space="preserve"> - D</w:t>
      </w:r>
      <w:r w:rsidR="00A91AD9">
        <w:t>evelopment of the CD Rom on Violence Against Women and Girls (2003)</w:t>
      </w:r>
    </w:p>
    <w:p w:rsidR="00A91AD9" w:rsidRDefault="00A91AD9">
      <w:pPr>
        <w:pStyle w:val="BodyText"/>
        <w:numPr>
          <w:ilvl w:val="0"/>
          <w:numId w:val="6"/>
        </w:numPr>
      </w:pPr>
      <w:r w:rsidRPr="00155A59">
        <w:rPr>
          <w:b/>
          <w:bCs/>
        </w:rPr>
        <w:t xml:space="preserve">Lead Rapporteur/Researcher </w:t>
      </w:r>
      <w:r>
        <w:t>for the ‘Review of NARMSAP’s Social Mobilisation Approach in CFFIC and SCWMC’ (2003)</w:t>
      </w:r>
    </w:p>
    <w:p w:rsidR="00A91AD9" w:rsidRDefault="00A91AD9">
      <w:pPr>
        <w:pStyle w:val="BodyText"/>
        <w:numPr>
          <w:ilvl w:val="0"/>
          <w:numId w:val="6"/>
        </w:numPr>
      </w:pPr>
      <w:r w:rsidRPr="00155A59">
        <w:rPr>
          <w:b/>
          <w:bCs/>
        </w:rPr>
        <w:t>Co-Investigator</w:t>
      </w:r>
      <w:r w:rsidR="00C316CB">
        <w:rPr>
          <w:b/>
          <w:bCs/>
        </w:rPr>
        <w:t xml:space="preserve">, SAMANATA </w:t>
      </w:r>
      <w:r w:rsidR="00C316CB" w:rsidRPr="00C316CB">
        <w:rPr>
          <w:bCs/>
        </w:rPr>
        <w:t>-</w:t>
      </w:r>
      <w:r w:rsidRPr="00155A59">
        <w:rPr>
          <w:b/>
          <w:bCs/>
        </w:rPr>
        <w:t xml:space="preserve"> </w:t>
      </w:r>
      <w:r>
        <w:t>for the Research “Linkages Between Pregnancy and Domestic Violence” (2003)</w:t>
      </w:r>
    </w:p>
    <w:p w:rsidR="00A91AD9" w:rsidRDefault="00A91AD9">
      <w:pPr>
        <w:pStyle w:val="BodyText"/>
        <w:numPr>
          <w:ilvl w:val="0"/>
          <w:numId w:val="6"/>
        </w:numPr>
      </w:pPr>
      <w:r w:rsidRPr="00155A59">
        <w:rPr>
          <w:b/>
          <w:bCs/>
        </w:rPr>
        <w:t xml:space="preserve">Chairperson </w:t>
      </w:r>
      <w:r>
        <w:t>of the Capacity Building Committee of the Safe Motherhood Network (2002 onwards)</w:t>
      </w:r>
    </w:p>
    <w:p w:rsidR="00A91AD9" w:rsidRDefault="00A91AD9">
      <w:pPr>
        <w:numPr>
          <w:ilvl w:val="0"/>
          <w:numId w:val="6"/>
        </w:numPr>
        <w:jc w:val="both"/>
        <w:rPr>
          <w:rFonts w:ascii="Garamond" w:hAnsi="Garamond" w:cs="Garamond"/>
          <w:sz w:val="24"/>
          <w:szCs w:val="24"/>
        </w:rPr>
      </w:pPr>
      <w:r w:rsidRPr="00155A59">
        <w:rPr>
          <w:rFonts w:ascii="Garamond" w:hAnsi="Garamond" w:cs="Garamond"/>
          <w:b/>
          <w:bCs/>
          <w:sz w:val="24"/>
          <w:szCs w:val="24"/>
        </w:rPr>
        <w:t xml:space="preserve">Coordinator/Facilitator </w:t>
      </w:r>
      <w:r>
        <w:rPr>
          <w:rFonts w:ascii="Garamond" w:hAnsi="Garamond" w:cs="Garamond"/>
          <w:sz w:val="24"/>
          <w:szCs w:val="24"/>
        </w:rPr>
        <w:t>for Ministry of Women, Children and Social Welfare/CEDPA for Drafting of the National IEC Strategy on Anti-Trafficking. (2002)</w:t>
      </w:r>
    </w:p>
    <w:p w:rsidR="00A91AD9" w:rsidRDefault="00A91AD9">
      <w:pPr>
        <w:pStyle w:val="BodyText2"/>
        <w:numPr>
          <w:ilvl w:val="0"/>
          <w:numId w:val="6"/>
        </w:numPr>
        <w:jc w:val="both"/>
      </w:pPr>
      <w:r w:rsidRPr="00155A59">
        <w:rPr>
          <w:b/>
          <w:bCs/>
        </w:rPr>
        <w:t xml:space="preserve">Team Leader </w:t>
      </w:r>
      <w:r>
        <w:t>for Engenderhealth supported Participatory Adolescent Reproductive Health Programme's Social and Gender Norms Aspect (2001)</w:t>
      </w:r>
    </w:p>
    <w:p w:rsidR="00A91AD9" w:rsidRDefault="00A91AD9">
      <w:pPr>
        <w:pStyle w:val="BodyText2"/>
        <w:numPr>
          <w:ilvl w:val="0"/>
          <w:numId w:val="6"/>
        </w:numPr>
        <w:jc w:val="both"/>
      </w:pPr>
      <w:r w:rsidRPr="00155A59">
        <w:rPr>
          <w:b/>
          <w:bCs/>
        </w:rPr>
        <w:t xml:space="preserve">Coordinator/Team Member </w:t>
      </w:r>
      <w:r>
        <w:t>for CEDPA on Cataloguing IEC Materials on Trafficking in Nepal. (2001)</w:t>
      </w:r>
    </w:p>
    <w:p w:rsidR="00A91AD9" w:rsidRDefault="00A91AD9">
      <w:pPr>
        <w:pStyle w:val="BodyTextIndent2"/>
        <w:numPr>
          <w:ilvl w:val="0"/>
          <w:numId w:val="6"/>
        </w:numPr>
      </w:pPr>
      <w:r w:rsidRPr="00155A59">
        <w:rPr>
          <w:b/>
          <w:bCs/>
        </w:rPr>
        <w:t xml:space="preserve">Research Coordinator and Co-Author </w:t>
      </w:r>
      <w:r>
        <w:t>of the Research 'A Study on the Psycho-Social Impacts of Violence Against Women and Girls with Special Focus on Rape Incest and Polygamy' – SAATHI (2000)</w:t>
      </w:r>
    </w:p>
    <w:p w:rsidR="00A91AD9" w:rsidRDefault="0054601F">
      <w:pPr>
        <w:pStyle w:val="BodyText"/>
        <w:numPr>
          <w:ilvl w:val="0"/>
          <w:numId w:val="6"/>
        </w:numPr>
      </w:pPr>
      <w:r>
        <w:rPr>
          <w:b/>
          <w:bCs/>
        </w:rPr>
        <w:t xml:space="preserve">Consultant </w:t>
      </w:r>
      <w:r w:rsidRPr="0054601F">
        <w:t xml:space="preserve">for </w:t>
      </w:r>
      <w:r w:rsidR="00A91AD9" w:rsidRPr="0054601F">
        <w:t xml:space="preserve">Editing </w:t>
      </w:r>
      <w:r w:rsidR="00A91AD9">
        <w:t>of "State of the Environment Nepal" based on the SAARC format - Ministry of Population and Environment (1999)</w:t>
      </w:r>
    </w:p>
    <w:p w:rsidR="00A91AD9" w:rsidRDefault="0054601F">
      <w:pPr>
        <w:pStyle w:val="BodyText"/>
        <w:numPr>
          <w:ilvl w:val="0"/>
          <w:numId w:val="6"/>
        </w:numPr>
      </w:pPr>
      <w:r>
        <w:rPr>
          <w:b/>
          <w:bCs/>
        </w:rPr>
        <w:lastRenderedPageBreak/>
        <w:t xml:space="preserve">Consultant </w:t>
      </w:r>
      <w:r w:rsidRPr="0054601F">
        <w:t xml:space="preserve">for developing </w:t>
      </w:r>
      <w:r w:rsidR="00A91AD9" w:rsidRPr="0054601F">
        <w:t>Country Research Paper on Adolescent Reproductive Health in Nepal</w:t>
      </w:r>
      <w:r w:rsidR="00A91AD9">
        <w:t>, Asian Institute for Development Communication (AIDCOM), Malaysia - Short term Consultant  (1999)</w:t>
      </w:r>
    </w:p>
    <w:p w:rsidR="00A91AD9" w:rsidRDefault="00A91AD9">
      <w:pPr>
        <w:pStyle w:val="BodyText"/>
        <w:numPr>
          <w:ilvl w:val="0"/>
          <w:numId w:val="6"/>
        </w:numPr>
      </w:pPr>
      <w:r>
        <w:t>'Breaking New Ground' - International Conference on Women's Conference (1998)</w:t>
      </w:r>
    </w:p>
    <w:p w:rsidR="00A91AD9" w:rsidRDefault="00A91AD9">
      <w:pPr>
        <w:numPr>
          <w:ilvl w:val="1"/>
          <w:numId w:val="7"/>
        </w:numPr>
        <w:jc w:val="both"/>
        <w:rPr>
          <w:rFonts w:ascii="Garamond" w:hAnsi="Garamond" w:cs="Garamond"/>
          <w:sz w:val="24"/>
          <w:szCs w:val="24"/>
        </w:rPr>
      </w:pPr>
      <w:r w:rsidRPr="00155A59">
        <w:rPr>
          <w:rFonts w:ascii="Garamond" w:hAnsi="Garamond" w:cs="Garamond"/>
          <w:b/>
          <w:bCs/>
          <w:sz w:val="24"/>
          <w:szCs w:val="24"/>
        </w:rPr>
        <w:t>Coordinator and Team member</w:t>
      </w:r>
      <w:r>
        <w:rPr>
          <w:rFonts w:ascii="Garamond" w:hAnsi="Garamond" w:cs="Garamond"/>
          <w:sz w:val="24"/>
          <w:szCs w:val="24"/>
        </w:rPr>
        <w:t xml:space="preserve"> from SAMANATA in the USAID/Nepal organized international conference attended by over 80 international participants</w:t>
      </w:r>
    </w:p>
    <w:p w:rsidR="00A91AD9" w:rsidRPr="0054601F" w:rsidRDefault="00A91AD9">
      <w:pPr>
        <w:numPr>
          <w:ilvl w:val="1"/>
          <w:numId w:val="7"/>
        </w:numPr>
        <w:jc w:val="both"/>
        <w:rPr>
          <w:rFonts w:ascii="Garamond" w:hAnsi="Garamond" w:cs="Garamond"/>
          <w:b/>
          <w:bCs/>
          <w:sz w:val="24"/>
          <w:szCs w:val="24"/>
        </w:rPr>
      </w:pPr>
      <w:r w:rsidRPr="0054601F">
        <w:rPr>
          <w:rFonts w:ascii="Garamond" w:hAnsi="Garamond" w:cs="Garamond"/>
          <w:b/>
          <w:bCs/>
          <w:sz w:val="24"/>
          <w:szCs w:val="24"/>
        </w:rPr>
        <w:t>Lead Rapporteur</w:t>
      </w:r>
    </w:p>
    <w:p w:rsidR="00A91AD9" w:rsidRDefault="0054601F">
      <w:pPr>
        <w:pStyle w:val="BodyText"/>
        <w:numPr>
          <w:ilvl w:val="0"/>
          <w:numId w:val="6"/>
        </w:numPr>
      </w:pPr>
      <w:r w:rsidRPr="0054601F">
        <w:rPr>
          <w:b/>
          <w:bCs/>
        </w:rPr>
        <w:t xml:space="preserve">Consultant </w:t>
      </w:r>
      <w:r>
        <w:t>for e</w:t>
      </w:r>
      <w:r w:rsidR="00A91AD9">
        <w:t>ditorial work on the News Bulletin Asian Regional Environment Assessment Programme (AREAP) - The World Conservation Union, IUCN (1998)</w:t>
      </w:r>
    </w:p>
    <w:p w:rsidR="00A91AD9" w:rsidRDefault="00A91AD9">
      <w:pPr>
        <w:pStyle w:val="BodyText"/>
        <w:numPr>
          <w:ilvl w:val="0"/>
          <w:numId w:val="6"/>
        </w:numPr>
      </w:pPr>
      <w:r w:rsidRPr="00155A59">
        <w:rPr>
          <w:b/>
          <w:bCs/>
        </w:rPr>
        <w:t xml:space="preserve">Team Member </w:t>
      </w:r>
      <w:r>
        <w:t>in the Research and "Development of a Compendium of Environment Initiatives in Nepal" - Canadian Cooperation Office, December 1997 (Consultant)</w:t>
      </w:r>
    </w:p>
    <w:p w:rsidR="00A91AD9" w:rsidRDefault="00A91AD9">
      <w:pPr>
        <w:pStyle w:val="BodyText"/>
        <w:numPr>
          <w:ilvl w:val="0"/>
          <w:numId w:val="6"/>
        </w:numPr>
      </w:pPr>
      <w:r w:rsidRPr="00155A59">
        <w:rPr>
          <w:b/>
          <w:bCs/>
        </w:rPr>
        <w:t xml:space="preserve">Coordinator and Team member </w:t>
      </w:r>
      <w:r>
        <w:t>of the study “Situational Analysis on Violence Against Women and Girls in Nepal” (the first of its kind in Nepal). SAATHI (January - May 1997)</w:t>
      </w:r>
    </w:p>
    <w:p w:rsidR="00A91AD9" w:rsidRDefault="00A91AD9">
      <w:pPr>
        <w:numPr>
          <w:ilvl w:val="0"/>
          <w:numId w:val="6"/>
        </w:numPr>
        <w:jc w:val="both"/>
        <w:rPr>
          <w:rFonts w:ascii="Garamond" w:hAnsi="Garamond" w:cs="Garamond"/>
          <w:b/>
          <w:bCs/>
          <w:sz w:val="24"/>
          <w:szCs w:val="24"/>
        </w:rPr>
      </w:pPr>
      <w:r w:rsidRPr="00155A59">
        <w:rPr>
          <w:rFonts w:ascii="Garamond" w:hAnsi="Garamond" w:cs="Garamond"/>
          <w:b/>
          <w:bCs/>
          <w:sz w:val="24"/>
          <w:szCs w:val="24"/>
        </w:rPr>
        <w:t>Assistant Programme Officer</w:t>
      </w:r>
      <w:r>
        <w:rPr>
          <w:rFonts w:ascii="Garamond" w:hAnsi="Garamond" w:cs="Garamond"/>
          <w:sz w:val="24"/>
          <w:szCs w:val="24"/>
        </w:rPr>
        <w:t>, Working in particular with the Refugee Affected Areas Rehabilitation Programme (RARP) –  UNHCR (July - December 1994)</w:t>
      </w:r>
    </w:p>
    <w:p w:rsidR="00A91AD9" w:rsidRDefault="00A91AD9">
      <w:pPr>
        <w:numPr>
          <w:ilvl w:val="0"/>
          <w:numId w:val="6"/>
        </w:numPr>
        <w:jc w:val="both"/>
        <w:rPr>
          <w:rFonts w:ascii="Garamond" w:hAnsi="Garamond" w:cs="Garamond"/>
          <w:sz w:val="24"/>
          <w:szCs w:val="24"/>
        </w:rPr>
      </w:pPr>
      <w:r w:rsidRPr="00155A59">
        <w:rPr>
          <w:rFonts w:ascii="Garamond" w:hAnsi="Garamond" w:cs="Garamond"/>
          <w:b/>
          <w:bCs/>
          <w:sz w:val="24"/>
          <w:szCs w:val="24"/>
        </w:rPr>
        <w:t>Assistant Programme Officer</w:t>
      </w:r>
      <w:r>
        <w:rPr>
          <w:rFonts w:ascii="Garamond" w:hAnsi="Garamond" w:cs="Garamond"/>
          <w:sz w:val="24"/>
          <w:szCs w:val="24"/>
        </w:rPr>
        <w:t>, UNDP - (March - June 1994)</w:t>
      </w:r>
    </w:p>
    <w:p w:rsidR="00A91AD9" w:rsidRDefault="00A91AD9">
      <w:pPr>
        <w:jc w:val="both"/>
        <w:rPr>
          <w:rFonts w:ascii="Garamond" w:hAnsi="Garamond" w:cs="Garamond"/>
          <w:sz w:val="10"/>
          <w:szCs w:val="10"/>
        </w:rPr>
      </w:pPr>
      <w:r>
        <w:rPr>
          <w:rFonts w:ascii="Garamond" w:hAnsi="Garamond" w:cs="Garamond"/>
          <w:sz w:val="24"/>
          <w:szCs w:val="24"/>
        </w:rPr>
        <w:tab/>
      </w:r>
    </w:p>
    <w:p w:rsidR="00A91AD9" w:rsidRDefault="00A91AD9">
      <w:pPr>
        <w:jc w:val="both"/>
        <w:rPr>
          <w:rFonts w:ascii="Garamond" w:hAnsi="Garamond" w:cs="Garamond"/>
          <w:sz w:val="10"/>
          <w:szCs w:val="10"/>
        </w:rPr>
      </w:pPr>
    </w:p>
    <w:p w:rsidR="00A91AD9" w:rsidRDefault="00A91AD9">
      <w:pPr>
        <w:jc w:val="both"/>
        <w:rPr>
          <w:rFonts w:ascii="Garamond" w:hAnsi="Garamond" w:cs="Garamond"/>
          <w:b/>
          <w:bCs/>
          <w:sz w:val="24"/>
          <w:szCs w:val="24"/>
        </w:rPr>
      </w:pPr>
      <w:r>
        <w:rPr>
          <w:rFonts w:ascii="Garamond" w:hAnsi="Garamond" w:cs="Garamond"/>
          <w:b/>
          <w:bCs/>
          <w:sz w:val="24"/>
          <w:szCs w:val="24"/>
        </w:rPr>
        <w:t>Internship at UNDP, September 1993 - February 1994</w:t>
      </w:r>
    </w:p>
    <w:p w:rsidR="00A91AD9" w:rsidRDefault="00A91AD9">
      <w:pPr>
        <w:jc w:val="both"/>
        <w:rPr>
          <w:rFonts w:ascii="Garamond" w:hAnsi="Garamond" w:cs="Garamond"/>
          <w:sz w:val="10"/>
          <w:szCs w:val="10"/>
        </w:rPr>
      </w:pPr>
    </w:p>
    <w:p w:rsidR="00A91AD9" w:rsidRDefault="00A91AD9">
      <w:pPr>
        <w:jc w:val="both"/>
        <w:rPr>
          <w:rFonts w:ascii="Garamond" w:hAnsi="Garamond" w:cs="Garamond"/>
          <w:sz w:val="24"/>
          <w:szCs w:val="24"/>
        </w:rPr>
      </w:pPr>
      <w:r>
        <w:rPr>
          <w:rFonts w:ascii="Garamond" w:hAnsi="Garamond" w:cs="Garamond"/>
          <w:b/>
          <w:bCs/>
          <w:sz w:val="24"/>
          <w:szCs w:val="24"/>
        </w:rPr>
        <w:t>Teacher (Brihaspati Vidya Sadan</w:t>
      </w:r>
      <w:r w:rsidR="0054601F">
        <w:rPr>
          <w:rFonts w:ascii="Garamond" w:hAnsi="Garamond" w:cs="Garamond"/>
          <w:b/>
          <w:bCs/>
          <w:sz w:val="24"/>
          <w:szCs w:val="24"/>
        </w:rPr>
        <w:t xml:space="preserve"> High School</w:t>
      </w:r>
      <w:r>
        <w:rPr>
          <w:rFonts w:ascii="Garamond" w:hAnsi="Garamond" w:cs="Garamond"/>
          <w:b/>
          <w:bCs/>
          <w:sz w:val="24"/>
          <w:szCs w:val="24"/>
        </w:rPr>
        <w:t>) – 1990 - 1993</w:t>
      </w:r>
    </w:p>
    <w:p w:rsidR="00A91AD9" w:rsidRDefault="00A91AD9">
      <w:pPr>
        <w:jc w:val="both"/>
        <w:rPr>
          <w:rFonts w:ascii="Garamond" w:hAnsi="Garamond" w:cs="Garamond"/>
          <w:sz w:val="2"/>
          <w:szCs w:val="2"/>
        </w:rPr>
      </w:pPr>
    </w:p>
    <w:p w:rsidR="00A91AD9" w:rsidRDefault="00A91AD9">
      <w:pPr>
        <w:jc w:val="both"/>
        <w:rPr>
          <w:rFonts w:ascii="Garamond" w:hAnsi="Garamond" w:cs="Garamond"/>
          <w:b/>
          <w:bCs/>
          <w:sz w:val="10"/>
          <w:szCs w:val="10"/>
        </w:rPr>
      </w:pPr>
    </w:p>
    <w:p w:rsidR="000E2463" w:rsidRPr="00462BDB" w:rsidRDefault="000E2463">
      <w:pPr>
        <w:jc w:val="both"/>
        <w:rPr>
          <w:rFonts w:ascii="Garamond" w:hAnsi="Garamond" w:cs="Garamond"/>
          <w:b/>
          <w:bCs/>
          <w:sz w:val="10"/>
          <w:szCs w:val="10"/>
        </w:rPr>
      </w:pPr>
    </w:p>
    <w:p w:rsidR="00A91AD9" w:rsidRPr="003F097B" w:rsidRDefault="00A91AD9">
      <w:pPr>
        <w:jc w:val="both"/>
        <w:rPr>
          <w:rFonts w:ascii="Garamond" w:hAnsi="Garamond" w:cs="Garamond"/>
          <w:b/>
          <w:bCs/>
          <w:sz w:val="24"/>
          <w:szCs w:val="24"/>
          <w:u w:val="single"/>
        </w:rPr>
      </w:pPr>
      <w:r w:rsidRPr="003F097B">
        <w:rPr>
          <w:rFonts w:ascii="Garamond" w:hAnsi="Garamond" w:cs="Garamond"/>
          <w:b/>
          <w:bCs/>
          <w:sz w:val="24"/>
          <w:szCs w:val="24"/>
          <w:u w:val="single"/>
        </w:rPr>
        <w:t>Professional Training</w:t>
      </w:r>
    </w:p>
    <w:p w:rsidR="003D5F7F" w:rsidRDefault="003D5F7F">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International Seminar on Gender-Responsive Policing in</w:t>
      </w:r>
      <w:r w:rsidR="00001452">
        <w:rPr>
          <w:rFonts w:ascii="Garamond" w:hAnsi="Garamond" w:cs="Garamond"/>
          <w:sz w:val="24"/>
          <w:szCs w:val="24"/>
        </w:rPr>
        <w:t xml:space="preserve"> </w:t>
      </w:r>
      <w:r>
        <w:rPr>
          <w:rFonts w:ascii="Garamond" w:hAnsi="Garamond" w:cs="Garamond"/>
          <w:sz w:val="24"/>
          <w:szCs w:val="24"/>
        </w:rPr>
        <w:t>Post-Conflict Countries, Kathmandu, Nepal (8-10 September 2010)</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South Asia Forum IV (A Prestigious workshop for the Young Leaders) – “The New Security Agenda”, Wilton Park Conference, (England) July 2004</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Involving Young Men in the Promotion of Health and Gender Equity: A Regional Training Workshop (Nepal, India and Cambodia), 2003 (Nepal)</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Training Seminar on Women's Human Rights Advocacy and Documentation on Violence Against Women, 2000</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Youth Development and Reproductive Health, 2000 (USA)</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Training on Advocacy organised by SAP-Nepal</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Training of Trainers on Gender by GTZ</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Orientation on Gender Training by SAMANATA</w:t>
      </w:r>
    </w:p>
    <w:p w:rsidR="00A91AD9" w:rsidRDefault="00A91AD9">
      <w:pPr>
        <w:jc w:val="both"/>
        <w:rPr>
          <w:rFonts w:ascii="Garamond" w:hAnsi="Garamond" w:cs="Garamond"/>
          <w:sz w:val="10"/>
          <w:szCs w:val="10"/>
        </w:rPr>
      </w:pPr>
    </w:p>
    <w:p w:rsidR="000E2463" w:rsidRDefault="000E2463">
      <w:pPr>
        <w:jc w:val="both"/>
        <w:rPr>
          <w:rFonts w:ascii="Garamond" w:hAnsi="Garamond" w:cs="Garamond"/>
          <w:sz w:val="10"/>
          <w:szCs w:val="10"/>
        </w:rPr>
      </w:pPr>
    </w:p>
    <w:p w:rsidR="00A91AD9" w:rsidRPr="003F097B" w:rsidRDefault="00A91AD9">
      <w:pPr>
        <w:jc w:val="both"/>
        <w:rPr>
          <w:rFonts w:ascii="Garamond" w:hAnsi="Garamond" w:cs="Garamond"/>
          <w:sz w:val="24"/>
          <w:szCs w:val="24"/>
          <w:u w:val="single"/>
        </w:rPr>
      </w:pPr>
      <w:r w:rsidRPr="003F097B">
        <w:rPr>
          <w:rFonts w:ascii="Garamond" w:hAnsi="Garamond" w:cs="Garamond"/>
          <w:b/>
          <w:bCs/>
          <w:sz w:val="24"/>
          <w:szCs w:val="24"/>
          <w:u w:val="single"/>
        </w:rPr>
        <w:t>Professional Affiliations</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Founder Member - SAMANATA - Institute for Social and Gender Equality</w:t>
      </w:r>
    </w:p>
    <w:p w:rsidR="00A91AD9" w:rsidRDefault="0068481E">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 xml:space="preserve">General </w:t>
      </w:r>
      <w:r w:rsidR="00A91AD9">
        <w:rPr>
          <w:rFonts w:ascii="Garamond" w:hAnsi="Garamond" w:cs="Garamond"/>
          <w:sz w:val="24"/>
          <w:szCs w:val="24"/>
        </w:rPr>
        <w:t>Secretary - Rural Women's Development and Unity Center (RUWDUC)</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 xml:space="preserve">President and Founder Member - UTTHAN (NGO based in </w:t>
      </w:r>
      <w:r w:rsidR="0087175C">
        <w:rPr>
          <w:rFonts w:ascii="Garamond" w:hAnsi="Garamond" w:cs="Garamond"/>
          <w:sz w:val="24"/>
          <w:szCs w:val="24"/>
        </w:rPr>
        <w:t xml:space="preserve">Kailali district, </w:t>
      </w:r>
      <w:r>
        <w:rPr>
          <w:rFonts w:ascii="Garamond" w:hAnsi="Garamond" w:cs="Garamond"/>
          <w:sz w:val="24"/>
          <w:szCs w:val="24"/>
        </w:rPr>
        <w:t xml:space="preserve">Far Western Development Region of Nepal) </w:t>
      </w:r>
    </w:p>
    <w:p w:rsidR="000022B2" w:rsidRDefault="004867F6" w:rsidP="000022B2">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 xml:space="preserve">Adviser </w:t>
      </w:r>
      <w:r w:rsidR="000022B2">
        <w:rPr>
          <w:rFonts w:ascii="Garamond" w:hAnsi="Garamond" w:cs="Garamond"/>
          <w:sz w:val="24"/>
          <w:szCs w:val="24"/>
        </w:rPr>
        <w:t>of the Safe Motherhood Network</w:t>
      </w:r>
      <w:r>
        <w:rPr>
          <w:rFonts w:ascii="Garamond" w:hAnsi="Garamond" w:cs="Garamond"/>
          <w:sz w:val="24"/>
          <w:szCs w:val="24"/>
        </w:rPr>
        <w:t xml:space="preserve"> Federation</w:t>
      </w:r>
      <w:r w:rsidR="000022B2">
        <w:rPr>
          <w:rFonts w:ascii="Garamond" w:hAnsi="Garamond" w:cs="Garamond"/>
          <w:sz w:val="24"/>
          <w:szCs w:val="24"/>
        </w:rPr>
        <w:t>, Nepal</w:t>
      </w:r>
    </w:p>
    <w:p w:rsidR="00A91AD9" w:rsidRPr="00462BDB" w:rsidRDefault="00A91AD9">
      <w:pPr>
        <w:jc w:val="both"/>
        <w:rPr>
          <w:rFonts w:ascii="Garamond" w:hAnsi="Garamond" w:cs="Garamond"/>
          <w:sz w:val="10"/>
          <w:szCs w:val="10"/>
        </w:rPr>
      </w:pPr>
    </w:p>
    <w:p w:rsidR="00A91AD9" w:rsidRPr="003F097B" w:rsidRDefault="00A91AD9">
      <w:pPr>
        <w:jc w:val="both"/>
        <w:rPr>
          <w:rFonts w:ascii="Garamond" w:hAnsi="Garamond" w:cs="Garamond"/>
          <w:b/>
          <w:bCs/>
          <w:sz w:val="24"/>
          <w:szCs w:val="24"/>
          <w:u w:val="single"/>
        </w:rPr>
      </w:pPr>
      <w:r w:rsidRPr="003F097B">
        <w:rPr>
          <w:rFonts w:ascii="Garamond" w:hAnsi="Garamond" w:cs="Garamond"/>
          <w:b/>
          <w:bCs/>
          <w:sz w:val="24"/>
          <w:szCs w:val="24"/>
          <w:u w:val="single"/>
        </w:rPr>
        <w:t>Publications</w:t>
      </w:r>
    </w:p>
    <w:p w:rsidR="008A1A15" w:rsidRPr="008A1A15" w:rsidRDefault="008A1A15">
      <w:pPr>
        <w:numPr>
          <w:ilvl w:val="0"/>
          <w:numId w:val="8"/>
        </w:numPr>
        <w:tabs>
          <w:tab w:val="clear" w:pos="1080"/>
          <w:tab w:val="num" w:pos="720"/>
        </w:tabs>
        <w:ind w:left="720"/>
        <w:jc w:val="both"/>
        <w:rPr>
          <w:rFonts w:ascii="Garamond" w:hAnsi="Garamond" w:cs="Garamond"/>
          <w:sz w:val="24"/>
          <w:szCs w:val="24"/>
        </w:rPr>
      </w:pPr>
      <w:r w:rsidRPr="008A1A15">
        <w:rPr>
          <w:rFonts w:ascii="Garamond" w:hAnsi="Garamond" w:cs="Garamond"/>
          <w:sz w:val="24"/>
          <w:szCs w:val="24"/>
        </w:rPr>
        <w:t xml:space="preserve">Baseline Survey </w:t>
      </w:r>
      <w:r>
        <w:rPr>
          <w:rFonts w:ascii="Garamond" w:hAnsi="Garamond" w:cs="Garamond"/>
          <w:sz w:val="24"/>
          <w:szCs w:val="24"/>
        </w:rPr>
        <w:t xml:space="preserve">on Hearing Community Voices to Address Community Needs Against Trafficking of Girls in Nepal. 2006. </w:t>
      </w:r>
      <w:r w:rsidRPr="008A1A15">
        <w:rPr>
          <w:rFonts w:ascii="Garamond" w:hAnsi="Garamond" w:cs="Garamond"/>
          <w:sz w:val="24"/>
          <w:szCs w:val="24"/>
        </w:rPr>
        <w:t>LWF Nepal</w:t>
      </w:r>
      <w:r>
        <w:rPr>
          <w:rFonts w:ascii="Garamond" w:hAnsi="Garamond" w:cs="Garamond"/>
          <w:sz w:val="24"/>
          <w:szCs w:val="24"/>
        </w:rPr>
        <w:t>. Kathmandu.</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A Study on Linkages between Domestic Violence and Pregnancy. 2005. SAMANATA-Institute for Social and Gender Equality. Kathmandu.</w:t>
      </w:r>
    </w:p>
    <w:p w:rsidR="00A91AD9" w:rsidRDefault="00A91AD9">
      <w:pPr>
        <w:numPr>
          <w:ilvl w:val="0"/>
          <w:numId w:val="8"/>
        </w:numPr>
        <w:tabs>
          <w:tab w:val="clear" w:pos="1080"/>
          <w:tab w:val="num" w:pos="720"/>
        </w:tabs>
        <w:ind w:left="720"/>
        <w:jc w:val="both"/>
        <w:rPr>
          <w:rFonts w:ascii="Garamond" w:hAnsi="Garamond" w:cs="Garamond"/>
          <w:sz w:val="24"/>
          <w:szCs w:val="24"/>
        </w:rPr>
      </w:pPr>
      <w:r>
        <w:rPr>
          <w:rFonts w:ascii="Garamond" w:hAnsi="Garamond" w:cs="Garamond"/>
          <w:sz w:val="24"/>
          <w:szCs w:val="24"/>
        </w:rPr>
        <w:t>A Study on the Psycho-Social Impacts of Violence Against Women and Girls with Special Focus on Rape, Incest and Polygamy. 2000. SAATHI. Kathmandu.</w:t>
      </w:r>
    </w:p>
    <w:p w:rsidR="00A91AD9" w:rsidRPr="00340C05" w:rsidRDefault="00A91AD9">
      <w:pPr>
        <w:ind w:left="360"/>
        <w:jc w:val="both"/>
        <w:rPr>
          <w:rFonts w:ascii="Garamond" w:hAnsi="Garamond" w:cs="Garamond"/>
          <w:sz w:val="10"/>
          <w:szCs w:val="10"/>
        </w:rPr>
      </w:pPr>
    </w:p>
    <w:p w:rsidR="00A91AD9" w:rsidRPr="003F097B" w:rsidRDefault="00A91AD9">
      <w:pPr>
        <w:jc w:val="both"/>
        <w:rPr>
          <w:rFonts w:ascii="Garamond" w:hAnsi="Garamond" w:cs="Garamond"/>
          <w:b/>
          <w:bCs/>
          <w:sz w:val="24"/>
          <w:szCs w:val="24"/>
          <w:u w:val="single"/>
        </w:rPr>
      </w:pPr>
      <w:r w:rsidRPr="003F097B">
        <w:rPr>
          <w:rFonts w:ascii="Garamond" w:hAnsi="Garamond" w:cs="Garamond"/>
          <w:b/>
          <w:bCs/>
          <w:sz w:val="24"/>
          <w:szCs w:val="24"/>
          <w:u w:val="single"/>
        </w:rPr>
        <w:t xml:space="preserve">Foreign Languages </w:t>
      </w:r>
      <w:r w:rsidRPr="003F097B">
        <w:rPr>
          <w:rFonts w:ascii="Garamond" w:hAnsi="Garamond" w:cs="Garamond"/>
          <w:b/>
          <w:bCs/>
          <w:sz w:val="24"/>
          <w:szCs w:val="24"/>
          <w:u w:val="single"/>
        </w:rPr>
        <w:tab/>
      </w:r>
    </w:p>
    <w:p w:rsidR="00A91AD9" w:rsidRDefault="00A91AD9">
      <w:pPr>
        <w:jc w:val="both"/>
        <w:rPr>
          <w:rFonts w:ascii="Garamond" w:hAnsi="Garamond" w:cs="Garamond"/>
          <w:sz w:val="24"/>
          <w:szCs w:val="24"/>
        </w:rPr>
      </w:pPr>
      <w:r>
        <w:rPr>
          <w:rFonts w:ascii="Garamond" w:hAnsi="Garamond" w:cs="Garamond"/>
          <w:sz w:val="24"/>
          <w:szCs w:val="24"/>
        </w:rPr>
        <w:t xml:space="preserve">Very good spoken and written knowledge of English and Nepali. Can converse and write in French and Hindi. </w:t>
      </w:r>
    </w:p>
    <w:p w:rsidR="00340C05" w:rsidRPr="00340C05" w:rsidRDefault="00340C05">
      <w:pPr>
        <w:jc w:val="both"/>
        <w:rPr>
          <w:rFonts w:ascii="Garamond" w:hAnsi="Garamond" w:cs="Garamond"/>
          <w:sz w:val="10"/>
          <w:szCs w:val="10"/>
        </w:rPr>
      </w:pPr>
    </w:p>
    <w:p w:rsidR="00A91AD9" w:rsidRPr="003F097B" w:rsidRDefault="00A91AD9">
      <w:pPr>
        <w:jc w:val="both"/>
        <w:rPr>
          <w:rFonts w:ascii="Garamond" w:hAnsi="Garamond" w:cs="Garamond"/>
          <w:b/>
          <w:bCs/>
          <w:sz w:val="24"/>
          <w:szCs w:val="24"/>
        </w:rPr>
      </w:pPr>
      <w:r w:rsidRPr="003F097B">
        <w:rPr>
          <w:rFonts w:ascii="Garamond" w:hAnsi="Garamond" w:cs="Garamond"/>
          <w:b/>
          <w:bCs/>
          <w:sz w:val="24"/>
          <w:szCs w:val="24"/>
          <w:u w:val="single"/>
        </w:rPr>
        <w:lastRenderedPageBreak/>
        <w:t xml:space="preserve">Computer Proficiency </w:t>
      </w:r>
      <w:r w:rsidRPr="003F097B">
        <w:rPr>
          <w:rFonts w:ascii="Garamond" w:hAnsi="Garamond" w:cs="Garamond"/>
          <w:b/>
          <w:bCs/>
          <w:sz w:val="24"/>
          <w:szCs w:val="24"/>
        </w:rPr>
        <w:tab/>
      </w:r>
      <w:r w:rsidRPr="003F097B">
        <w:rPr>
          <w:rFonts w:ascii="Garamond" w:hAnsi="Garamond" w:cs="Garamond"/>
          <w:b/>
          <w:bCs/>
          <w:sz w:val="24"/>
          <w:szCs w:val="24"/>
        </w:rPr>
        <w:tab/>
      </w:r>
      <w:r w:rsidRPr="003F097B">
        <w:rPr>
          <w:rFonts w:ascii="Garamond" w:hAnsi="Garamond" w:cs="Garamond"/>
          <w:b/>
          <w:bCs/>
          <w:sz w:val="24"/>
          <w:szCs w:val="24"/>
        </w:rPr>
        <w:tab/>
      </w:r>
      <w:r w:rsidRPr="003F097B">
        <w:rPr>
          <w:rFonts w:ascii="Garamond" w:hAnsi="Garamond" w:cs="Garamond"/>
          <w:b/>
          <w:bCs/>
          <w:sz w:val="24"/>
          <w:szCs w:val="24"/>
        </w:rPr>
        <w:tab/>
      </w:r>
    </w:p>
    <w:p w:rsidR="00A91AD9" w:rsidRDefault="00A91AD9">
      <w:pPr>
        <w:jc w:val="both"/>
        <w:rPr>
          <w:rFonts w:ascii="Garamond" w:hAnsi="Garamond" w:cs="Garamond"/>
          <w:sz w:val="14"/>
          <w:szCs w:val="14"/>
        </w:rPr>
      </w:pPr>
      <w:r>
        <w:rPr>
          <w:rFonts w:ascii="Garamond" w:hAnsi="Garamond" w:cs="Garamond"/>
          <w:sz w:val="24"/>
          <w:szCs w:val="24"/>
        </w:rPr>
        <w:t>Window 97, Excel, Power Point, WordPerfect, Lotus 123, Multi Mate, FMIS</w:t>
      </w:r>
      <w:r w:rsidR="00B416B9">
        <w:rPr>
          <w:rFonts w:ascii="Garamond" w:hAnsi="Garamond" w:cs="Garamond"/>
          <w:sz w:val="24"/>
          <w:szCs w:val="24"/>
        </w:rPr>
        <w:t>, etc.</w:t>
      </w:r>
      <w:r>
        <w:rPr>
          <w:rFonts w:ascii="Garamond" w:hAnsi="Garamond" w:cs="Garamond"/>
          <w:sz w:val="24"/>
          <w:szCs w:val="24"/>
        </w:rPr>
        <w:t xml:space="preserve"> </w:t>
      </w:r>
    </w:p>
    <w:p w:rsidR="00F44F62" w:rsidRDefault="00F44F62">
      <w:pPr>
        <w:jc w:val="both"/>
        <w:rPr>
          <w:rFonts w:ascii="Garamond" w:hAnsi="Garamond" w:cs="Garamond"/>
          <w:b/>
          <w:bCs/>
          <w:sz w:val="24"/>
          <w:szCs w:val="24"/>
        </w:rPr>
      </w:pPr>
    </w:p>
    <w:p w:rsidR="00A91AD9" w:rsidRDefault="00A91AD9">
      <w:pPr>
        <w:jc w:val="both"/>
        <w:rPr>
          <w:rFonts w:ascii="Garamond" w:hAnsi="Garamond" w:cs="Garamond"/>
          <w:sz w:val="24"/>
          <w:szCs w:val="24"/>
        </w:rPr>
      </w:pPr>
      <w:r>
        <w:rPr>
          <w:rFonts w:ascii="Garamond" w:hAnsi="Garamond" w:cs="Garamond"/>
          <w:b/>
          <w:bCs/>
          <w:sz w:val="24"/>
          <w:szCs w:val="24"/>
        </w:rPr>
        <w:t>Travel</w:t>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r>
      <w:r>
        <w:rPr>
          <w:rFonts w:ascii="Garamond" w:hAnsi="Garamond" w:cs="Garamond"/>
          <w:b/>
          <w:bCs/>
          <w:sz w:val="24"/>
          <w:szCs w:val="24"/>
        </w:rPr>
        <w:tab/>
      </w:r>
    </w:p>
    <w:p w:rsidR="00A91AD9" w:rsidRDefault="00A91AD9">
      <w:pPr>
        <w:jc w:val="both"/>
        <w:rPr>
          <w:rFonts w:ascii="Garamond" w:hAnsi="Garamond" w:cs="Garamond"/>
          <w:sz w:val="2"/>
          <w:szCs w:val="2"/>
        </w:rPr>
      </w:pPr>
    </w:p>
    <w:p w:rsidR="00A91AD9" w:rsidRDefault="00D81D92">
      <w:pPr>
        <w:jc w:val="both"/>
        <w:rPr>
          <w:rFonts w:ascii="Garamond" w:hAnsi="Garamond" w:cs="Garamond"/>
          <w:sz w:val="24"/>
          <w:szCs w:val="24"/>
        </w:rPr>
      </w:pPr>
      <w:r>
        <w:rPr>
          <w:rFonts w:ascii="Garamond" w:hAnsi="Garamond" w:cs="Garamond"/>
          <w:sz w:val="24"/>
          <w:szCs w:val="24"/>
        </w:rPr>
        <w:t xml:space="preserve">Bangladesh, </w:t>
      </w:r>
      <w:r w:rsidR="00A91AD9">
        <w:rPr>
          <w:rFonts w:ascii="Garamond" w:hAnsi="Garamond" w:cs="Garamond"/>
          <w:sz w:val="24"/>
          <w:szCs w:val="24"/>
        </w:rPr>
        <w:t xml:space="preserve">Belgium, Egypt, England, France, Germany, India, Kenya, Luxembourg, Malaysia, Pakistan, South Africa, USA and Zambia. </w:t>
      </w:r>
    </w:p>
    <w:sectPr w:rsidR="00A91AD9">
      <w:footerReference w:type="default" r:id="rId9"/>
      <w:pgSz w:w="11909" w:h="16834" w:code="9"/>
      <w:pgMar w:top="1440" w:right="1109" w:bottom="1170" w:left="1440" w:header="0" w:footer="850"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99F" w:rsidRDefault="00E3799F">
      <w:r>
        <w:separator/>
      </w:r>
    </w:p>
  </w:endnote>
  <w:endnote w:type="continuationSeparator" w:id="0">
    <w:p w:rsidR="00E3799F" w:rsidRDefault="00E3799F">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AD9" w:rsidRDefault="00A91AD9" w:rsidP="00F8550D">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1267">
      <w:rPr>
        <w:rStyle w:val="PageNumber"/>
        <w:noProof/>
      </w:rPr>
      <w:t>1</w:t>
    </w:r>
    <w:r>
      <w:rPr>
        <w:rStyle w:val="PageNumber"/>
      </w:rPr>
      <w:fldChar w:fldCharType="end"/>
    </w:r>
  </w:p>
  <w:p w:rsidR="00A91AD9" w:rsidRDefault="00A91AD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99F" w:rsidRDefault="00E3799F">
      <w:r>
        <w:separator/>
      </w:r>
    </w:p>
  </w:footnote>
  <w:footnote w:type="continuationSeparator" w:id="0">
    <w:p w:rsidR="00E3799F" w:rsidRDefault="00E379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7D660A6"/>
    <w:lvl w:ilvl="0">
      <w:numFmt w:val="decimal"/>
      <w:lvlText w:val="*"/>
      <w:lvlJc w:val="left"/>
      <w:rPr>
        <w:rFonts w:cs="Times New Roman"/>
      </w:rPr>
    </w:lvl>
  </w:abstractNum>
  <w:abstractNum w:abstractNumId="1">
    <w:nsid w:val="03661C95"/>
    <w:multiLevelType w:val="hybridMultilevel"/>
    <w:tmpl w:val="920088E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D760F98"/>
    <w:multiLevelType w:val="hybridMultilevel"/>
    <w:tmpl w:val="EAA2E3E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0EAE5863"/>
    <w:multiLevelType w:val="hybridMultilevel"/>
    <w:tmpl w:val="3C7CE506"/>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196E5922"/>
    <w:multiLevelType w:val="hybridMultilevel"/>
    <w:tmpl w:val="4F3AF9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1C71424F"/>
    <w:multiLevelType w:val="hybridMultilevel"/>
    <w:tmpl w:val="1CD0A614"/>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1CBD3DF3"/>
    <w:multiLevelType w:val="hybridMultilevel"/>
    <w:tmpl w:val="AC6C25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DD947B6"/>
    <w:multiLevelType w:val="hybridMultilevel"/>
    <w:tmpl w:val="8F30869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37E5811"/>
    <w:multiLevelType w:val="hybridMultilevel"/>
    <w:tmpl w:val="920088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29264D7F"/>
    <w:multiLevelType w:val="hybridMultilevel"/>
    <w:tmpl w:val="9D762CF4"/>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5E54A80"/>
    <w:multiLevelType w:val="hybridMultilevel"/>
    <w:tmpl w:val="A5FC521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4FDF5E3C"/>
    <w:multiLevelType w:val="singleLevel"/>
    <w:tmpl w:val="37D660A6"/>
    <w:lvl w:ilvl="0">
      <w:numFmt w:val="decimal"/>
      <w:lvlText w:val="*"/>
      <w:lvlJc w:val="left"/>
      <w:rPr>
        <w:rFonts w:cs="Times New Roman"/>
      </w:rPr>
    </w:lvl>
  </w:abstractNum>
  <w:abstractNum w:abstractNumId="12">
    <w:nsid w:val="5A4B280C"/>
    <w:multiLevelType w:val="hybridMultilevel"/>
    <w:tmpl w:val="9D762CF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AED0A5E"/>
    <w:multiLevelType w:val="hybridMultilevel"/>
    <w:tmpl w:val="F58A7B10"/>
    <w:lvl w:ilvl="0" w:tplc="FFFFFFFF">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C4C7112"/>
    <w:multiLevelType w:val="hybridMultilevel"/>
    <w:tmpl w:val="16041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C9731C8"/>
    <w:multiLevelType w:val="hybridMultilevel"/>
    <w:tmpl w:val="E3F606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abstractNumId w:val="6"/>
  </w:num>
  <w:num w:numId="3">
    <w:abstractNumId w:val="9"/>
  </w:num>
  <w:num w:numId="4">
    <w:abstractNumId w:val="15"/>
  </w:num>
  <w:num w:numId="5">
    <w:abstractNumId w:val="10"/>
  </w:num>
  <w:num w:numId="6">
    <w:abstractNumId w:val="7"/>
  </w:num>
  <w:num w:numId="7">
    <w:abstractNumId w:val="12"/>
  </w:num>
  <w:num w:numId="8">
    <w:abstractNumId w:val="2"/>
  </w:num>
  <w:num w:numId="9">
    <w:abstractNumId w:val="8"/>
  </w:num>
  <w:num w:numId="10">
    <w:abstractNumId w:val="1"/>
  </w:num>
  <w:num w:numId="11">
    <w:abstractNumId w:val="4"/>
  </w:num>
  <w:num w:numId="12">
    <w:abstractNumId w:val="14"/>
  </w:num>
  <w:num w:numId="13">
    <w:abstractNumId w:val="5"/>
  </w:num>
  <w:num w:numId="14">
    <w:abstractNumId w:val="13"/>
  </w:num>
  <w:num w:numId="15">
    <w:abstractNumId w:val="3"/>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73EC"/>
    <w:rsid w:val="00001452"/>
    <w:rsid w:val="000022B2"/>
    <w:rsid w:val="00002BCB"/>
    <w:rsid w:val="00003A55"/>
    <w:rsid w:val="00020714"/>
    <w:rsid w:val="00020D8D"/>
    <w:rsid w:val="00022757"/>
    <w:rsid w:val="00022F78"/>
    <w:rsid w:val="0003076C"/>
    <w:rsid w:val="00035C5C"/>
    <w:rsid w:val="00037707"/>
    <w:rsid w:val="00047678"/>
    <w:rsid w:val="0006048B"/>
    <w:rsid w:val="0006422C"/>
    <w:rsid w:val="00072FD8"/>
    <w:rsid w:val="00091C9C"/>
    <w:rsid w:val="000D0C0A"/>
    <w:rsid w:val="000E2463"/>
    <w:rsid w:val="000F4BC0"/>
    <w:rsid w:val="00117E86"/>
    <w:rsid w:val="00155A59"/>
    <w:rsid w:val="0019092B"/>
    <w:rsid w:val="0019527C"/>
    <w:rsid w:val="00197D3D"/>
    <w:rsid w:val="001B07C5"/>
    <w:rsid w:val="001C786F"/>
    <w:rsid w:val="001F39CB"/>
    <w:rsid w:val="001F6E78"/>
    <w:rsid w:val="00207DAB"/>
    <w:rsid w:val="002376F2"/>
    <w:rsid w:val="00240A89"/>
    <w:rsid w:val="002D0AF8"/>
    <w:rsid w:val="002D28A3"/>
    <w:rsid w:val="002D2F27"/>
    <w:rsid w:val="002D5C25"/>
    <w:rsid w:val="002E04E6"/>
    <w:rsid w:val="002E06F1"/>
    <w:rsid w:val="002E26A9"/>
    <w:rsid w:val="002E5074"/>
    <w:rsid w:val="002F73EC"/>
    <w:rsid w:val="00301879"/>
    <w:rsid w:val="00335C89"/>
    <w:rsid w:val="00340C05"/>
    <w:rsid w:val="00350A08"/>
    <w:rsid w:val="00370222"/>
    <w:rsid w:val="00377AF8"/>
    <w:rsid w:val="003941CA"/>
    <w:rsid w:val="003C2D7F"/>
    <w:rsid w:val="003D5F7F"/>
    <w:rsid w:val="003E1A3B"/>
    <w:rsid w:val="003E4525"/>
    <w:rsid w:val="003E65B6"/>
    <w:rsid w:val="003F097B"/>
    <w:rsid w:val="003F2463"/>
    <w:rsid w:val="00453203"/>
    <w:rsid w:val="00462BDB"/>
    <w:rsid w:val="004867F6"/>
    <w:rsid w:val="004A6415"/>
    <w:rsid w:val="004B7261"/>
    <w:rsid w:val="004C5454"/>
    <w:rsid w:val="004E03B7"/>
    <w:rsid w:val="004E37B8"/>
    <w:rsid w:val="00510887"/>
    <w:rsid w:val="0054601F"/>
    <w:rsid w:val="005545CD"/>
    <w:rsid w:val="00566D87"/>
    <w:rsid w:val="0056780A"/>
    <w:rsid w:val="00574000"/>
    <w:rsid w:val="00583060"/>
    <w:rsid w:val="00640A4E"/>
    <w:rsid w:val="006703AE"/>
    <w:rsid w:val="0068481E"/>
    <w:rsid w:val="0069062E"/>
    <w:rsid w:val="006B24D3"/>
    <w:rsid w:val="006C2CC9"/>
    <w:rsid w:val="006E00FC"/>
    <w:rsid w:val="006F063F"/>
    <w:rsid w:val="006F7E40"/>
    <w:rsid w:val="0071520F"/>
    <w:rsid w:val="00726D38"/>
    <w:rsid w:val="00735DB1"/>
    <w:rsid w:val="00745A64"/>
    <w:rsid w:val="00756804"/>
    <w:rsid w:val="007744AC"/>
    <w:rsid w:val="00785C57"/>
    <w:rsid w:val="0079114E"/>
    <w:rsid w:val="0079693F"/>
    <w:rsid w:val="007A67C4"/>
    <w:rsid w:val="007A738B"/>
    <w:rsid w:val="007C7EF7"/>
    <w:rsid w:val="00811B7C"/>
    <w:rsid w:val="008174DC"/>
    <w:rsid w:val="0083680F"/>
    <w:rsid w:val="00837E3A"/>
    <w:rsid w:val="0084667F"/>
    <w:rsid w:val="00860881"/>
    <w:rsid w:val="00860E54"/>
    <w:rsid w:val="00861327"/>
    <w:rsid w:val="00861D85"/>
    <w:rsid w:val="0087175C"/>
    <w:rsid w:val="0088265D"/>
    <w:rsid w:val="00897C45"/>
    <w:rsid w:val="008A1A15"/>
    <w:rsid w:val="008C231F"/>
    <w:rsid w:val="008C4ED1"/>
    <w:rsid w:val="008F374F"/>
    <w:rsid w:val="00907F94"/>
    <w:rsid w:val="0093427A"/>
    <w:rsid w:val="00943896"/>
    <w:rsid w:val="00945ED9"/>
    <w:rsid w:val="00951D48"/>
    <w:rsid w:val="00970555"/>
    <w:rsid w:val="009737F2"/>
    <w:rsid w:val="0097381B"/>
    <w:rsid w:val="0099731B"/>
    <w:rsid w:val="009D61C6"/>
    <w:rsid w:val="009E266A"/>
    <w:rsid w:val="00A05677"/>
    <w:rsid w:val="00A0748D"/>
    <w:rsid w:val="00A10610"/>
    <w:rsid w:val="00A2591E"/>
    <w:rsid w:val="00A35099"/>
    <w:rsid w:val="00A47903"/>
    <w:rsid w:val="00A57B56"/>
    <w:rsid w:val="00A747E1"/>
    <w:rsid w:val="00A91AD9"/>
    <w:rsid w:val="00AA4652"/>
    <w:rsid w:val="00AC77D1"/>
    <w:rsid w:val="00AE14AF"/>
    <w:rsid w:val="00B022A6"/>
    <w:rsid w:val="00B416B9"/>
    <w:rsid w:val="00B442F4"/>
    <w:rsid w:val="00B50AEA"/>
    <w:rsid w:val="00B623F9"/>
    <w:rsid w:val="00B62A42"/>
    <w:rsid w:val="00B62EDD"/>
    <w:rsid w:val="00B66EBA"/>
    <w:rsid w:val="00B85BCE"/>
    <w:rsid w:val="00BA21DC"/>
    <w:rsid w:val="00BA36D7"/>
    <w:rsid w:val="00BA7A20"/>
    <w:rsid w:val="00BD01B8"/>
    <w:rsid w:val="00BE1E81"/>
    <w:rsid w:val="00C238FD"/>
    <w:rsid w:val="00C316CB"/>
    <w:rsid w:val="00C36605"/>
    <w:rsid w:val="00C7184E"/>
    <w:rsid w:val="00C8370C"/>
    <w:rsid w:val="00CA3207"/>
    <w:rsid w:val="00CB1F8C"/>
    <w:rsid w:val="00CB5467"/>
    <w:rsid w:val="00CD54D9"/>
    <w:rsid w:val="00D14820"/>
    <w:rsid w:val="00D1726A"/>
    <w:rsid w:val="00D56CE3"/>
    <w:rsid w:val="00D715C4"/>
    <w:rsid w:val="00D81D92"/>
    <w:rsid w:val="00DA4DBB"/>
    <w:rsid w:val="00DA78DD"/>
    <w:rsid w:val="00DD6738"/>
    <w:rsid w:val="00E3799F"/>
    <w:rsid w:val="00E61E41"/>
    <w:rsid w:val="00EF76A1"/>
    <w:rsid w:val="00F1077B"/>
    <w:rsid w:val="00F11267"/>
    <w:rsid w:val="00F44F62"/>
    <w:rsid w:val="00F50509"/>
    <w:rsid w:val="00F50832"/>
    <w:rsid w:val="00F5387A"/>
    <w:rsid w:val="00F63BA4"/>
    <w:rsid w:val="00F67AF3"/>
    <w:rsid w:val="00F73711"/>
    <w:rsid w:val="00F8550D"/>
    <w:rsid w:val="00F970B4"/>
    <w:rsid w:val="00FA551B"/>
    <w:rsid w:val="00FA617B"/>
    <w:rsid w:val="00FB19E9"/>
    <w:rsid w:val="00FF62A2"/>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pPr>
    <w:rPr>
      <w:color w:val="000000"/>
      <w:lang w:val="en-GB" w:eastAsia="en-US"/>
    </w:rPr>
  </w:style>
  <w:style w:type="paragraph" w:styleId="Heading1">
    <w:name w:val="heading 1"/>
    <w:basedOn w:val="Normal"/>
    <w:next w:val="Normal"/>
    <w:link w:val="Heading1Char"/>
    <w:uiPriority w:val="99"/>
    <w:qFormat/>
    <w:pPr>
      <w:keepNext/>
      <w:jc w:val="both"/>
      <w:outlineLvl w:val="0"/>
    </w:pPr>
    <w:rPr>
      <w:rFonts w:ascii="Garamond" w:hAnsi="Garamond" w:cs="Garamond"/>
      <w:b/>
      <w:bCs/>
      <w:sz w:val="24"/>
      <w:szCs w:val="24"/>
    </w:rPr>
  </w:style>
  <w:style w:type="paragraph" w:styleId="Heading2">
    <w:name w:val="heading 2"/>
    <w:basedOn w:val="Normal"/>
    <w:next w:val="Normal"/>
    <w:link w:val="Heading2Char"/>
    <w:uiPriority w:val="99"/>
    <w:qFormat/>
    <w:pPr>
      <w:keepNext/>
      <w:jc w:val="both"/>
      <w:outlineLvl w:val="1"/>
    </w:pPr>
    <w:rPr>
      <w:rFonts w:ascii="Garamond" w:hAnsi="Garamond" w:cs="Garamond"/>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color w:val="000000"/>
      <w:kern w:val="32"/>
      <w:sz w:val="32"/>
      <w:szCs w:val="32"/>
      <w:lang w:val="en-GB"/>
    </w:rPr>
  </w:style>
  <w:style w:type="character" w:customStyle="1" w:styleId="Heading2Char">
    <w:name w:val="Heading 2 Char"/>
    <w:basedOn w:val="DefaultParagraphFont"/>
    <w:link w:val="Heading2"/>
    <w:uiPriority w:val="9"/>
    <w:semiHidden/>
    <w:locked/>
    <w:rPr>
      <w:rFonts w:ascii="Cambria" w:eastAsia="Times New Roman" w:hAnsi="Cambria" w:cs="Times New Roman"/>
      <w:b/>
      <w:bCs/>
      <w:i/>
      <w:iCs/>
      <w:color w:val="000000"/>
      <w:sz w:val="28"/>
      <w:szCs w:val="28"/>
      <w:lang w:val="en-GB"/>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color w:val="000000"/>
      <w:sz w:val="20"/>
      <w:szCs w:val="20"/>
      <w:lang w:val="en-GB"/>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cs="Times New Roman"/>
      <w:color w:val="000000"/>
      <w:sz w:val="20"/>
      <w:szCs w:val="20"/>
      <w:lang w:val="en-GB"/>
    </w:rPr>
  </w:style>
  <w:style w:type="paragraph" w:styleId="BodyText">
    <w:name w:val="Body Text"/>
    <w:basedOn w:val="Normal"/>
    <w:link w:val="BodyTextChar"/>
    <w:uiPriority w:val="99"/>
    <w:pPr>
      <w:jc w:val="both"/>
    </w:pPr>
    <w:rPr>
      <w:rFonts w:ascii="Garamond" w:hAnsi="Garamond" w:cs="Garamond"/>
      <w:sz w:val="24"/>
      <w:szCs w:val="24"/>
    </w:rPr>
  </w:style>
  <w:style w:type="character" w:customStyle="1" w:styleId="BodyTextChar">
    <w:name w:val="Body Text Char"/>
    <w:basedOn w:val="DefaultParagraphFont"/>
    <w:link w:val="BodyText"/>
    <w:uiPriority w:val="99"/>
    <w:semiHidden/>
    <w:locked/>
    <w:rPr>
      <w:rFonts w:cs="Times New Roman"/>
      <w:color w:val="000000"/>
      <w:sz w:val="20"/>
      <w:szCs w:val="20"/>
      <w:lang w:val="en-GB"/>
    </w:rPr>
  </w:style>
  <w:style w:type="paragraph" w:styleId="BodyText2">
    <w:name w:val="Body Text 2"/>
    <w:basedOn w:val="Normal"/>
    <w:link w:val="BodyText2Char"/>
    <w:uiPriority w:val="99"/>
    <w:rPr>
      <w:rFonts w:ascii="Garamond" w:hAnsi="Garamond" w:cs="Garamond"/>
      <w:sz w:val="24"/>
      <w:szCs w:val="24"/>
    </w:rPr>
  </w:style>
  <w:style w:type="character" w:customStyle="1" w:styleId="BodyText2Char">
    <w:name w:val="Body Text 2 Char"/>
    <w:basedOn w:val="DefaultParagraphFont"/>
    <w:link w:val="BodyText2"/>
    <w:uiPriority w:val="99"/>
    <w:semiHidden/>
    <w:locked/>
    <w:rPr>
      <w:rFonts w:cs="Times New Roman"/>
      <w:color w:val="000000"/>
      <w:sz w:val="20"/>
      <w:szCs w:val="20"/>
      <w:lang w:val="en-GB"/>
    </w:rPr>
  </w:style>
  <w:style w:type="paragraph" w:styleId="BodyTextIndent2">
    <w:name w:val="Body Text Indent 2"/>
    <w:basedOn w:val="Normal"/>
    <w:link w:val="BodyTextIndent2Char"/>
    <w:uiPriority w:val="99"/>
    <w:pPr>
      <w:ind w:left="720"/>
      <w:jc w:val="both"/>
    </w:pPr>
    <w:rPr>
      <w:rFonts w:ascii="Garamond" w:hAnsi="Garamond" w:cs="Garamond"/>
      <w:sz w:val="24"/>
      <w:szCs w:val="24"/>
    </w:rPr>
  </w:style>
  <w:style w:type="character" w:customStyle="1" w:styleId="BodyTextIndent2Char">
    <w:name w:val="Body Text Indent 2 Char"/>
    <w:basedOn w:val="DefaultParagraphFont"/>
    <w:link w:val="BodyTextIndent2"/>
    <w:uiPriority w:val="99"/>
    <w:semiHidden/>
    <w:locked/>
    <w:rPr>
      <w:rFonts w:cs="Times New Roman"/>
      <w:color w:val="000000"/>
      <w:sz w:val="20"/>
      <w:szCs w:val="20"/>
      <w:lang w:val="en-GB"/>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inky_s_rana@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3294-1CFC-4A9E-BFE9-4F45966F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3093</Words>
  <Characters>17636</Characters>
  <Application>Microsoft Office Word</Application>
  <DocSecurity>0</DocSecurity>
  <Lines>146</Lines>
  <Paragraphs>41</Paragraphs>
  <ScaleCrop>false</ScaleCrop>
  <Company>Ph. 220780, 250418</Company>
  <LinksUpToDate>false</LinksUpToDate>
  <CharactersWithSpaces>20688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Vaio</cp:lastModifiedBy>
  <cp:revision>2</cp:revision>
  <cp:lastPrinted>2008-09-09T05:36:00Z</cp:lastPrinted>
  <dcterms:created xsi:type="dcterms:W3CDTF">2011-09-08T04:09:00Z</dcterms:created>
  <dcterms:modified xsi:type="dcterms:W3CDTF">2011-09-08T04:09:00Z</dcterms:modified>
</cp:coreProperties>
</file>