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654E6D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5A1686DB" wp14:editId="55748055">
            <wp:extent cx="5257800" cy="4443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70" t="8235" r="30217" b="17941"/>
                    <a:stretch/>
                  </pic:blipFill>
                  <pic:spPr bwMode="auto">
                    <a:xfrm>
                      <a:off x="0" y="0"/>
                      <a:ext cx="5265053" cy="444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895ACC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032020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032020">
              <w:rPr>
                <w:rFonts w:ascii="Arial" w:hAnsi="Arial" w:cs="Arial"/>
                <w:b/>
                <w:sz w:val="20"/>
                <w:szCs w:val="20"/>
              </w:rPr>
              <w:t xml:space="preserve"> Does Analysis Graph Display Correct Data</w:t>
            </w:r>
          </w:p>
        </w:tc>
      </w:tr>
      <w:tr w:rsidR="00CF1412" w:rsidRPr="00EF724A" w:rsidTr="00895ACC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</w:p>
        </w:tc>
      </w:tr>
      <w:tr w:rsidR="00CF1412" w:rsidRPr="00EF724A" w:rsidTr="00895ACC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895ACC">
              <w:rPr>
                <w:rFonts w:ascii="Arial" w:hAnsi="Arial" w:cs="Arial"/>
                <w:b/>
                <w:sz w:val="20"/>
                <w:szCs w:val="20"/>
              </w:rPr>
              <w:t xml:space="preserve"> Analysis view</w:t>
            </w:r>
            <w:r w:rsidR="00B36DDD">
              <w:rPr>
                <w:rFonts w:ascii="Arial" w:hAnsi="Arial" w:cs="Arial"/>
                <w:b/>
                <w:sz w:val="20"/>
                <w:szCs w:val="20"/>
              </w:rPr>
              <w:t>, data available</w:t>
            </w:r>
          </w:p>
        </w:tc>
      </w:tr>
      <w:tr w:rsidR="00CF1412" w:rsidRPr="00EF724A" w:rsidTr="00895ACC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895ACC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lastRenderedPageBreak/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895ACC">
        <w:tc>
          <w:tcPr>
            <w:tcW w:w="959" w:type="dxa"/>
          </w:tcPr>
          <w:p w:rsidR="00CF1412" w:rsidRPr="00EF724A" w:rsidRDefault="00B36DDD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895ACC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selecting the data you wish to view e.g. by year, via the analysis page click the make a graph button</w:t>
            </w:r>
          </w:p>
          <w:p w:rsidR="00CF1412" w:rsidRPr="00895ACC" w:rsidRDefault="00895ACC" w:rsidP="00895ACC">
            <w:pPr>
              <w:tabs>
                <w:tab w:val="left" w:pos="229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402" w:type="dxa"/>
          </w:tcPr>
          <w:p w:rsidR="00CF1412" w:rsidRPr="00EF724A" w:rsidRDefault="00895AC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 chart displaying the percentage score for each of 8 categories, values vary depending on analysis selected, in this case totalled for the selected year group.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ACC" w:rsidRPr="00EF724A" w:rsidTr="00895ACC">
        <w:tc>
          <w:tcPr>
            <w:tcW w:w="959" w:type="dxa"/>
          </w:tcPr>
          <w:p w:rsidR="00895ACC" w:rsidRPr="00EF724A" w:rsidRDefault="00895ACC" w:rsidP="00895ACC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895ACC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selecting the data you wish to view e.g. by course, via the analysis page click the make a graph button</w:t>
            </w:r>
          </w:p>
          <w:p w:rsidR="00895ACC" w:rsidRPr="00895ACC" w:rsidRDefault="00895ACC" w:rsidP="00895ACC">
            <w:pPr>
              <w:tabs>
                <w:tab w:val="left" w:pos="229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402" w:type="dxa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 chart displaying the percentage score for each of 8 categories, values vary depending on analysis selected, in this case tot</w:t>
            </w:r>
            <w:r>
              <w:rPr>
                <w:rFonts w:ascii="Arial" w:hAnsi="Arial" w:cs="Arial"/>
                <w:sz w:val="20"/>
                <w:szCs w:val="20"/>
              </w:rPr>
              <w:t>alled for the selected course</w:t>
            </w:r>
          </w:p>
        </w:tc>
        <w:tc>
          <w:tcPr>
            <w:tcW w:w="1099" w:type="dxa"/>
          </w:tcPr>
          <w:p w:rsidR="00895ACC" w:rsidRPr="00EF724A" w:rsidRDefault="00895ACC" w:rsidP="00895AC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ACC" w:rsidRPr="00EF724A" w:rsidTr="00895ACC">
        <w:tc>
          <w:tcPr>
            <w:tcW w:w="959" w:type="dxa"/>
          </w:tcPr>
          <w:p w:rsidR="00895ACC" w:rsidRPr="00EF724A" w:rsidRDefault="00895ACC" w:rsidP="00895ACC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895ACC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selecting the data you wish to view e.g. total, via the analysis page click the make a graph button</w:t>
            </w:r>
          </w:p>
          <w:p w:rsidR="00895ACC" w:rsidRPr="00895ACC" w:rsidRDefault="00895ACC" w:rsidP="00895ACC">
            <w:pPr>
              <w:tabs>
                <w:tab w:val="left" w:pos="229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402" w:type="dxa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 chart displaying the percentage score for each of 8 categories, values vary depending on analysis selected, in this case tot</w:t>
            </w:r>
            <w:r>
              <w:rPr>
                <w:rFonts w:ascii="Arial" w:hAnsi="Arial" w:cs="Arial"/>
                <w:sz w:val="20"/>
                <w:szCs w:val="20"/>
              </w:rPr>
              <w:t>alled for all available results</w:t>
            </w:r>
          </w:p>
        </w:tc>
        <w:tc>
          <w:tcPr>
            <w:tcW w:w="1099" w:type="dxa"/>
          </w:tcPr>
          <w:p w:rsidR="00895ACC" w:rsidRPr="00EF724A" w:rsidRDefault="00895ACC" w:rsidP="00895AC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ACC" w:rsidRPr="00EF724A" w:rsidTr="00895ACC">
        <w:tc>
          <w:tcPr>
            <w:tcW w:w="959" w:type="dxa"/>
          </w:tcPr>
          <w:p w:rsidR="00895ACC" w:rsidRPr="00EF724A" w:rsidRDefault="00895ACC" w:rsidP="00895ACC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895ACC" w:rsidRPr="00EF724A" w:rsidRDefault="00895ACC" w:rsidP="00895AC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ACC" w:rsidRPr="00EF724A" w:rsidTr="00895ACC">
        <w:tc>
          <w:tcPr>
            <w:tcW w:w="959" w:type="dxa"/>
          </w:tcPr>
          <w:p w:rsidR="00895ACC" w:rsidRPr="00EF724A" w:rsidRDefault="00895ACC" w:rsidP="00895ACC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895ACC" w:rsidRPr="00EF724A" w:rsidRDefault="00895ACC" w:rsidP="00895AC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ACC" w:rsidRPr="00EF724A" w:rsidTr="00895ACC">
        <w:tc>
          <w:tcPr>
            <w:tcW w:w="959" w:type="dxa"/>
          </w:tcPr>
          <w:p w:rsidR="00895ACC" w:rsidRPr="00EF724A" w:rsidRDefault="00895ACC" w:rsidP="00895ACC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895ACC" w:rsidRPr="00EF724A" w:rsidRDefault="00895ACC" w:rsidP="00895AC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ACC" w:rsidRPr="00EF724A" w:rsidTr="00895ACC">
        <w:tc>
          <w:tcPr>
            <w:tcW w:w="959" w:type="dxa"/>
          </w:tcPr>
          <w:p w:rsidR="00895ACC" w:rsidRPr="00EF724A" w:rsidRDefault="00895ACC" w:rsidP="00895ACC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895ACC" w:rsidRPr="00EF724A" w:rsidRDefault="00895ACC" w:rsidP="00895AC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ACC" w:rsidRPr="00EF724A" w:rsidTr="00895ACC">
        <w:tc>
          <w:tcPr>
            <w:tcW w:w="959" w:type="dxa"/>
          </w:tcPr>
          <w:p w:rsidR="00895ACC" w:rsidRPr="00EF724A" w:rsidRDefault="00895ACC" w:rsidP="00895ACC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895ACC" w:rsidRPr="00EF724A" w:rsidRDefault="00895ACC" w:rsidP="00895AC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ACC" w:rsidRPr="00EF724A" w:rsidTr="00895ACC">
        <w:tc>
          <w:tcPr>
            <w:tcW w:w="959" w:type="dxa"/>
          </w:tcPr>
          <w:p w:rsidR="00895ACC" w:rsidRPr="00EF724A" w:rsidRDefault="00895ACC" w:rsidP="00895ACC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895ACC" w:rsidRPr="00EF724A" w:rsidRDefault="00895ACC" w:rsidP="00895AC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ACC" w:rsidRPr="00EF724A" w:rsidTr="00895ACC">
        <w:tc>
          <w:tcPr>
            <w:tcW w:w="959" w:type="dxa"/>
          </w:tcPr>
          <w:p w:rsidR="00895ACC" w:rsidRPr="00EF724A" w:rsidRDefault="00895ACC" w:rsidP="00895ACC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895ACC" w:rsidRPr="00EF724A" w:rsidRDefault="00895ACC" w:rsidP="00895AC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ACC" w:rsidRPr="00EF724A" w:rsidTr="00895ACC">
        <w:trPr>
          <w:trHeight w:val="1180"/>
        </w:trPr>
        <w:tc>
          <w:tcPr>
            <w:tcW w:w="9287" w:type="dxa"/>
            <w:gridSpan w:val="6"/>
          </w:tcPr>
          <w:p w:rsidR="00895ACC" w:rsidRPr="00EF724A" w:rsidRDefault="00895ACC" w:rsidP="00895AC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895ACC" w:rsidRPr="00EF724A" w:rsidTr="00895ACC">
        <w:tc>
          <w:tcPr>
            <w:tcW w:w="9287" w:type="dxa"/>
            <w:gridSpan w:val="6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 xml:space="preserve">Related </w:t>
            </w:r>
            <w:proofErr w:type="spellStart"/>
            <w:r w:rsidRPr="00EF724A">
              <w:rPr>
                <w:rFonts w:ascii="Arial" w:hAnsi="Arial" w:cs="Arial"/>
                <w:b/>
                <w:sz w:val="20"/>
                <w:szCs w:val="20"/>
              </w:rPr>
              <w:t>Tests:</w:t>
            </w:r>
            <w:r>
              <w:rPr>
                <w:rFonts w:ascii="Arial" w:hAnsi="Arial" w:cs="Arial"/>
                <w:b/>
                <w:sz w:val="20"/>
                <w:szCs w:val="20"/>
              </w:rPr>
              <w:t>Analysis</w:t>
            </w:r>
            <w:proofErr w:type="spellEnd"/>
          </w:p>
        </w:tc>
      </w:tr>
      <w:tr w:rsidR="00895ACC" w:rsidRPr="00EF724A" w:rsidTr="00895ACC">
        <w:tc>
          <w:tcPr>
            <w:tcW w:w="4600" w:type="dxa"/>
            <w:gridSpan w:val="3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Matthew Price</w:t>
            </w:r>
          </w:p>
        </w:tc>
        <w:tc>
          <w:tcPr>
            <w:tcW w:w="4687" w:type="dxa"/>
            <w:gridSpan w:val="3"/>
          </w:tcPr>
          <w:p w:rsidR="00895ACC" w:rsidRPr="00EF724A" w:rsidRDefault="00895ACC" w:rsidP="00895A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32020"/>
    <w:rsid w:val="000423ED"/>
    <w:rsid w:val="0010168A"/>
    <w:rsid w:val="001A1F9F"/>
    <w:rsid w:val="001B1564"/>
    <w:rsid w:val="00654E6D"/>
    <w:rsid w:val="00703C21"/>
    <w:rsid w:val="00895ACC"/>
    <w:rsid w:val="008B2F66"/>
    <w:rsid w:val="00927C5A"/>
    <w:rsid w:val="00B36DDD"/>
    <w:rsid w:val="00CC1176"/>
    <w:rsid w:val="00CF1412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3C05FA-3980-44AF-83D3-037CB649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Matthew Price</cp:lastModifiedBy>
  <cp:revision>3</cp:revision>
  <dcterms:created xsi:type="dcterms:W3CDTF">2015-03-19T10:20:00Z</dcterms:created>
  <dcterms:modified xsi:type="dcterms:W3CDTF">2015-03-26T20:03:00Z</dcterms:modified>
</cp:coreProperties>
</file>