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40"/>
        <w:gridCol w:w="2160"/>
        <w:gridCol w:w="1890"/>
      </w:tblGrid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>
            <w:r w:rsidRPr="0016409A">
              <w:t>Temp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>
            <w:r w:rsidRPr="0016409A">
              <w:t>NPT Volume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>
            <w:r w:rsidRPr="0016409A">
              <w:t>NPT Enthalpy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>
            <w:r w:rsidRPr="0016409A">
              <w:t>NVT Energy</w:t>
            </w:r>
          </w:p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>
            <w:r w:rsidRPr="0016409A">
              <w:t>350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 w:rsidP="0016409A">
            <w:r w:rsidRPr="0016409A">
              <w:t>68527.23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 w:rsidP="0016409A">
            <w:r w:rsidRPr="0016409A">
              <w:t>-12898.49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 w:rsidP="0016409A">
            <w:r w:rsidRPr="0016409A">
              <w:t>-12902.83</w:t>
            </w:r>
          </w:p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>
            <w:r w:rsidRPr="0016409A">
              <w:t>300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 w:rsidP="0016409A">
            <w:r w:rsidRPr="0016409A">
              <w:t>68193.84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 w:rsidP="0016409A">
            <w:r w:rsidRPr="0016409A">
              <w:t>-12951.55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 w:rsidP="0016409A">
            <w:r w:rsidRPr="0016409A">
              <w:t>-12954.15</w:t>
            </w:r>
          </w:p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>
            <w:r w:rsidRPr="0016409A">
              <w:t>250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 w:rsidP="0016409A">
            <w:r w:rsidRPr="0016409A">
              <w:t>67862.53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 w:rsidP="0016409A">
            <w:r w:rsidRPr="0016409A">
              <w:t>-12999.80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 w:rsidP="0016409A">
            <w:r w:rsidRPr="0016409A">
              <w:t>-13003.99</w:t>
            </w:r>
          </w:p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/>
        </w:tc>
        <w:tc>
          <w:tcPr>
            <w:tcW w:w="2340" w:type="dxa"/>
            <w:noWrap/>
            <w:hideMark/>
          </w:tcPr>
          <w:p w:rsidR="0016409A" w:rsidRPr="0016409A" w:rsidRDefault="0016409A"/>
        </w:tc>
        <w:tc>
          <w:tcPr>
            <w:tcW w:w="2160" w:type="dxa"/>
            <w:noWrap/>
            <w:hideMark/>
          </w:tcPr>
          <w:p w:rsidR="0016409A" w:rsidRPr="0016409A" w:rsidRDefault="0016409A"/>
        </w:tc>
        <w:tc>
          <w:tcPr>
            <w:tcW w:w="1890" w:type="dxa"/>
            <w:noWrap/>
            <w:hideMark/>
          </w:tcPr>
          <w:p w:rsidR="0016409A" w:rsidRPr="0016409A" w:rsidRDefault="0016409A"/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>
            <w:r>
              <w:t>*</w:t>
            </w:r>
            <w:r w:rsidRPr="0016409A">
              <w:t>K Aluminum (</w:t>
            </w:r>
            <w:proofErr w:type="spellStart"/>
            <w:r w:rsidRPr="0016409A">
              <w:t>Gpa</w:t>
            </w:r>
            <w:proofErr w:type="spellEnd"/>
            <w:r w:rsidRPr="0016409A">
              <w:t>)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>
            <w:r>
              <w:t>*K</w:t>
            </w:r>
            <w:r w:rsidRPr="0016409A">
              <w:t xml:space="preserve"> Aluminum (eV/A^3)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/>
        </w:tc>
        <w:tc>
          <w:tcPr>
            <w:tcW w:w="1890" w:type="dxa"/>
            <w:noWrap/>
            <w:hideMark/>
          </w:tcPr>
          <w:p w:rsidR="0016409A" w:rsidRPr="0016409A" w:rsidRDefault="0016409A"/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>
            <w:r w:rsidRPr="0016409A">
              <w:t>72.20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 w:rsidP="0016409A">
            <w:r w:rsidRPr="0016409A">
              <w:t>4.51E-01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 w:rsidP="0016409A"/>
        </w:tc>
        <w:tc>
          <w:tcPr>
            <w:tcW w:w="1890" w:type="dxa"/>
            <w:noWrap/>
            <w:hideMark/>
          </w:tcPr>
          <w:p w:rsidR="0016409A" w:rsidRPr="0016409A" w:rsidRDefault="0016409A"/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/>
        </w:tc>
        <w:tc>
          <w:tcPr>
            <w:tcW w:w="2340" w:type="dxa"/>
            <w:noWrap/>
            <w:hideMark/>
          </w:tcPr>
          <w:p w:rsidR="0016409A" w:rsidRPr="0016409A" w:rsidRDefault="0016409A"/>
        </w:tc>
        <w:tc>
          <w:tcPr>
            <w:tcW w:w="2160" w:type="dxa"/>
            <w:noWrap/>
            <w:hideMark/>
          </w:tcPr>
          <w:p w:rsidR="0016409A" w:rsidRPr="0016409A" w:rsidRDefault="0016409A"/>
        </w:tc>
        <w:tc>
          <w:tcPr>
            <w:tcW w:w="1890" w:type="dxa"/>
            <w:noWrap/>
            <w:hideMark/>
          </w:tcPr>
          <w:p w:rsidR="0016409A" w:rsidRPr="0016409A" w:rsidRDefault="0016409A"/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>
            <w:r w:rsidRPr="0016409A">
              <w:t>α = 1/V(</w:t>
            </w:r>
            <w:proofErr w:type="spellStart"/>
            <w:r w:rsidRPr="0016409A">
              <w:t>dV</w:t>
            </w:r>
            <w:proofErr w:type="spellEnd"/>
            <w:r w:rsidRPr="0016409A">
              <w:t>/</w:t>
            </w:r>
            <w:proofErr w:type="gramStart"/>
            <w:r w:rsidRPr="0016409A">
              <w:t>dT)P</w:t>
            </w:r>
            <w:proofErr w:type="gramEnd"/>
            <w:r w:rsidRPr="0016409A">
              <w:t xml:space="preserve"> 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>
            <w:proofErr w:type="spellStart"/>
            <w:r w:rsidRPr="0016409A">
              <w:t>Cp</w:t>
            </w:r>
            <w:proofErr w:type="spellEnd"/>
            <w:r w:rsidRPr="0016409A">
              <w:t xml:space="preserve"> = (</w:t>
            </w:r>
            <w:proofErr w:type="spellStart"/>
            <w:r w:rsidRPr="0016409A">
              <w:t>dH</w:t>
            </w:r>
            <w:proofErr w:type="spellEnd"/>
            <w:r w:rsidRPr="0016409A">
              <w:t>/dT)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>
            <w:proofErr w:type="spellStart"/>
            <w:r w:rsidRPr="0016409A">
              <w:t>Cv</w:t>
            </w:r>
            <w:proofErr w:type="spellEnd"/>
            <w:r w:rsidRPr="0016409A">
              <w:t xml:space="preserve"> = </w:t>
            </w:r>
            <w:proofErr w:type="spellStart"/>
            <w:r w:rsidRPr="0016409A">
              <w:t>Cp</w:t>
            </w:r>
            <w:proofErr w:type="spellEnd"/>
            <w:r w:rsidRPr="0016409A">
              <w:t xml:space="preserve"> - α^2(KVT)</w:t>
            </w:r>
            <w:r>
              <w:t xml:space="preserve"> 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>
            <w:proofErr w:type="spellStart"/>
            <w:r w:rsidRPr="0016409A">
              <w:t>Cv</w:t>
            </w:r>
            <w:proofErr w:type="spellEnd"/>
            <w:r w:rsidRPr="0016409A">
              <w:t xml:space="preserve"> = (</w:t>
            </w:r>
            <w:proofErr w:type="spellStart"/>
            <w:r w:rsidRPr="0016409A">
              <w:t>dE</w:t>
            </w:r>
            <w:proofErr w:type="spellEnd"/>
            <w:r w:rsidRPr="0016409A">
              <w:t>/</w:t>
            </w:r>
            <w:proofErr w:type="gramStart"/>
            <w:r w:rsidRPr="0016409A">
              <w:t>dT)V</w:t>
            </w:r>
            <w:proofErr w:type="gramEnd"/>
          </w:p>
        </w:tc>
      </w:tr>
      <w:tr w:rsidR="0016409A" w:rsidRPr="0016409A" w:rsidTr="0016409A">
        <w:trPr>
          <w:trHeight w:val="300"/>
        </w:trPr>
        <w:tc>
          <w:tcPr>
            <w:tcW w:w="2245" w:type="dxa"/>
            <w:noWrap/>
            <w:hideMark/>
          </w:tcPr>
          <w:p w:rsidR="0016409A" w:rsidRPr="0016409A" w:rsidRDefault="0016409A" w:rsidP="0016409A">
            <w:r w:rsidRPr="0016409A">
              <w:t>9.75E-05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1/K)</w:t>
            </w:r>
          </w:p>
        </w:tc>
        <w:tc>
          <w:tcPr>
            <w:tcW w:w="2340" w:type="dxa"/>
            <w:noWrap/>
            <w:hideMark/>
          </w:tcPr>
          <w:p w:rsidR="0016409A" w:rsidRPr="0016409A" w:rsidRDefault="0016409A" w:rsidP="0016409A">
            <w:r w:rsidRPr="0016409A">
              <w:t>1.013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eV/K)</w:t>
            </w:r>
          </w:p>
        </w:tc>
        <w:tc>
          <w:tcPr>
            <w:tcW w:w="2160" w:type="dxa"/>
            <w:noWrap/>
            <w:hideMark/>
          </w:tcPr>
          <w:p w:rsidR="0016409A" w:rsidRPr="0016409A" w:rsidRDefault="0016409A" w:rsidP="0016409A">
            <w:r w:rsidRPr="0016409A">
              <w:t>0.926</w:t>
            </w:r>
            <w:r>
              <w:t xml:space="preserve">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eV/K)</w:t>
            </w:r>
          </w:p>
        </w:tc>
        <w:tc>
          <w:tcPr>
            <w:tcW w:w="1890" w:type="dxa"/>
            <w:noWrap/>
            <w:hideMark/>
          </w:tcPr>
          <w:p w:rsidR="0016409A" w:rsidRPr="0016409A" w:rsidRDefault="0016409A" w:rsidP="0016409A">
            <w:r w:rsidRPr="0016409A">
              <w:t>1.012</w:t>
            </w:r>
            <w:r>
              <w:t xml:space="preserve">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eV/K)</w:t>
            </w:r>
          </w:p>
        </w:tc>
      </w:tr>
    </w:tbl>
    <w:p w:rsidR="00DE655A" w:rsidRDefault="00DE655A"/>
    <w:p w:rsidR="0016409A" w:rsidRDefault="0016409A">
      <w:r>
        <w:t>*Literature values were used for Isothermal Bulk Mo</w:t>
      </w:r>
      <w:bookmarkStart w:id="0" w:name="_GoBack"/>
      <w:bookmarkEnd w:id="0"/>
      <w:r>
        <w:t>dulus (K)</w:t>
      </w:r>
    </w:p>
    <w:sectPr w:rsidR="0016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9A"/>
    <w:rsid w:val="0016409A"/>
    <w:rsid w:val="002D1CC5"/>
    <w:rsid w:val="00522C12"/>
    <w:rsid w:val="00727186"/>
    <w:rsid w:val="00DE655A"/>
    <w:rsid w:val="00E0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63B"/>
  <w15:chartTrackingRefBased/>
  <w15:docId w15:val="{7F680A9F-6723-40AE-84BC-F832D92C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Rand, Matthew George - (rand)</dc:creator>
  <cp:keywords/>
  <dc:description/>
  <cp:lastModifiedBy>Rand, Matthew George - (rand)</cp:lastModifiedBy>
  <cp:revision>1</cp:revision>
  <dcterms:created xsi:type="dcterms:W3CDTF">2017-09-19T17:50:00Z</dcterms:created>
  <dcterms:modified xsi:type="dcterms:W3CDTF">2017-09-19T17:54:00Z</dcterms:modified>
</cp:coreProperties>
</file>