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ResumeFlow AI</w:t>
      </w:r>
    </w:p>
    <w:p>
      <w:r>
        <w:rPr>
          <w:color w:val="555F6D"/>
          <w:sz w:val="28"/>
        </w:rPr>
        <w:t>Requirements Specification — as built, version 1.8.4</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984"/>
            <w:shd w:val="clear" w:color="auto" w:fill="1F3A5F"/>
          </w:tcPr>
          <w:p>
            <w:pPr>
              <w:keepNext/>
            </w:pPr>
            <w:r>
              <w:rPr>
                <w:b/>
                <w:color w:val="FFFFFF"/>
                <w:sz w:val="19"/>
              </w:rPr>
              <w:t>Item</w:t>
            </w:r>
          </w:p>
        </w:tc>
        <w:tc>
          <w:tcPr>
            <w:tcW w:type="dxa" w:w="7654"/>
            <w:shd w:val="clear" w:color="auto" w:fill="1F3A5F"/>
          </w:tcPr>
          <w:p>
            <w:pPr>
              <w:keepNext/>
            </w:pPr>
            <w:r>
              <w:rPr>
                <w:b/>
                <w:color w:val="FFFFFF"/>
                <w:sz w:val="19"/>
              </w:rPr>
              <w:t>Value</w:t>
            </w:r>
          </w:p>
        </w:tc>
      </w:tr>
      <w:tr>
        <w:trPr>
          <w:cantSplit w:val="true"/>
        </w:trPr>
        <w:tc>
          <w:tcPr>
            <w:tcW w:type="dxa" w:w="1984"/>
          </w:tcPr>
          <w:p>
            <w:r>
              <w:rPr>
                <w:sz w:val="19"/>
              </w:rPr>
              <w:t>Product</w:t>
            </w:r>
          </w:p>
        </w:tc>
        <w:tc>
          <w:tcPr>
            <w:tcW w:type="dxa" w:w="7654"/>
          </w:tcPr>
          <w:p>
            <w:r>
              <w:rPr>
                <w:sz w:val="19"/>
              </w:rPr>
              <w:t>ResumeFlow AI — local-first Windows desktop app for tailored resumes and cover letters</w:t>
            </w:r>
          </w:p>
        </w:tc>
      </w:tr>
      <w:tr>
        <w:trPr>
          <w:cantSplit w:val="true"/>
        </w:trPr>
        <w:tc>
          <w:tcPr>
            <w:tcW w:type="dxa" w:w="1984"/>
            <w:shd w:val="clear" w:color="auto" w:fill="EEF2F7"/>
          </w:tcPr>
          <w:p>
            <w:r>
              <w:rPr>
                <w:sz w:val="19"/>
              </w:rPr>
              <w:t>Document</w:t>
            </w:r>
          </w:p>
        </w:tc>
        <w:tc>
          <w:tcPr>
            <w:tcW w:type="dxa" w:w="7654"/>
            <w:shd w:val="clear" w:color="auto" w:fill="EEF2F7"/>
          </w:tcPr>
          <w:p>
            <w:r>
              <w:rPr>
                <w:sz w:val="19"/>
              </w:rPr>
              <w:t>Requirements specification describing what is implemented</w:t>
            </w:r>
          </w:p>
        </w:tc>
      </w:tr>
      <w:tr>
        <w:trPr>
          <w:cantSplit w:val="true"/>
        </w:trPr>
        <w:tc>
          <w:tcPr>
            <w:tcW w:type="dxa" w:w="1984"/>
          </w:tcPr>
          <w:p>
            <w:r>
              <w:rPr>
                <w:sz w:val="19"/>
              </w:rPr>
              <w:t>Version</w:t>
            </w:r>
          </w:p>
        </w:tc>
        <w:tc>
          <w:tcPr>
            <w:tcW w:type="dxa" w:w="7654"/>
          </w:tcPr>
          <w:p>
            <w:r>
              <w:rPr>
                <w:sz w:val="19"/>
              </w:rPr>
              <w:t>1.8.4</w:t>
            </w:r>
          </w:p>
        </w:tc>
      </w:tr>
      <w:tr>
        <w:trPr>
          <w:cantSplit w:val="true"/>
        </w:trPr>
        <w:tc>
          <w:tcPr>
            <w:tcW w:type="dxa" w:w="1984"/>
            <w:shd w:val="clear" w:color="auto" w:fill="EEF2F7"/>
          </w:tcPr>
          <w:p>
            <w:r>
              <w:rPr>
                <w:sz w:val="19"/>
              </w:rPr>
              <w:t>Date</w:t>
            </w:r>
          </w:p>
        </w:tc>
        <w:tc>
          <w:tcPr>
            <w:tcW w:type="dxa" w:w="7654"/>
            <w:shd w:val="clear" w:color="auto" w:fill="EEF2F7"/>
          </w:tcPr>
          <w:p>
            <w:r>
              <w:rPr>
                <w:sz w:val="19"/>
              </w:rPr>
              <w:t>October 18, 2026</w:t>
            </w:r>
          </w:p>
        </w:tc>
      </w:tr>
      <w:tr>
        <w:trPr>
          <w:cantSplit w:val="true"/>
        </w:trPr>
        <w:tc>
          <w:tcPr>
            <w:tcW w:type="dxa" w:w="1984"/>
          </w:tcPr>
          <w:p>
            <w:r>
              <w:rPr>
                <w:sz w:val="19"/>
              </w:rPr>
              <w:t>Status</w:t>
            </w:r>
          </w:p>
        </w:tc>
        <w:tc>
          <w:tcPr>
            <w:tcW w:type="dxa" w:w="7654"/>
          </w:tcPr>
          <w:p>
            <w:r>
              <w:rPr>
                <w:sz w:val="19"/>
              </w:rPr>
              <w:t>Implemented and tested: backend 182 tests, frontend 71 tests, type-check clean. The installer is built by the operator.</w:t>
            </w:r>
          </w:p>
        </w:tc>
      </w:tr>
      <w:tr>
        <w:trPr>
          <w:cantSplit w:val="true"/>
        </w:trPr>
        <w:tc>
          <w:tcPr>
            <w:tcW w:type="dxa" w:w="1984"/>
            <w:shd w:val="clear" w:color="auto" w:fill="EEF2F7"/>
          </w:tcPr>
          <w:p>
            <w:r>
              <w:rPr>
                <w:sz w:val="19"/>
              </w:rPr>
              <w:t>Baseline</w:t>
            </w:r>
          </w:p>
        </w:tc>
        <w:tc>
          <w:tcPr>
            <w:tcW w:type="dxa" w:w="7654"/>
            <w:shd w:val="clear" w:color="auto" w:fill="EEF2F7"/>
          </w:tcPr>
          <w:p>
            <w:r>
              <w:rPr>
                <w:sz w:val="19"/>
              </w:rPr>
              <w:t>PRD v1.0; as-built specification v1.7.0; v1.8.0 JD-driven skill and experience expansion; change requests 1.8.1–1.8.4</w:t>
            </w:r>
          </w:p>
        </w:tc>
      </w:tr>
    </w:tbl>
    <w:p/>
    <w:p>
      <w:pPr>
        <w:pStyle w:val="Heading1"/>
      </w:pPr>
      <w:r>
        <w:t>1. Purpose and scope</w:t>
      </w:r>
    </w:p>
    <w:p>
      <w:r>
        <w:t>ResumeFlow AI helps one operator apply to many jobs quickly. It stores candidate profiles and job descriptions, ranks candidates for each job, writes one tailored resume and cover letter per application, fixes what its checks flag, and saves the files in an organized folder structure automatically. The operator submits applications on the job sites.</w:t>
      </w:r>
    </w:p>
    <w:p>
      <w:pPr>
        <w:pStyle w:val="Heading2"/>
      </w:pPr>
      <w:r>
        <w:t>1.1 In scope</w:t>
      </w:r>
    </w:p>
    <w:p>
      <w:pPr>
        <w:pStyle w:val="ListBullet"/>
      </w:pPr>
      <w:r>
        <w:t>Importing candidates' original resumes (DOCX and text-based PDF) and building editable profiles, without a verification step by default.</w:t>
      </w:r>
    </w:p>
    <w:p>
      <w:pPr>
        <w:pStyle w:val="ListBullet"/>
      </w:pPr>
      <w:r>
        <w:t>Entering job descriptions one at a time or many at once, analyzing them and processing them in the background.</w:t>
      </w:r>
    </w:p>
    <w:p>
      <w:pPr>
        <w:pStyle w:val="ListBullet"/>
      </w:pPr>
      <w:r>
        <w:t>Ranking candidates by a weighted score; optional hard-requirement gates.</w:t>
      </w:r>
    </w:p>
    <w:p>
      <w:pPr>
        <w:pStyle w:val="ListBullet"/>
      </w:pPr>
      <w:r>
        <w:t>Finding the job skills a candidate's profile doesn't show and recording the operator's answers, including where each skill was used.</w:t>
      </w:r>
    </w:p>
    <w:p>
      <w:pPr>
        <w:pStyle w:val="ListBullet"/>
      </w:pPr>
      <w:r>
        <w:t>AI-written (or offline, rule-based) tailored resumes and cover letters with a Technologies line per employer, automatic fixes, and automatic export to PDF.</w:t>
      </w:r>
    </w:p>
    <w:p>
      <w:pPr>
        <w:pStyle w:val="ListBullet"/>
      </w:pPr>
      <w:r>
        <w:t>Coverage reports, change lists, templates, cost tracking and budgets, analytics, backups and outcome tracking.</w:t>
      </w:r>
    </w:p>
    <w:p>
      <w:pPr>
        <w:pStyle w:val="Heading2"/>
      </w:pPr>
      <w:r>
        <w:t>1.2 Out of scope</w:t>
      </w:r>
    </w:p>
    <w:p>
      <w:pPr>
        <w:pStyle w:val="ListBullet"/>
      </w:pPr>
      <w:r>
        <w:t>Submitting applications to job sites, or visiting job URLs (URLs are stored exactly as entered).</w:t>
      </w:r>
    </w:p>
    <w:p>
      <w:pPr>
        <w:pStyle w:val="ListBullet"/>
      </w:pPr>
      <w:r>
        <w:t>Adding skills, experience, employers, dates, metrics or credentials that are neither in the candidate's profile nor confirmed by the operator. A job description is never treated as evidence of the candidate's experience.</w:t>
      </w:r>
    </w:p>
    <w:p>
      <w:pPr>
        <w:pStyle w:val="ListBullet"/>
      </w:pPr>
      <w:r>
        <w:t>Multi-user access, cloud sync, or macOS/Linux builds.</w:t>
      </w:r>
    </w:p>
    <w:p>
      <w:pPr>
        <w:pStyle w:val="Heading1"/>
      </w:pPr>
      <w:r>
        <w:t>2. Users and operating environment</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984"/>
            <w:shd w:val="clear" w:color="auto" w:fill="1F3A5F"/>
          </w:tcPr>
          <w:p>
            <w:pPr>
              <w:keepNext/>
            </w:pPr>
            <w:r>
              <w:rPr>
                <w:b/>
                <w:color w:val="FFFFFF"/>
                <w:sz w:val="19"/>
              </w:rPr>
              <w:t>Aspect</w:t>
            </w:r>
          </w:p>
        </w:tc>
        <w:tc>
          <w:tcPr>
            <w:tcW w:type="dxa" w:w="7654"/>
            <w:shd w:val="clear" w:color="auto" w:fill="1F3A5F"/>
          </w:tcPr>
          <w:p>
            <w:pPr>
              <w:keepNext/>
            </w:pPr>
            <w:r>
              <w:rPr>
                <w:b/>
                <w:color w:val="FFFFFF"/>
                <w:sz w:val="19"/>
              </w:rPr>
              <w:t>Requirement</w:t>
            </w:r>
          </w:p>
        </w:tc>
      </w:tr>
      <w:tr>
        <w:trPr>
          <w:cantSplit w:val="true"/>
        </w:trPr>
        <w:tc>
          <w:tcPr>
            <w:tcW w:type="dxa" w:w="1984"/>
          </w:tcPr>
          <w:p>
            <w:r>
              <w:rPr>
                <w:sz w:val="19"/>
              </w:rPr>
              <w:t>User</w:t>
            </w:r>
          </w:p>
        </w:tc>
        <w:tc>
          <w:tcPr>
            <w:tcW w:type="dxa" w:w="7654"/>
          </w:tcPr>
          <w:p>
            <w:r>
              <w:rPr>
                <w:sz w:val="19"/>
              </w:rPr>
              <w:t>One operator, managing one or more candidates (including themselves).</w:t>
            </w:r>
          </w:p>
        </w:tc>
      </w:tr>
      <w:tr>
        <w:trPr>
          <w:cantSplit w:val="true"/>
        </w:trPr>
        <w:tc>
          <w:tcPr>
            <w:tcW w:type="dxa" w:w="1984"/>
            <w:shd w:val="clear" w:color="auto" w:fill="EEF2F7"/>
          </w:tcPr>
          <w:p>
            <w:r>
              <w:rPr>
                <w:sz w:val="19"/>
              </w:rPr>
              <w:t>Platform</w:t>
            </w:r>
          </w:p>
        </w:tc>
        <w:tc>
          <w:tcPr>
            <w:tcW w:type="dxa" w:w="7654"/>
            <w:shd w:val="clear" w:color="auto" w:fill="EEF2F7"/>
          </w:tcPr>
          <w:p>
            <w:r>
              <w:rPr>
                <w:sz w:val="19"/>
              </w:rPr>
              <w:t>Windows 10/11 x64. Per-user installer, no administrator rights needed.</w:t>
            </w:r>
          </w:p>
        </w:tc>
      </w:tr>
      <w:tr>
        <w:trPr>
          <w:cantSplit w:val="true"/>
        </w:trPr>
        <w:tc>
          <w:tcPr>
            <w:tcW w:type="dxa" w:w="1984"/>
          </w:tcPr>
          <w:p>
            <w:r>
              <w:rPr>
                <w:sz w:val="19"/>
              </w:rPr>
              <w:t>Data location</w:t>
            </w:r>
          </w:p>
        </w:tc>
        <w:tc>
          <w:tcPr>
            <w:tcW w:type="dxa" w:w="7654"/>
          </w:tcPr>
          <w:p>
            <w:r>
              <w:rPr>
                <w:sz w:val="19"/>
              </w:rPr>
              <w:t>%LOCALAPPDATA%\ResumeFlowAI (database, original resumes, backups, logs).</w:t>
            </w:r>
          </w:p>
        </w:tc>
      </w:tr>
      <w:tr>
        <w:trPr>
          <w:cantSplit w:val="true"/>
        </w:trPr>
        <w:tc>
          <w:tcPr>
            <w:tcW w:type="dxa" w:w="1984"/>
            <w:shd w:val="clear" w:color="auto" w:fill="EEF2F7"/>
          </w:tcPr>
          <w:p>
            <w:r>
              <w:rPr>
                <w:sz w:val="19"/>
              </w:rPr>
              <w:t>Output</w:t>
            </w:r>
          </w:p>
        </w:tc>
        <w:tc>
          <w:tcPr>
            <w:tcW w:type="dxa" w:w="7654"/>
            <w:shd w:val="clear" w:color="auto" w:fill="EEF2F7"/>
          </w:tcPr>
          <w:p>
            <w:r>
              <w:rPr>
                <w:sz w:val="19"/>
              </w:rPr>
              <w:t>A chosen output folder (Settings) where application files are written.</w:t>
            </w:r>
          </w:p>
        </w:tc>
      </w:tr>
      <w:tr>
        <w:trPr>
          <w:cantSplit w:val="true"/>
        </w:trPr>
        <w:tc>
          <w:tcPr>
            <w:tcW w:type="dxa" w:w="1984"/>
          </w:tcPr>
          <w:p>
            <w:r>
              <w:rPr>
                <w:sz w:val="19"/>
              </w:rPr>
              <w:t>AI (optional)</w:t>
            </w:r>
          </w:p>
        </w:tc>
        <w:tc>
          <w:tcPr>
            <w:tcW w:type="dxa" w:w="7654"/>
          </w:tcPr>
          <w:p>
            <w:r>
              <w:rPr>
                <w:sz w:val="19"/>
              </w:rPr>
              <w:t>An OpenAI API key, stored in Windows Credential Manager. Without a key, everything works offline.</w:t>
            </w:r>
          </w:p>
        </w:tc>
      </w:tr>
      <w:tr>
        <w:trPr>
          <w:cantSplit w:val="true"/>
        </w:trPr>
        <w:tc>
          <w:tcPr>
            <w:tcW w:type="dxa" w:w="1984"/>
            <w:shd w:val="clear" w:color="auto" w:fill="EEF2F7"/>
          </w:tcPr>
          <w:p>
            <w:r>
              <w:rPr>
                <w:sz w:val="19"/>
              </w:rPr>
              <w:t>PDF conversion</w:t>
            </w:r>
          </w:p>
        </w:tc>
        <w:tc>
          <w:tcPr>
            <w:tcW w:type="dxa" w:w="7654"/>
            <w:shd w:val="clear" w:color="auto" w:fill="EEF2F7"/>
          </w:tcPr>
          <w:p>
            <w:r>
              <w:rPr>
                <w:sz w:val="19"/>
              </w:rPr>
              <w:t>LibreOffice (installed or portable) or Microsoft Word.</w:t>
            </w:r>
          </w:p>
        </w:tc>
      </w:tr>
    </w:tbl>
    <w:p/>
    <w:p>
      <w:pPr>
        <w:pStyle w:val="Heading1"/>
      </w:pPr>
      <w:r>
        <w:t>3. System overview</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814"/>
            <w:shd w:val="clear" w:color="auto" w:fill="1F3A5F"/>
          </w:tcPr>
          <w:p>
            <w:pPr>
              <w:keepNext/>
            </w:pPr>
            <w:r>
              <w:rPr>
                <w:b/>
                <w:color w:val="FFFFFF"/>
                <w:sz w:val="19"/>
              </w:rPr>
              <w:t>Component</w:t>
            </w:r>
          </w:p>
        </w:tc>
        <w:tc>
          <w:tcPr>
            <w:tcW w:type="dxa" w:w="3175"/>
            <w:shd w:val="clear" w:color="auto" w:fill="1F3A5F"/>
          </w:tcPr>
          <w:p>
            <w:pPr>
              <w:keepNext/>
            </w:pPr>
            <w:r>
              <w:rPr>
                <w:b/>
                <w:color w:val="FFFFFF"/>
                <w:sz w:val="19"/>
              </w:rPr>
              <w:t>Technology</w:t>
            </w:r>
          </w:p>
        </w:tc>
        <w:tc>
          <w:tcPr>
            <w:tcW w:type="dxa" w:w="4649"/>
            <w:shd w:val="clear" w:color="auto" w:fill="1F3A5F"/>
          </w:tcPr>
          <w:p>
            <w:pPr>
              <w:keepNext/>
            </w:pPr>
            <w:r>
              <w:rPr>
                <w:b/>
                <w:color w:val="FFFFFF"/>
                <w:sz w:val="19"/>
              </w:rPr>
              <w:t>Responsibility</w:t>
            </w:r>
          </w:p>
        </w:tc>
      </w:tr>
      <w:tr>
        <w:trPr>
          <w:cantSplit w:val="true"/>
        </w:trPr>
        <w:tc>
          <w:tcPr>
            <w:tcW w:type="dxa" w:w="1814"/>
          </w:tcPr>
          <w:p>
            <w:r>
              <w:rPr>
                <w:sz w:val="19"/>
              </w:rPr>
              <w:t>Desktop shell</w:t>
            </w:r>
          </w:p>
        </w:tc>
        <w:tc>
          <w:tcPr>
            <w:tcW w:type="dxa" w:w="3175"/>
          </w:tcPr>
          <w:p>
            <w:r>
              <w:rPr>
                <w:sz w:val="19"/>
              </w:rPr>
              <w:t>Tauri 2 (Rust), WebView2</w:t>
            </w:r>
          </w:p>
        </w:tc>
        <w:tc>
          <w:tcPr>
            <w:tcW w:type="dxa" w:w="4649"/>
          </w:tcPr>
          <w:p>
            <w:r>
              <w:rPr>
                <w:sz w:val="19"/>
              </w:rPr>
              <w:t>Window, starts and supervises the backend, passes it a session token</w:t>
            </w:r>
          </w:p>
        </w:tc>
      </w:tr>
      <w:tr>
        <w:trPr>
          <w:cantSplit w:val="true"/>
        </w:trPr>
        <w:tc>
          <w:tcPr>
            <w:tcW w:type="dxa" w:w="1814"/>
            <w:shd w:val="clear" w:color="auto" w:fill="EEF2F7"/>
          </w:tcPr>
          <w:p>
            <w:r>
              <w:rPr>
                <w:sz w:val="19"/>
              </w:rPr>
              <w:t>User interface</w:t>
            </w:r>
          </w:p>
        </w:tc>
        <w:tc>
          <w:tcPr>
            <w:tcW w:type="dxa" w:w="3175"/>
            <w:shd w:val="clear" w:color="auto" w:fill="EEF2F7"/>
          </w:tcPr>
          <w:p>
            <w:r>
              <w:rPr>
                <w:sz w:val="19"/>
              </w:rPr>
              <w:t>React 19, TypeScript, Vite, TanStack Query, Tailwind 4</w:t>
            </w:r>
          </w:p>
        </w:tc>
        <w:tc>
          <w:tcPr>
            <w:tcW w:type="dxa" w:w="4649"/>
            <w:shd w:val="clear" w:color="auto" w:fill="EEF2F7"/>
          </w:tcPr>
          <w:p>
            <w:r>
              <w:rPr>
                <w:sz w:val="19"/>
              </w:rPr>
              <w:t>All screens; talks to the backend over loopback HTTP</w:t>
            </w:r>
          </w:p>
        </w:tc>
      </w:tr>
      <w:tr>
        <w:trPr>
          <w:cantSplit w:val="true"/>
        </w:trPr>
        <w:tc>
          <w:tcPr>
            <w:tcW w:type="dxa" w:w="1814"/>
          </w:tcPr>
          <w:p>
            <w:r>
              <w:rPr>
                <w:sz w:val="19"/>
              </w:rPr>
              <w:t>Backend</w:t>
            </w:r>
          </w:p>
        </w:tc>
        <w:tc>
          <w:tcPr>
            <w:tcW w:type="dxa" w:w="3175"/>
          </w:tcPr>
          <w:p>
            <w:r>
              <w:rPr>
                <w:sz w:val="19"/>
              </w:rPr>
              <w:t>Python 3.15, FastAPI (frozen with PyInstaller)</w:t>
            </w:r>
          </w:p>
        </w:tc>
        <w:tc>
          <w:tcPr>
            <w:tcW w:type="dxa" w:w="4649"/>
          </w:tcPr>
          <w:p>
            <w:r>
              <w:rPr>
                <w:sz w:val="19"/>
              </w:rPr>
              <w:t>Parsing, AI calls, matching, gaps, generation, fixes, export, queue</w:t>
            </w:r>
          </w:p>
        </w:tc>
      </w:tr>
      <w:tr>
        <w:trPr>
          <w:cantSplit w:val="true"/>
        </w:trPr>
        <w:tc>
          <w:tcPr>
            <w:tcW w:type="dxa" w:w="1814"/>
            <w:shd w:val="clear" w:color="auto" w:fill="EEF2F7"/>
          </w:tcPr>
          <w:p>
            <w:r>
              <w:rPr>
                <w:sz w:val="19"/>
              </w:rPr>
              <w:t>Database</w:t>
            </w:r>
          </w:p>
        </w:tc>
        <w:tc>
          <w:tcPr>
            <w:tcW w:type="dxa" w:w="3175"/>
            <w:shd w:val="clear" w:color="auto" w:fill="EEF2F7"/>
          </w:tcPr>
          <w:p>
            <w:r>
              <w:rPr>
                <w:sz w:val="19"/>
              </w:rPr>
              <w:t>SQLite (WAL, foreign keys), SQLAlchemy, Alembic</w:t>
            </w:r>
          </w:p>
        </w:tc>
        <w:tc>
          <w:tcPr>
            <w:tcW w:type="dxa" w:w="4649"/>
            <w:shd w:val="clear" w:color="auto" w:fill="EEF2F7"/>
          </w:tcPr>
          <w:p>
            <w:r>
              <w:rPr>
                <w:sz w:val="19"/>
              </w:rPr>
              <w:t>All records; migrations 0001–0008 run automatically at launch</w:t>
            </w:r>
          </w:p>
        </w:tc>
      </w:tr>
      <w:tr>
        <w:trPr>
          <w:cantSplit w:val="true"/>
        </w:trPr>
        <w:tc>
          <w:tcPr>
            <w:tcW w:type="dxa" w:w="1814"/>
          </w:tcPr>
          <w:p>
            <w:r>
              <w:rPr>
                <w:sz w:val="19"/>
              </w:rPr>
              <w:t>AI provider</w:t>
            </w:r>
          </w:p>
        </w:tc>
        <w:tc>
          <w:tcPr>
            <w:tcW w:type="dxa" w:w="3175"/>
          </w:tcPr>
          <w:p>
            <w:r>
              <w:rPr>
                <w:sz w:val="19"/>
              </w:rPr>
              <w:t>OpenAI Responses API</w:t>
            </w:r>
          </w:p>
        </w:tc>
        <w:tc>
          <w:tcPr>
            <w:tcW w:type="dxa" w:w="4649"/>
          </w:tcPr>
          <w:p>
            <w:r>
              <w:rPr>
                <w:sz w:val="19"/>
              </w:rPr>
              <w:t>Resume reading, job analysis, semantic matching, writing, bullet drafting, fact-checking</w:t>
            </w:r>
          </w:p>
        </w:tc>
      </w:tr>
      <w:tr>
        <w:trPr>
          <w:cantSplit w:val="true"/>
        </w:trPr>
        <w:tc>
          <w:tcPr>
            <w:tcW w:type="dxa" w:w="1814"/>
            <w:shd w:val="clear" w:color="auto" w:fill="EEF2F7"/>
          </w:tcPr>
          <w:p>
            <w:r>
              <w:rPr>
                <w:sz w:val="19"/>
              </w:rPr>
              <w:t>Documents</w:t>
            </w:r>
          </w:p>
        </w:tc>
        <w:tc>
          <w:tcPr>
            <w:tcW w:type="dxa" w:w="3175"/>
            <w:shd w:val="clear" w:color="auto" w:fill="EEF2F7"/>
          </w:tcPr>
          <w:p>
            <w:r>
              <w:rPr>
                <w:sz w:val="19"/>
              </w:rPr>
              <w:t>DOCX renderer + LibreOffice / Word</w:t>
            </w:r>
          </w:p>
        </w:tc>
        <w:tc>
          <w:tcPr>
            <w:tcW w:type="dxa" w:w="4649"/>
            <w:shd w:val="clear" w:color="auto" w:fill="EEF2F7"/>
          </w:tcPr>
          <w:p>
            <w:r>
              <w:rPr>
                <w:sz w:val="19"/>
              </w:rPr>
              <w:t>Resume and cover letter rendering and PDF conversion</w:t>
            </w:r>
          </w:p>
        </w:tc>
      </w:tr>
    </w:tbl>
    <w:p/>
    <w:p>
      <w:r>
        <w:t>Main screens: Dashboard, Candidates (tabs: Experience, Evidence, Skills, Summary &amp; preferences, Education &amp; credentials, Resume versions), New Job, Jobs, Review Queue / Application (tabs: Documents, Checks, Files, Match, Coverage, Improve), Analytics, Processing, Settings.</w:t>
      </w:r>
    </w:p>
    <w:p>
      <w:pPr>
        <w:pStyle w:val="Heading1"/>
      </w:pPr>
      <w:r>
        <w:t>4. Functional requirements</w:t>
      </w:r>
    </w:p>
    <w:p>
      <w:pPr>
        <w:pStyle w:val="Heading2"/>
      </w:pPr>
      <w:r>
        <w:t>4.1 Candidates and profiles (CAN)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CAN-01</w:t>
            </w:r>
          </w:p>
        </w:tc>
        <w:tc>
          <w:tcPr>
            <w:tcW w:type="dxa" w:w="7597"/>
          </w:tcPr>
          <w:p>
            <w:r>
              <w:rPr>
                <w:sz w:val="19"/>
              </w:rPr>
              <w:t>Import one or many original resumes (DOCX or text-based PDF) by picking or drag-and-drop. Originals are stored unchanged; the same file twice is detected as a duplicate; scanned, empty and oversized files are rejected with a reason.</w:t>
            </w:r>
          </w:p>
        </w:tc>
        <w:tc>
          <w:tcPr>
            <w:tcW w:type="dxa" w:w="964"/>
          </w:tcPr>
          <w:p>
            <w:r>
              <w:rPr>
                <w:sz w:val="19"/>
              </w:rPr>
              <w:t>1.0</w:t>
            </w:r>
          </w:p>
        </w:tc>
      </w:tr>
      <w:tr>
        <w:trPr>
          <w:cantSplit w:val="true"/>
        </w:trPr>
        <w:tc>
          <w:tcPr>
            <w:tcW w:type="dxa" w:w="1077"/>
            <w:shd w:val="clear" w:color="auto" w:fill="EEF2F7"/>
          </w:tcPr>
          <w:p>
            <w:r>
              <w:rPr>
                <w:sz w:val="19"/>
              </w:rPr>
              <w:t>CAN-02</w:t>
            </w:r>
          </w:p>
        </w:tc>
        <w:tc>
          <w:tcPr>
            <w:tcW w:type="dxa" w:w="7597"/>
            <w:shd w:val="clear" w:color="auto" w:fill="EEF2F7"/>
          </w:tcPr>
          <w:p>
            <w:r>
              <w:rPr>
                <w:sz w:val="19"/>
              </w:rPr>
              <w:t>Keep resume versions per candidate. A newer version's extraction can replace the profile ("Use this extraction"); skills are kept.</w:t>
            </w:r>
          </w:p>
        </w:tc>
        <w:tc>
          <w:tcPr>
            <w:tcW w:type="dxa" w:w="964"/>
            <w:shd w:val="clear" w:color="auto" w:fill="EEF2F7"/>
          </w:tcPr>
          <w:p>
            <w:r>
              <w:rPr>
                <w:sz w:val="19"/>
              </w:rPr>
              <w:t>1.0</w:t>
            </w:r>
          </w:p>
        </w:tc>
      </w:tr>
      <w:tr>
        <w:trPr>
          <w:cantSplit w:val="true"/>
        </w:trPr>
        <w:tc>
          <w:tcPr>
            <w:tcW w:type="dxa" w:w="1077"/>
          </w:tcPr>
          <w:p>
            <w:r>
              <w:rPr>
                <w:sz w:val="19"/>
              </w:rPr>
              <w:t>CAN-03</w:t>
            </w:r>
          </w:p>
        </w:tc>
        <w:tc>
          <w:tcPr>
            <w:tcW w:type="dxa" w:w="7597"/>
          </w:tcPr>
          <w:p>
            <w:r>
              <w:rPr>
                <w:sz w:val="19"/>
              </w:rPr>
              <w:t>Extract the profile with AI (analysis model) when a key is set and "Extract resumes with AI" is on; otherwise with the offline parser, which handles common real-world layouts.</w:t>
            </w:r>
          </w:p>
        </w:tc>
        <w:tc>
          <w:tcPr>
            <w:tcW w:type="dxa" w:w="964"/>
          </w:tcPr>
          <w:p>
            <w:r>
              <w:rPr>
                <w:sz w:val="19"/>
              </w:rPr>
              <w:t>1.0 / 1.3</w:t>
            </w:r>
          </w:p>
        </w:tc>
      </w:tr>
      <w:tr>
        <w:trPr>
          <w:cantSplit w:val="true"/>
        </w:trPr>
        <w:tc>
          <w:tcPr>
            <w:tcW w:type="dxa" w:w="1077"/>
            <w:shd w:val="clear" w:color="auto" w:fill="EEF2F7"/>
          </w:tcPr>
          <w:p>
            <w:r>
              <w:rPr>
                <w:sz w:val="19"/>
              </w:rPr>
              <w:t>CAN-04</w:t>
            </w:r>
          </w:p>
        </w:tc>
        <w:tc>
          <w:tcPr>
            <w:tcW w:type="dxa" w:w="7597"/>
            <w:shd w:val="clear" w:color="auto" w:fill="EEF2F7"/>
          </w:tcPr>
          <w:p>
            <w:r>
              <w:rPr>
                <w:sz w:val="19"/>
              </w:rPr>
              <w:t>Re-read one stored resume or all candidates' resumes. The extracted profile is replaced; skills read from that version before are replaced; skills added by hand or answered by the operator are kept; confirmed experience stays attached to the same employer, title and start.</w:t>
            </w:r>
          </w:p>
        </w:tc>
        <w:tc>
          <w:tcPr>
            <w:tcW w:type="dxa" w:w="964"/>
            <w:shd w:val="clear" w:color="auto" w:fill="EEF2F7"/>
          </w:tcPr>
          <w:p>
            <w:r>
              <w:rPr>
                <w:sz w:val="19"/>
              </w:rPr>
              <w:t>1.3 / 1.8</w:t>
            </w:r>
          </w:p>
        </w:tc>
      </w:tr>
      <w:tr>
        <w:trPr>
          <w:cantSplit w:val="true"/>
        </w:trPr>
        <w:tc>
          <w:tcPr>
            <w:tcW w:type="dxa" w:w="1077"/>
          </w:tcPr>
          <w:p>
            <w:r>
              <w:rPr>
                <w:sz w:val="19"/>
              </w:rPr>
              <w:t>CAN-05</w:t>
            </w:r>
          </w:p>
        </w:tc>
        <w:tc>
          <w:tcPr>
            <w:tcW w:type="dxa" w:w="7597"/>
          </w:tcPr>
          <w:p>
            <w:r>
              <w:rPr>
                <w:sz w:val="19"/>
              </w:rPr>
              <w:t>Edit the profile: contact details; roles (employer, title, location, start, end, bullets); education; certifications; headline and summary; work authorization; preferences.</w:t>
            </w:r>
          </w:p>
        </w:tc>
        <w:tc>
          <w:tcPr>
            <w:tcW w:type="dxa" w:w="964"/>
          </w:tcPr>
          <w:p>
            <w:r>
              <w:rPr>
                <w:sz w:val="19"/>
              </w:rPr>
              <w:t>1.0</w:t>
            </w:r>
          </w:p>
        </w:tc>
      </w:tr>
      <w:tr>
        <w:trPr>
          <w:cantSplit w:val="true"/>
        </w:trPr>
        <w:tc>
          <w:tcPr>
            <w:tcW w:type="dxa" w:w="1077"/>
            <w:shd w:val="clear" w:color="auto" w:fill="EEF2F7"/>
          </w:tcPr>
          <w:p>
            <w:r>
              <w:rPr>
                <w:sz w:val="19"/>
              </w:rPr>
              <w:t>CAN-06</w:t>
            </w:r>
          </w:p>
        </w:tc>
        <w:tc>
          <w:tcPr>
            <w:tcW w:type="dxa" w:w="7597"/>
            <w:shd w:val="clear" w:color="auto" w:fill="EEF2F7"/>
          </w:tcPr>
          <w:p>
            <w:r>
              <w:rPr>
                <w:sz w:val="19"/>
              </w:rPr>
              <w:t>Skills: add one at a time or paste a list separated by commas, semicolons or new lines. Each skill is marked Use or Don't use. Skills pasted here are used in every tailored resume whose job asks for them.</w:t>
            </w:r>
          </w:p>
        </w:tc>
        <w:tc>
          <w:tcPr>
            <w:tcW w:type="dxa" w:w="964"/>
            <w:shd w:val="clear" w:color="auto" w:fill="EEF2F7"/>
          </w:tcPr>
          <w:p>
            <w:r>
              <w:rPr>
                <w:sz w:val="19"/>
              </w:rPr>
              <w:t>1.0 / 1.7</w:t>
            </w:r>
          </w:p>
        </w:tc>
      </w:tr>
      <w:tr>
        <w:trPr>
          <w:cantSplit w:val="true"/>
        </w:trPr>
        <w:tc>
          <w:tcPr>
            <w:tcW w:type="dxa" w:w="1077"/>
          </w:tcPr>
          <w:p>
            <w:r>
              <w:rPr>
                <w:sz w:val="19"/>
              </w:rPr>
              <w:t>CAN-07</w:t>
            </w:r>
          </w:p>
        </w:tc>
        <w:tc>
          <w:tcPr>
            <w:tcW w:type="dxa" w:w="7597"/>
          </w:tcPr>
          <w:p>
            <w:r>
              <w:rPr>
                <w:sz w:val="19"/>
              </w:rPr>
              <w:t>Candidate authorization must be confirmed before matching, creating applications or recording experience for a candidate.</w:t>
            </w:r>
          </w:p>
        </w:tc>
        <w:tc>
          <w:tcPr>
            <w:tcW w:type="dxa" w:w="964"/>
          </w:tcPr>
          <w:p>
            <w:r>
              <w:rPr>
                <w:sz w:val="19"/>
              </w:rPr>
              <w:t>1.0 / 1.8</w:t>
            </w:r>
          </w:p>
        </w:tc>
      </w:tr>
      <w:tr>
        <w:trPr>
          <w:cantSplit w:val="true"/>
        </w:trPr>
        <w:tc>
          <w:tcPr>
            <w:tcW w:type="dxa" w:w="1077"/>
            <w:shd w:val="clear" w:color="auto" w:fill="EEF2F7"/>
          </w:tcPr>
          <w:p>
            <w:r>
              <w:rPr>
                <w:sz w:val="19"/>
              </w:rPr>
              <w:t>CAN-08</w:t>
            </w:r>
          </w:p>
        </w:tc>
        <w:tc>
          <w:tcPr>
            <w:tcW w:type="dxa" w:w="7597"/>
            <w:shd w:val="clear" w:color="auto" w:fill="EEF2F7"/>
          </w:tcPr>
          <w:p>
            <w:r>
              <w:rPr>
                <w:sz w:val="19"/>
              </w:rPr>
              <w:t>Readiness: active, authorized and at least one role. Warnings list what resumes will lack (roles without bullets, no skills).</w:t>
            </w:r>
          </w:p>
        </w:tc>
        <w:tc>
          <w:tcPr>
            <w:tcW w:type="dxa" w:w="964"/>
            <w:shd w:val="clear" w:color="auto" w:fill="EEF2F7"/>
          </w:tcPr>
          <w:p>
            <w:r>
              <w:rPr>
                <w:sz w:val="19"/>
              </w:rPr>
              <w:t>1.7</w:t>
            </w:r>
          </w:p>
        </w:tc>
      </w:tr>
      <w:tr>
        <w:trPr>
          <w:cantSplit w:val="true"/>
        </w:trPr>
        <w:tc>
          <w:tcPr>
            <w:tcW w:type="dxa" w:w="1077"/>
          </w:tcPr>
          <w:p>
            <w:r>
              <w:rPr>
                <w:sz w:val="19"/>
              </w:rPr>
              <w:t>CAN-09</w:t>
            </w:r>
          </w:p>
        </w:tc>
        <w:tc>
          <w:tcPr>
            <w:tcW w:type="dxa" w:w="7597"/>
          </w:tcPr>
          <w:p>
            <w:r>
              <w:rPr>
                <w:sz w:val="19"/>
              </w:rPr>
              <w:t>Optional verification mode (Settings → Require verification of candidate details, default off). When on, only ticked facts are used after "Mark review complete".</w:t>
            </w:r>
          </w:p>
        </w:tc>
        <w:tc>
          <w:tcPr>
            <w:tcW w:type="dxa" w:w="964"/>
          </w:tcPr>
          <w:p>
            <w:r>
              <w:rPr>
                <w:sz w:val="19"/>
              </w:rPr>
              <w:t>1.0 / 1.7</w:t>
            </w:r>
          </w:p>
        </w:tc>
      </w:tr>
      <w:tr>
        <w:trPr>
          <w:cantSplit w:val="true"/>
        </w:trPr>
        <w:tc>
          <w:tcPr>
            <w:tcW w:type="dxa" w:w="1077"/>
            <w:shd w:val="clear" w:color="auto" w:fill="EEF2F7"/>
          </w:tcPr>
          <w:p>
            <w:r>
              <w:rPr>
                <w:sz w:val="19"/>
              </w:rPr>
              <w:t>CAN-10</w:t>
            </w:r>
          </w:p>
        </w:tc>
        <w:tc>
          <w:tcPr>
            <w:tcW w:type="dxa" w:w="7597"/>
            <w:shd w:val="clear" w:color="auto" w:fill="EEF2F7"/>
          </w:tcPr>
          <w:p>
            <w:r>
              <w:rPr>
                <w:sz w:val="19"/>
              </w:rPr>
              <w:t>Archive and restore candidates. Deleting a candidate who has applications is blocked (archive instead).</w:t>
            </w:r>
          </w:p>
        </w:tc>
        <w:tc>
          <w:tcPr>
            <w:tcW w:type="dxa" w:w="964"/>
            <w:shd w:val="clear" w:color="auto" w:fill="EEF2F7"/>
          </w:tcPr>
          <w:p>
            <w:r>
              <w:rPr>
                <w:sz w:val="19"/>
              </w:rPr>
              <w:t>1.0</w:t>
            </w:r>
          </w:p>
        </w:tc>
      </w:tr>
      <w:tr>
        <w:trPr>
          <w:cantSplit w:val="true"/>
        </w:trPr>
        <w:tc>
          <w:tcPr>
            <w:tcW w:type="dxa" w:w="1077"/>
          </w:tcPr>
          <w:p>
            <w:r>
              <w:rPr>
                <w:sz w:val="19"/>
              </w:rPr>
              <w:t>CAN-11</w:t>
            </w:r>
          </w:p>
        </w:tc>
        <w:tc>
          <w:tcPr>
            <w:tcW w:type="dxa" w:w="7597"/>
          </w:tcPr>
          <w:p>
            <w:r>
              <w:rPr>
                <w:sz w:val="19"/>
              </w:rPr>
              <w:t>Candidate isolation: every query is scoped to one candidate; documents are checked for another candidate's names, contacts or employers.</w:t>
            </w:r>
          </w:p>
        </w:tc>
        <w:tc>
          <w:tcPr>
            <w:tcW w:type="dxa" w:w="964"/>
          </w:tcPr>
          <w:p>
            <w:r>
              <w:rPr>
                <w:sz w:val="19"/>
              </w:rPr>
              <w:t>1.0</w:t>
            </w:r>
          </w:p>
        </w:tc>
      </w:tr>
      <w:tr>
        <w:trPr>
          <w:cantSplit w:val="true"/>
        </w:trPr>
        <w:tc>
          <w:tcPr>
            <w:tcW w:type="dxa" w:w="1077"/>
            <w:shd w:val="clear" w:color="auto" w:fill="EEF2F7"/>
          </w:tcPr>
          <w:p>
            <w:r>
              <w:rPr>
                <w:sz w:val="19"/>
              </w:rPr>
              <w:t>CAN-12</w:t>
            </w:r>
          </w:p>
        </w:tc>
        <w:tc>
          <w:tcPr>
            <w:tcW w:type="dxa" w:w="7597"/>
            <w:shd w:val="clear" w:color="auto" w:fill="EEF2F7"/>
          </w:tcPr>
          <w:p>
            <w:r>
              <w:rPr>
                <w:sz w:val="19"/>
              </w:rPr>
              <w:t>Skill inventory: each skill shows the operator's answer (Have used, with the employers; Have not used; Unsure), the date, and optional years, proficiency and last used.</w:t>
            </w:r>
          </w:p>
        </w:tc>
        <w:tc>
          <w:tcPr>
            <w:tcW w:type="dxa" w:w="964"/>
            <w:shd w:val="clear" w:color="auto" w:fill="EEF2F7"/>
          </w:tcPr>
          <w:p>
            <w:r>
              <w:rPr>
                <w:sz w:val="19"/>
              </w:rPr>
              <w:t>1.8</w:t>
            </w:r>
          </w:p>
        </w:tc>
      </w:tr>
      <w:tr>
        <w:trPr>
          <w:cantSplit w:val="true"/>
        </w:trPr>
        <w:tc>
          <w:tcPr>
            <w:tcW w:type="dxa" w:w="1077"/>
          </w:tcPr>
          <w:p>
            <w:r>
              <w:rPr>
                <w:sz w:val="19"/>
              </w:rPr>
              <w:t>CAN-13</w:t>
            </w:r>
          </w:p>
        </w:tc>
        <w:tc>
          <w:tcPr>
            <w:tcW w:type="dxa" w:w="7597"/>
          </w:tcPr>
          <w:p>
            <w:r>
              <w:rPr>
                <w:sz w:val="19"/>
              </w:rPr>
              <w:t>Role-level evidence: a skill answered Have used with one or more employers counts for those employers and appears on their Technologies line; a skill not tied to an employer appears in Skills only and never becomes a claim about a specific employer.</w:t>
            </w:r>
          </w:p>
        </w:tc>
        <w:tc>
          <w:tcPr>
            <w:tcW w:type="dxa" w:w="964"/>
          </w:tcPr>
          <w:p>
            <w:r>
              <w:rPr>
                <w:sz w:val="19"/>
              </w:rPr>
              <w:t>1.8 / 1.8.4</w:t>
            </w:r>
          </w:p>
        </w:tc>
      </w:tr>
      <w:tr>
        <w:trPr>
          <w:cantSplit w:val="true"/>
        </w:trPr>
        <w:tc>
          <w:tcPr>
            <w:tcW w:type="dxa" w:w="1077"/>
            <w:shd w:val="clear" w:color="auto" w:fill="EEF2F7"/>
          </w:tcPr>
          <w:p>
            <w:r>
              <w:rPr>
                <w:sz w:val="19"/>
              </w:rPr>
              <w:t>CAN-14</w:t>
            </w:r>
          </w:p>
        </w:tc>
        <w:tc>
          <w:tcPr>
            <w:tcW w:type="dxa" w:w="7597"/>
            <w:shd w:val="clear" w:color="auto" w:fill="EEF2F7"/>
          </w:tcPr>
          <w:p>
            <w:r>
              <w:rPr>
                <w:sz w:val="19"/>
              </w:rPr>
              <w:t>Quick answers for missing job skills: Have used / Have not used / Unsure, employer ticks, and an optional short description of the work, project and result. A description produces a bullet for that employer.</w:t>
            </w:r>
          </w:p>
        </w:tc>
        <w:tc>
          <w:tcPr>
            <w:tcW w:type="dxa" w:w="964"/>
            <w:shd w:val="clear" w:color="auto" w:fill="EEF2F7"/>
          </w:tcPr>
          <w:p>
            <w:r>
              <w:rPr>
                <w:sz w:val="19"/>
              </w:rPr>
              <w:t>1.8</w:t>
            </w:r>
          </w:p>
        </w:tc>
      </w:tr>
      <w:tr>
        <w:trPr>
          <w:cantSplit w:val="true"/>
        </w:trPr>
        <w:tc>
          <w:tcPr>
            <w:tcW w:type="dxa" w:w="1077"/>
          </w:tcPr>
          <w:p>
            <w:r>
              <w:rPr>
                <w:sz w:val="19"/>
              </w:rPr>
              <w:t>CAN-15</w:t>
            </w:r>
          </w:p>
        </w:tc>
        <w:tc>
          <w:tcPr>
            <w:tcW w:type="dxa" w:w="7597"/>
          </w:tcPr>
          <w:p>
            <w:r>
              <w:rPr>
                <w:sz w:val="19"/>
              </w:rPr>
              <w:t>Add experience (interview): employer, technologies, what was built or improved, optional project and result; a bullet is written from exactly this.</w:t>
            </w:r>
          </w:p>
        </w:tc>
        <w:tc>
          <w:tcPr>
            <w:tcW w:type="dxa" w:w="964"/>
          </w:tcPr>
          <w:p>
            <w:r>
              <w:rPr>
                <w:sz w:val="19"/>
              </w:rPr>
              <w:t>1.8</w:t>
            </w:r>
          </w:p>
        </w:tc>
      </w:tr>
      <w:tr>
        <w:trPr>
          <w:cantSplit w:val="true"/>
        </w:trPr>
        <w:tc>
          <w:tcPr>
            <w:tcW w:type="dxa" w:w="1077"/>
            <w:shd w:val="clear" w:color="auto" w:fill="EEF2F7"/>
          </w:tcPr>
          <w:p>
            <w:r>
              <w:rPr>
                <w:sz w:val="19"/>
              </w:rPr>
              <w:t>CAN-16</w:t>
            </w:r>
          </w:p>
        </w:tc>
        <w:tc>
          <w:tcPr>
            <w:tcW w:type="dxa" w:w="7597"/>
            <w:shd w:val="clear" w:color="auto" w:fill="EEF2F7"/>
          </w:tcPr>
          <w:p>
            <w:r>
              <w:rPr>
                <w:sz w:val="19"/>
              </w:rPr>
              <w:t>Confirmed additions are stored apart from the imported resume (which never changes), versioned through a profile revision, and reused for every later job.</w:t>
            </w:r>
          </w:p>
        </w:tc>
        <w:tc>
          <w:tcPr>
            <w:tcW w:type="dxa" w:w="964"/>
            <w:shd w:val="clear" w:color="auto" w:fill="EEF2F7"/>
          </w:tcPr>
          <w:p>
            <w:r>
              <w:rPr>
                <w:sz w:val="19"/>
              </w:rPr>
              <w:t>1.8</w:t>
            </w:r>
          </w:p>
        </w:tc>
      </w:tr>
      <w:tr>
        <w:trPr>
          <w:cantSplit w:val="true"/>
        </w:trPr>
        <w:tc>
          <w:tcPr>
            <w:tcW w:type="dxa" w:w="1077"/>
          </w:tcPr>
          <w:p>
            <w:r>
              <w:rPr>
                <w:sz w:val="19"/>
              </w:rPr>
              <w:t>CAN-17</w:t>
            </w:r>
          </w:p>
        </w:tc>
        <w:tc>
          <w:tcPr>
            <w:tcW w:type="dxa" w:w="7597"/>
          </w:tcPr>
          <w:p>
            <w:r>
              <w:rPr>
                <w:sz w:val="19"/>
              </w:rPr>
              <w:t>A pasted skill list is a list of general skills; it never becomes role-level experience without the operator assigning an employer.</w:t>
            </w:r>
          </w:p>
        </w:tc>
        <w:tc>
          <w:tcPr>
            <w:tcW w:type="dxa" w:w="964"/>
          </w:tcPr>
          <w:p>
            <w:r>
              <w:rPr>
                <w:sz w:val="19"/>
              </w:rPr>
              <w:t>1.8</w:t>
            </w:r>
          </w:p>
        </w:tc>
      </w:tr>
      <w:tr>
        <w:trPr>
          <w:cantSplit w:val="true"/>
        </w:trPr>
        <w:tc>
          <w:tcPr>
            <w:tcW w:type="dxa" w:w="1077"/>
            <w:shd w:val="clear" w:color="auto" w:fill="EEF2F7"/>
          </w:tcPr>
          <w:p>
            <w:r>
              <w:rPr>
                <w:sz w:val="19"/>
              </w:rPr>
              <w:t>CAN-18</w:t>
            </w:r>
          </w:p>
        </w:tc>
        <w:tc>
          <w:tcPr>
            <w:tcW w:type="dxa" w:w="7597"/>
            <w:shd w:val="clear" w:color="auto" w:fill="EEF2F7"/>
          </w:tcPr>
          <w:p>
            <w:r>
              <w:rPr>
                <w:sz w:val="19"/>
              </w:rPr>
              <w:t>Evidence tab: edit, undo approval, reject, restore or delete any bullet; a skill answered Have not used is never suggested again; full confirmation history with the jobs that asked.</w:t>
            </w:r>
          </w:p>
        </w:tc>
        <w:tc>
          <w:tcPr>
            <w:tcW w:type="dxa" w:w="964"/>
            <w:shd w:val="clear" w:color="auto" w:fill="EEF2F7"/>
          </w:tcPr>
          <w:p>
            <w:r>
              <w:rPr>
                <w:sz w:val="19"/>
              </w:rPr>
              <w:t>1.8</w:t>
            </w:r>
          </w:p>
        </w:tc>
      </w:tr>
    </w:tbl>
    <w:p/>
    <w:p>
      <w:pPr>
        <w:pStyle w:val="Heading2"/>
      </w:pPr>
      <w:r>
        <w:t>4.2 Jobs (JOB)</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JOB-01</w:t>
            </w:r>
          </w:p>
        </w:tc>
        <w:tc>
          <w:tcPr>
            <w:tcW w:type="dxa" w:w="7597"/>
          </w:tcPr>
          <w:p>
            <w:r>
              <w:rPr>
                <w:sz w:val="19"/>
              </w:rPr>
              <w:t>Enter one job: posting URL and full description (at least 50 characters), optional details. Actions: Analyze &amp; match or Save for later.</w:t>
            </w:r>
          </w:p>
        </w:tc>
        <w:tc>
          <w:tcPr>
            <w:tcW w:type="dxa" w:w="964"/>
          </w:tcPr>
          <w:p>
            <w:r>
              <w:rPr>
                <w:sz w:val="19"/>
              </w:rPr>
              <w:t>1.0 / 1.1</w:t>
            </w:r>
          </w:p>
        </w:tc>
      </w:tr>
      <w:tr>
        <w:trPr>
          <w:cantSplit w:val="true"/>
        </w:trPr>
        <w:tc>
          <w:tcPr>
            <w:tcW w:type="dxa" w:w="1077"/>
            <w:shd w:val="clear" w:color="auto" w:fill="EEF2F7"/>
          </w:tcPr>
          <w:p>
            <w:r>
              <w:rPr>
                <w:sz w:val="19"/>
              </w:rPr>
              <w:t>JOB-02</w:t>
            </w:r>
          </w:p>
        </w:tc>
        <w:tc>
          <w:tcPr>
            <w:tcW w:type="dxa" w:w="7597"/>
            <w:shd w:val="clear" w:color="auto" w:fill="EEF2F7"/>
          </w:tcPr>
          <w:p>
            <w:r>
              <w:rPr>
                <w:sz w:val="19"/>
              </w:rPr>
              <w:t>Enter several jobs at once, or import .txt files; each item is saved or rejected on its own, with a reason.</w:t>
            </w:r>
          </w:p>
        </w:tc>
        <w:tc>
          <w:tcPr>
            <w:tcW w:type="dxa" w:w="964"/>
            <w:shd w:val="clear" w:color="auto" w:fill="EEF2F7"/>
          </w:tcPr>
          <w:p>
            <w:r>
              <w:rPr>
                <w:sz w:val="19"/>
              </w:rPr>
              <w:t>1.1</w:t>
            </w:r>
          </w:p>
        </w:tc>
      </w:tr>
      <w:tr>
        <w:trPr>
          <w:cantSplit w:val="true"/>
        </w:trPr>
        <w:tc>
          <w:tcPr>
            <w:tcW w:type="dxa" w:w="1077"/>
          </w:tcPr>
          <w:p>
            <w:r>
              <w:rPr>
                <w:sz w:val="19"/>
              </w:rPr>
              <w:t>JOB-03</w:t>
            </w:r>
          </w:p>
        </w:tc>
        <w:tc>
          <w:tcPr>
            <w:tcW w:type="dxa" w:w="7597"/>
          </w:tcPr>
          <w:p>
            <w:r>
              <w:rPr>
                <w:sz w:val="19"/>
              </w:rPr>
              <w:t>One-click processing: Save &amp; generate all, Generate all saved, or Generate for N selected; each job runs analyze → match → application → documents in the background.</w:t>
            </w:r>
          </w:p>
        </w:tc>
        <w:tc>
          <w:tcPr>
            <w:tcW w:type="dxa" w:w="964"/>
          </w:tcPr>
          <w:p>
            <w:r>
              <w:rPr>
                <w:sz w:val="19"/>
              </w:rPr>
              <w:t>1.1</w:t>
            </w:r>
          </w:p>
        </w:tc>
      </w:tr>
      <w:tr>
        <w:trPr>
          <w:cantSplit w:val="true"/>
        </w:trPr>
        <w:tc>
          <w:tcPr>
            <w:tcW w:type="dxa" w:w="1077"/>
            <w:shd w:val="clear" w:color="auto" w:fill="EEF2F7"/>
          </w:tcPr>
          <w:p>
            <w:r>
              <w:rPr>
                <w:sz w:val="19"/>
              </w:rPr>
              <w:t>JOB-04</w:t>
            </w:r>
          </w:p>
        </w:tc>
        <w:tc>
          <w:tcPr>
            <w:tcW w:type="dxa" w:w="7597"/>
            <w:shd w:val="clear" w:color="auto" w:fill="EEF2F7"/>
          </w:tcPr>
          <w:p>
            <w:r>
              <w:rPr>
                <w:sz w:val="19"/>
              </w:rPr>
              <w:t>Duplicate detection: same normalized URL, identical or very similar description; similar postings under a different URL can be saved anyway.</w:t>
            </w:r>
          </w:p>
        </w:tc>
        <w:tc>
          <w:tcPr>
            <w:tcW w:type="dxa" w:w="964"/>
            <w:shd w:val="clear" w:color="auto" w:fill="EEF2F7"/>
          </w:tcPr>
          <w:p>
            <w:r>
              <w:rPr>
                <w:sz w:val="19"/>
              </w:rPr>
              <w:t>1.0</w:t>
            </w:r>
          </w:p>
        </w:tc>
      </w:tr>
      <w:tr>
        <w:trPr>
          <w:cantSplit w:val="true"/>
        </w:trPr>
        <w:tc>
          <w:tcPr>
            <w:tcW w:type="dxa" w:w="1077"/>
          </w:tcPr>
          <w:p>
            <w:r>
              <w:rPr>
                <w:sz w:val="19"/>
              </w:rPr>
              <w:t>JOB-05</w:t>
            </w:r>
          </w:p>
        </w:tc>
        <w:tc>
          <w:tcPr>
            <w:tcW w:type="dxa" w:w="7597"/>
          </w:tcPr>
          <w:p>
            <w:r>
              <w:rPr>
                <w:sz w:val="19"/>
              </w:rPr>
              <w:t>Skip job URLs already in history (default on): not saved or generated again; a saved-only earlier copy is generated instead.</w:t>
            </w:r>
          </w:p>
        </w:tc>
        <w:tc>
          <w:tcPr>
            <w:tcW w:type="dxa" w:w="964"/>
          </w:tcPr>
          <w:p>
            <w:r>
              <w:rPr>
                <w:sz w:val="19"/>
              </w:rPr>
              <w:t>1.6</w:t>
            </w:r>
          </w:p>
        </w:tc>
      </w:tr>
      <w:tr>
        <w:trPr>
          <w:cantSplit w:val="true"/>
        </w:trPr>
        <w:tc>
          <w:tcPr>
            <w:tcW w:type="dxa" w:w="1077"/>
            <w:shd w:val="clear" w:color="auto" w:fill="EEF2F7"/>
          </w:tcPr>
          <w:p>
            <w:r>
              <w:rPr>
                <w:sz w:val="19"/>
              </w:rPr>
              <w:t>JOB-06</w:t>
            </w:r>
          </w:p>
        </w:tc>
        <w:tc>
          <w:tcPr>
            <w:tcW w:type="dxa" w:w="7597"/>
            <w:shd w:val="clear" w:color="auto" w:fill="EEF2F7"/>
          </w:tcPr>
          <w:p>
            <w:r>
              <w:rPr>
                <w:sz w:val="19"/>
              </w:rPr>
              <w:t>Requirement analysis (AI or offline): title, employer, location, required and preferred skills, duties, credentials, authorization, clearance, arrangement; editable. Placeholder values ("No", "None", "N/A", "Not specified") are never stored as requirements.</w:t>
            </w:r>
          </w:p>
        </w:tc>
        <w:tc>
          <w:tcPr>
            <w:tcW w:type="dxa" w:w="964"/>
            <w:shd w:val="clear" w:color="auto" w:fill="EEF2F7"/>
          </w:tcPr>
          <w:p>
            <w:r>
              <w:rPr>
                <w:sz w:val="19"/>
              </w:rPr>
              <w:t>1.0 / 1.8.2</w:t>
            </w:r>
          </w:p>
        </w:tc>
      </w:tr>
      <w:tr>
        <w:trPr>
          <w:cantSplit w:val="true"/>
        </w:trPr>
        <w:tc>
          <w:tcPr>
            <w:tcW w:type="dxa" w:w="1077"/>
          </w:tcPr>
          <w:p>
            <w:r>
              <w:rPr>
                <w:sz w:val="19"/>
              </w:rPr>
              <w:t>JOB-07</w:t>
            </w:r>
          </w:p>
        </w:tc>
        <w:tc>
          <w:tcPr>
            <w:tcW w:type="dxa" w:w="7597"/>
          </w:tcPr>
          <w:p>
            <w:r>
              <w:rPr>
                <w:sz w:val="19"/>
              </w:rPr>
              <w:t>Job statuses: Saved → Analyzing → Matched | No eligible candidate | Failed; failures retryable; warnings shown on the job page.</w:t>
            </w:r>
          </w:p>
        </w:tc>
        <w:tc>
          <w:tcPr>
            <w:tcW w:type="dxa" w:w="964"/>
          </w:tcPr>
          <w:p>
            <w:r>
              <w:rPr>
                <w:sz w:val="19"/>
              </w:rPr>
              <w:t>1.0</w:t>
            </w:r>
          </w:p>
        </w:tc>
      </w:tr>
      <w:tr>
        <w:trPr>
          <w:cantSplit w:val="true"/>
        </w:trPr>
        <w:tc>
          <w:tcPr>
            <w:tcW w:type="dxa" w:w="1077"/>
            <w:shd w:val="clear" w:color="auto" w:fill="EEF2F7"/>
          </w:tcPr>
          <w:p>
            <w:r>
              <w:rPr>
                <w:sz w:val="19"/>
              </w:rPr>
              <w:t>JOB-08</w:t>
            </w:r>
          </w:p>
        </w:tc>
        <w:tc>
          <w:tcPr>
            <w:tcW w:type="dxa" w:w="7597"/>
            <w:shd w:val="clear" w:color="auto" w:fill="EEF2F7"/>
          </w:tcPr>
          <w:p>
            <w:r>
              <w:rPr>
                <w:sz w:val="19"/>
              </w:rPr>
              <w:t>Saved jobs show an offline guess of title, company and location until analysis sets the real values.</w:t>
            </w:r>
          </w:p>
        </w:tc>
        <w:tc>
          <w:tcPr>
            <w:tcW w:type="dxa" w:w="964"/>
            <w:shd w:val="clear" w:color="auto" w:fill="EEF2F7"/>
          </w:tcPr>
          <w:p>
            <w:r>
              <w:rPr>
                <w:sz w:val="19"/>
              </w:rPr>
              <w:t>1.1</w:t>
            </w:r>
          </w:p>
        </w:tc>
      </w:tr>
      <w:tr>
        <w:trPr>
          <w:cantSplit w:val="true"/>
        </w:trPr>
        <w:tc>
          <w:tcPr>
            <w:tcW w:type="dxa" w:w="1077"/>
          </w:tcPr>
          <w:p>
            <w:r>
              <w:rPr>
                <w:sz w:val="19"/>
              </w:rPr>
              <w:t>JOB-09</w:t>
            </w:r>
          </w:p>
        </w:tc>
        <w:tc>
          <w:tcPr>
            <w:tcW w:type="dxa" w:w="7597"/>
          </w:tcPr>
          <w:p>
            <w:r>
              <w:rPr>
                <w:sz w:val="19"/>
              </w:rPr>
              <w:t>Gap analysis: each required and preferred skill is matched (shown in a role, an alias or an AI-cited equivalent), in the profile (Skills only), related wording only, unknown (no evidence or Unsure) or answered Have not used. A profile entry that names a skill covers it ("CI/CD Pipelines" → CI/CD, "Stash/Bitbucket" → Git, ".NET" → .NET Core).</w:t>
            </w:r>
          </w:p>
        </w:tc>
        <w:tc>
          <w:tcPr>
            <w:tcW w:type="dxa" w:w="964"/>
          </w:tcPr>
          <w:p>
            <w:r>
              <w:rPr>
                <w:sz w:val="19"/>
              </w:rPr>
              <w:t>1.8 / 1.8.4</w:t>
            </w:r>
          </w:p>
        </w:tc>
      </w:tr>
      <w:tr>
        <w:trPr>
          <w:cantSplit w:val="true"/>
        </w:trPr>
        <w:tc>
          <w:tcPr>
            <w:tcW w:type="dxa" w:w="1077"/>
            <w:shd w:val="clear" w:color="auto" w:fill="EEF2F7"/>
          </w:tcPr>
          <w:p>
            <w:r>
              <w:rPr>
                <w:sz w:val="19"/>
              </w:rPr>
              <w:t>JOB-10</w:t>
            </w:r>
          </w:p>
        </w:tc>
        <w:tc>
          <w:tcPr>
            <w:tcW w:type="dxa" w:w="7597"/>
            <w:shd w:val="clear" w:color="auto" w:fill="EEF2F7"/>
          </w:tcPr>
          <w:p>
            <w:r>
              <w:rPr>
                <w:sz w:val="19"/>
              </w:rPr>
              <w:t>The job page shows the open skills for the top candidate in an optional, collapsed panel; generation never waits for it by default.</w:t>
            </w:r>
          </w:p>
        </w:tc>
        <w:tc>
          <w:tcPr>
            <w:tcW w:type="dxa" w:w="964"/>
            <w:shd w:val="clear" w:color="auto" w:fill="EEF2F7"/>
          </w:tcPr>
          <w:p>
            <w:r>
              <w:rPr>
                <w:sz w:val="19"/>
              </w:rPr>
              <w:t>1.8 / 1.8.1</w:t>
            </w:r>
          </w:p>
        </w:tc>
      </w:tr>
      <w:tr>
        <w:trPr>
          <w:cantSplit w:val="true"/>
        </w:trPr>
        <w:tc>
          <w:tcPr>
            <w:tcW w:type="dxa" w:w="1077"/>
          </w:tcPr>
          <w:p>
            <w:r>
              <w:rPr>
                <w:sz w:val="19"/>
              </w:rPr>
              <w:t>JOB-11</w:t>
            </w:r>
          </w:p>
        </w:tc>
        <w:tc>
          <w:tcPr>
            <w:tcW w:type="dxa" w:w="7597"/>
          </w:tcPr>
          <w:p>
            <w:r>
              <w:rPr>
                <w:sz w:val="19"/>
              </w:rPr>
              <w:t>Batch session (when asking before generating is on): missing skills across waiting jobs, per candidate, most-required first; one answer applies to every job that asked.</w:t>
            </w:r>
          </w:p>
        </w:tc>
        <w:tc>
          <w:tcPr>
            <w:tcW w:type="dxa" w:w="964"/>
          </w:tcPr>
          <w:p>
            <w:r>
              <w:rPr>
                <w:sz w:val="19"/>
              </w:rPr>
              <w:t>1.8</w:t>
            </w:r>
          </w:p>
        </w:tc>
      </w:tr>
      <w:tr>
        <w:trPr>
          <w:cantSplit w:val="true"/>
        </w:trPr>
        <w:tc>
          <w:tcPr>
            <w:tcW w:type="dxa" w:w="1077"/>
            <w:shd w:val="clear" w:color="auto" w:fill="EEF2F7"/>
          </w:tcPr>
          <w:p>
            <w:r>
              <w:rPr>
                <w:sz w:val="19"/>
              </w:rPr>
              <w:t>JOB-12</w:t>
            </w:r>
          </w:p>
        </w:tc>
        <w:tc>
          <w:tcPr>
            <w:tcW w:type="dxa" w:w="7597"/>
            <w:shd w:val="clear" w:color="auto" w:fill="EEF2F7"/>
          </w:tcPr>
          <w:p>
            <w:r>
              <w:rPr>
                <w:sz w:val="19"/>
              </w:rPr>
              <w:t>Answers re-rank the jobs they came from; waiting jobs continue automatically once nothing is left to answer.</w:t>
            </w:r>
          </w:p>
        </w:tc>
        <w:tc>
          <w:tcPr>
            <w:tcW w:type="dxa" w:w="964"/>
            <w:shd w:val="clear" w:color="auto" w:fill="EEF2F7"/>
          </w:tcPr>
          <w:p>
            <w:r>
              <w:rPr>
                <w:sz w:val="19"/>
              </w:rPr>
              <w:t>1.8</w:t>
            </w:r>
          </w:p>
        </w:tc>
      </w:tr>
    </w:tbl>
    <w:p/>
    <w:p>
      <w:pPr>
        <w:pStyle w:val="Heading2"/>
      </w:pPr>
      <w:r>
        <w:t>4.3 Matching (MAT)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MAT-01</w:t>
            </w:r>
          </w:p>
        </w:tc>
        <w:tc>
          <w:tcPr>
            <w:tcW w:type="dxa" w:w="7597"/>
          </w:tcPr>
          <w:p>
            <w:r>
              <w:rPr>
                <w:sz w:val="19"/>
              </w:rPr>
              <w:t>Hard gates (work authorization, clearance, location, arrangement, required credentials) are optional: Settings → Check hard requirements, off by default. Off: every ready candidate is eligible and ranked by score, and the requirements editor hides these fields.</w:t>
            </w:r>
          </w:p>
        </w:tc>
        <w:tc>
          <w:tcPr>
            <w:tcW w:type="dxa" w:w="964"/>
          </w:tcPr>
          <w:p>
            <w:r>
              <w:rPr>
                <w:sz w:val="19"/>
              </w:rPr>
              <w:t>1.0 / 1.8.2</w:t>
            </w:r>
          </w:p>
        </w:tc>
      </w:tr>
      <w:tr>
        <w:trPr>
          <w:cantSplit w:val="true"/>
        </w:trPr>
        <w:tc>
          <w:tcPr>
            <w:tcW w:type="dxa" w:w="1077"/>
            <w:shd w:val="clear" w:color="auto" w:fill="EEF2F7"/>
          </w:tcPr>
          <w:p>
            <w:r>
              <w:rPr>
                <w:sz w:val="19"/>
              </w:rPr>
              <w:t>MAT-02</w:t>
            </w:r>
          </w:p>
        </w:tc>
        <w:tc>
          <w:tcPr>
            <w:tcW w:type="dxa" w:w="7597"/>
            <w:shd w:val="clear" w:color="auto" w:fill="EEF2F7"/>
          </w:tcPr>
          <w:p>
            <w:r>
              <w:rPr>
                <w:sz w:val="19"/>
              </w:rPr>
              <w:t>Weighted score 0–100 with configurable weights (default 35/25/15/10/10/5). Each skill match records its evidence.</w:t>
            </w:r>
          </w:p>
        </w:tc>
        <w:tc>
          <w:tcPr>
            <w:tcW w:type="dxa" w:w="964"/>
            <w:shd w:val="clear" w:color="auto" w:fill="EEF2F7"/>
          </w:tcPr>
          <w:p>
            <w:r>
              <w:rPr>
                <w:sz w:val="19"/>
              </w:rPr>
              <w:t>1.0</w:t>
            </w:r>
          </w:p>
        </w:tc>
      </w:tr>
      <w:tr>
        <w:trPr>
          <w:cantSplit w:val="true"/>
        </w:trPr>
        <w:tc>
          <w:tcPr>
            <w:tcW w:type="dxa" w:w="1077"/>
          </w:tcPr>
          <w:p>
            <w:r>
              <w:rPr>
                <w:sz w:val="19"/>
              </w:rPr>
              <w:t>MAT-03</w:t>
            </w:r>
          </w:p>
        </w:tc>
        <w:tc>
          <w:tcPr>
            <w:tcW w:type="dxa" w:w="7597"/>
          </w:tcPr>
          <w:p>
            <w:r>
              <w:rPr>
                <w:sz w:val="19"/>
              </w:rPr>
              <w:t>Optional AI semantic matching for the top 5 candidates, accepted only with cited profile evidence.</w:t>
            </w:r>
          </w:p>
        </w:tc>
        <w:tc>
          <w:tcPr>
            <w:tcW w:type="dxa" w:w="964"/>
          </w:tcPr>
          <w:p>
            <w:r>
              <w:rPr>
                <w:sz w:val="19"/>
              </w:rPr>
              <w:t>1.0</w:t>
            </w:r>
          </w:p>
        </w:tc>
      </w:tr>
      <w:tr>
        <w:trPr>
          <w:cantSplit w:val="true"/>
        </w:trPr>
        <w:tc>
          <w:tcPr>
            <w:tcW w:type="dxa" w:w="1077"/>
            <w:shd w:val="clear" w:color="auto" w:fill="EEF2F7"/>
          </w:tcPr>
          <w:p>
            <w:r>
              <w:rPr>
                <w:sz w:val="19"/>
              </w:rPr>
              <w:t>MAT-04</w:t>
            </w:r>
          </w:p>
        </w:tc>
        <w:tc>
          <w:tcPr>
            <w:tcW w:type="dxa" w:w="7597"/>
            <w:shd w:val="clear" w:color="auto" w:fill="EEF2F7"/>
          </w:tcPr>
          <w:p>
            <w:r>
              <w:rPr>
                <w:sz w:val="19"/>
              </w:rPr>
              <w:t>Eligible candidates ranked, top 3 recommended; the top-ranked candidate is generated for in background processing.</w:t>
            </w:r>
          </w:p>
        </w:tc>
        <w:tc>
          <w:tcPr>
            <w:tcW w:type="dxa" w:w="964"/>
            <w:shd w:val="clear" w:color="auto" w:fill="EEF2F7"/>
          </w:tcPr>
          <w:p>
            <w:r>
              <w:rPr>
                <w:sz w:val="19"/>
              </w:rPr>
              <w:t>1.0</w:t>
            </w:r>
          </w:p>
        </w:tc>
      </w:tr>
      <w:tr>
        <w:trPr>
          <w:cantSplit w:val="true"/>
        </w:trPr>
        <w:tc>
          <w:tcPr>
            <w:tcW w:type="dxa" w:w="1077"/>
          </w:tcPr>
          <w:p>
            <w:r>
              <w:rPr>
                <w:sz w:val="19"/>
              </w:rPr>
              <w:t>MAT-05</w:t>
            </w:r>
          </w:p>
        </w:tc>
        <w:tc>
          <w:tcPr>
            <w:tcW w:type="dxa" w:w="7597"/>
          </w:tcPr>
          <w:p>
            <w:r>
              <w:rPr>
                <w:sz w:val="19"/>
              </w:rPr>
              <w:t>Choosing a candidate other than the top one requires a written reason, recorded with the application.</w:t>
            </w:r>
          </w:p>
        </w:tc>
        <w:tc>
          <w:tcPr>
            <w:tcW w:type="dxa" w:w="964"/>
          </w:tcPr>
          <w:p>
            <w:r>
              <w:rPr>
                <w:sz w:val="19"/>
              </w:rPr>
              <w:t>1.0</w:t>
            </w:r>
          </w:p>
        </w:tc>
      </w:tr>
      <w:tr>
        <w:trPr>
          <w:cantSplit w:val="true"/>
        </w:trPr>
        <w:tc>
          <w:tcPr>
            <w:tcW w:type="dxa" w:w="1077"/>
            <w:shd w:val="clear" w:color="auto" w:fill="EEF2F7"/>
          </w:tcPr>
          <w:p>
            <w:r>
              <w:rPr>
                <w:sz w:val="19"/>
              </w:rPr>
              <w:t>MAT-06</w:t>
            </w:r>
          </w:p>
        </w:tc>
        <w:tc>
          <w:tcPr>
            <w:tcW w:type="dxa" w:w="7597"/>
            <w:shd w:val="clear" w:color="auto" w:fill="EEF2F7"/>
          </w:tcPr>
          <w:p>
            <w:r>
              <w:rPr>
                <w:sz w:val="19"/>
              </w:rPr>
              <w:t>Two scores: the verified score (profile and confirmed answers only), which alone ranks and chooses; and a display-only potential score if every open skill were confirmed.</w:t>
            </w:r>
          </w:p>
        </w:tc>
        <w:tc>
          <w:tcPr>
            <w:tcW w:type="dxa" w:w="964"/>
            <w:shd w:val="clear" w:color="auto" w:fill="EEF2F7"/>
          </w:tcPr>
          <w:p>
            <w:r>
              <w:rPr>
                <w:sz w:val="19"/>
              </w:rPr>
              <w:t>1.8</w:t>
            </w:r>
          </w:p>
        </w:tc>
      </w:tr>
      <w:tr>
        <w:trPr>
          <w:cantSplit w:val="true"/>
        </w:trPr>
        <w:tc>
          <w:tcPr>
            <w:tcW w:type="dxa" w:w="1077"/>
          </w:tcPr>
          <w:p>
            <w:r>
              <w:rPr>
                <w:sz w:val="19"/>
              </w:rPr>
              <w:t>MAT-07</w:t>
            </w:r>
          </w:p>
        </w:tc>
        <w:tc>
          <w:tcPr>
            <w:tcW w:type="dxa" w:w="7597"/>
          </w:tcPr>
          <w:p>
            <w:r>
              <w:rPr>
                <w:sz w:val="19"/>
              </w:rPr>
              <w:t>Evidence weights: shown in a role or confirmed for an employer 1.0; skill in the profile 0.9; related wording or AI-semantic equivalent 0.8.</w:t>
            </w:r>
          </w:p>
        </w:tc>
        <w:tc>
          <w:tcPr>
            <w:tcW w:type="dxa" w:w="964"/>
          </w:tcPr>
          <w:p>
            <w:r>
              <w:rPr>
                <w:sz w:val="19"/>
              </w:rPr>
              <w:t>1.8</w:t>
            </w:r>
          </w:p>
        </w:tc>
      </w:tr>
      <w:tr>
        <w:trPr>
          <w:cantSplit w:val="true"/>
        </w:trPr>
        <w:tc>
          <w:tcPr>
            <w:tcW w:type="dxa" w:w="1077"/>
            <w:shd w:val="clear" w:color="auto" w:fill="EEF2F7"/>
          </w:tcPr>
          <w:p>
            <w:r>
              <w:rPr>
                <w:sz w:val="19"/>
              </w:rPr>
              <w:t>MAT-09</w:t>
            </w:r>
          </w:p>
        </w:tc>
        <w:tc>
          <w:tcPr>
            <w:tcW w:type="dxa" w:w="7597"/>
            <w:shd w:val="clear" w:color="auto" w:fill="EEF2F7"/>
          </w:tcPr>
          <w:p>
            <w:r>
              <w:rPr>
                <w:sz w:val="19"/>
              </w:rPr>
              <w:t>Each re-ranking keeps the previous score and which skills were gained or lost.</w:t>
            </w:r>
          </w:p>
        </w:tc>
        <w:tc>
          <w:tcPr>
            <w:tcW w:type="dxa" w:w="964"/>
            <w:shd w:val="clear" w:color="auto" w:fill="EEF2F7"/>
          </w:tcPr>
          <w:p>
            <w:r>
              <w:rPr>
                <w:sz w:val="19"/>
              </w:rPr>
              <w:t>1.8</w:t>
            </w:r>
          </w:p>
        </w:tc>
      </w:tr>
    </w:tbl>
    <w:p/>
    <w:p>
      <w:pPr>
        <w:pStyle w:val="Heading2"/>
      </w:pPr>
      <w:r>
        <w:t>4.4 Document generation (GEN)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GEN-01</w:t>
            </w:r>
          </w:p>
        </w:tc>
        <w:tc>
          <w:tcPr>
            <w:tcW w:type="dxa" w:w="7597"/>
          </w:tcPr>
          <w:p>
            <w:r>
              <w:rPr>
                <w:sz w:val="19"/>
              </w:rPr>
              <w:t>One resume and one cover letter per application, written from a snapshot of the profile (including approved additions and confirmed employers) stored on the application; regenerating refreshes it.</w:t>
            </w:r>
          </w:p>
        </w:tc>
        <w:tc>
          <w:tcPr>
            <w:tcW w:type="dxa" w:w="964"/>
          </w:tcPr>
          <w:p>
            <w:r>
              <w:rPr>
                <w:sz w:val="19"/>
              </w:rPr>
              <w:t>1.0 / 1.8</w:t>
            </w:r>
          </w:p>
        </w:tc>
      </w:tr>
      <w:tr>
        <w:trPr>
          <w:cantSplit w:val="true"/>
        </w:trPr>
        <w:tc>
          <w:tcPr>
            <w:tcW w:type="dxa" w:w="1077"/>
            <w:shd w:val="clear" w:color="auto" w:fill="EEF2F7"/>
          </w:tcPr>
          <w:p>
            <w:r>
              <w:rPr>
                <w:sz w:val="19"/>
              </w:rPr>
              <w:t>GEN-02</w:t>
            </w:r>
          </w:p>
        </w:tc>
        <w:tc>
          <w:tcPr>
            <w:tcW w:type="dxa" w:w="7597"/>
            <w:shd w:val="clear" w:color="auto" w:fill="EEF2F7"/>
          </w:tcPr>
          <w:p>
            <w:r>
              <w:rPr>
                <w:sz w:val="19"/>
              </w:rPr>
              <w:t>Resume tailoring (writing model): job-specific headline and summary; the most relevant bullets per role, reworded in the job's language with varied verbs, no keyword stuffing, no repeats and no copied job-description sentences; skills ordered required → preferred → named in the job → resume order, at most 24.</w:t>
            </w:r>
          </w:p>
        </w:tc>
        <w:tc>
          <w:tcPr>
            <w:tcW w:type="dxa" w:w="964"/>
            <w:shd w:val="clear" w:color="auto" w:fill="EEF2F7"/>
          </w:tcPr>
          <w:p>
            <w:r>
              <w:rPr>
                <w:sz w:val="19"/>
              </w:rPr>
              <w:t>1.0 / 1.8</w:t>
            </w:r>
          </w:p>
        </w:tc>
      </w:tr>
      <w:tr>
        <w:trPr>
          <w:cantSplit w:val="true"/>
        </w:trPr>
        <w:tc>
          <w:tcPr>
            <w:tcW w:type="dxa" w:w="1077"/>
          </w:tcPr>
          <w:p>
            <w:r>
              <w:rPr>
                <w:sz w:val="19"/>
              </w:rPr>
              <w:t>GEN-03</w:t>
            </w:r>
          </w:p>
        </w:tc>
        <w:tc>
          <w:tcPr>
            <w:tcW w:type="dxa" w:w="7597"/>
          </w:tcPr>
          <w:p>
            <w:r>
              <w:rPr>
                <w:sz w:val="19"/>
              </w:rPr>
              <w:t>Bullets per role (Settings): Concise 2–4 / 1–3, Standard 3–6 / 2–4 (default), Detailed 5–8 / 3–5 for recent / older roles.</w:t>
            </w:r>
          </w:p>
        </w:tc>
        <w:tc>
          <w:tcPr>
            <w:tcW w:type="dxa" w:w="964"/>
          </w:tcPr>
          <w:p>
            <w:r>
              <w:rPr>
                <w:sz w:val="19"/>
              </w:rPr>
              <w:t>1.8</w:t>
            </w:r>
          </w:p>
        </w:tc>
      </w:tr>
      <w:tr>
        <w:trPr>
          <w:cantSplit w:val="true"/>
        </w:trPr>
        <w:tc>
          <w:tcPr>
            <w:tcW w:type="dxa" w:w="1077"/>
            <w:shd w:val="clear" w:color="auto" w:fill="EEF2F7"/>
          </w:tcPr>
          <w:p>
            <w:r>
              <w:rPr>
                <w:sz w:val="19"/>
              </w:rPr>
              <w:t>GEN-04</w:t>
            </w:r>
          </w:p>
        </w:tc>
        <w:tc>
          <w:tcPr>
            <w:tcW w:type="dxa" w:w="7597"/>
            <w:shd w:val="clear" w:color="auto" w:fill="EEF2F7"/>
          </w:tcPr>
          <w:p>
            <w:r>
              <w:rPr>
                <w:sz w:val="19"/>
              </w:rPr>
              <w:t>Technologies line under each employer: skills confirmed for that employer first, then job skills the employer's own bullets name; job order first; at most 12. Shown in the preview and in the exported files.</w:t>
            </w:r>
          </w:p>
        </w:tc>
        <w:tc>
          <w:tcPr>
            <w:tcW w:type="dxa" w:w="964"/>
            <w:shd w:val="clear" w:color="auto" w:fill="EEF2F7"/>
          </w:tcPr>
          <w:p>
            <w:r>
              <w:rPr>
                <w:sz w:val="19"/>
              </w:rPr>
              <w:t>1.8.4</w:t>
            </w:r>
          </w:p>
        </w:tc>
      </w:tr>
      <w:tr>
        <w:trPr>
          <w:cantSplit w:val="true"/>
        </w:trPr>
        <w:tc>
          <w:tcPr>
            <w:tcW w:type="dxa" w:w="1077"/>
          </w:tcPr>
          <w:p>
            <w:r>
              <w:rPr>
                <w:sz w:val="19"/>
              </w:rPr>
              <w:t>GEN-05</w:t>
            </w:r>
          </w:p>
        </w:tc>
        <w:tc>
          <w:tcPr>
            <w:tcW w:type="dxa" w:w="7597"/>
          </w:tcPr>
          <w:p>
            <w:r>
              <w:rPr>
                <w:sz w:val="19"/>
              </w:rPr>
              <w:t>A bullet may name a technology only if its source bullets name it or it was confirmed for that employer; otherwise the source wording is kept.</w:t>
            </w:r>
          </w:p>
        </w:tc>
        <w:tc>
          <w:tcPr>
            <w:tcW w:type="dxa" w:w="964"/>
          </w:tcPr>
          <w:p>
            <w:r>
              <w:rPr>
                <w:sz w:val="19"/>
              </w:rPr>
              <w:t>1.8</w:t>
            </w:r>
          </w:p>
        </w:tc>
      </w:tr>
      <w:tr>
        <w:trPr>
          <w:cantSplit w:val="true"/>
        </w:trPr>
        <w:tc>
          <w:tcPr>
            <w:tcW w:type="dxa" w:w="1077"/>
            <w:shd w:val="clear" w:color="auto" w:fill="EEF2F7"/>
          </w:tcPr>
          <w:p>
            <w:r>
              <w:rPr>
                <w:sz w:val="19"/>
              </w:rPr>
              <w:t>GEN-06</w:t>
            </w:r>
          </w:p>
        </w:tc>
        <w:tc>
          <w:tcPr>
            <w:tcW w:type="dxa" w:w="7597"/>
            <w:shd w:val="clear" w:color="auto" w:fill="EEF2F7"/>
          </w:tcPr>
          <w:p>
            <w:r>
              <w:rPr>
                <w:sz w:val="19"/>
              </w:rPr>
              <w:t>Bullets from confirmed work are written from the operator's description (one batched AI call, or the operator's words tidied offline) and added at once by default (Settings → Add bullets from my descriptions without approval). An AI draft that says more than the description is replaced by the description's own wording.</w:t>
            </w:r>
          </w:p>
        </w:tc>
        <w:tc>
          <w:tcPr>
            <w:tcW w:type="dxa" w:w="964"/>
            <w:shd w:val="clear" w:color="auto" w:fill="EEF2F7"/>
          </w:tcPr>
          <w:p>
            <w:r>
              <w:rPr>
                <w:sz w:val="19"/>
              </w:rPr>
              <w:t>1.8 / 1.8.1</w:t>
            </w:r>
          </w:p>
        </w:tc>
      </w:tr>
      <w:tr>
        <w:trPr>
          <w:cantSplit w:val="true"/>
        </w:trPr>
        <w:tc>
          <w:tcPr>
            <w:tcW w:type="dxa" w:w="1077"/>
          </w:tcPr>
          <w:p>
            <w:r>
              <w:rPr>
                <w:sz w:val="19"/>
              </w:rPr>
              <w:t>GEN-07</w:t>
            </w:r>
          </w:p>
        </w:tc>
        <w:tc>
          <w:tcPr>
            <w:tcW w:type="dxa" w:w="7597"/>
          </w:tcPr>
          <w:p>
            <w:r>
              <w:rPr>
                <w:sz w:val="19"/>
              </w:rPr>
              <w:t>Cover letter: 250–350 words, 3–4 paragraphs, names the company, links real achievements to the job's top requirements.</w:t>
            </w:r>
          </w:p>
        </w:tc>
        <w:tc>
          <w:tcPr>
            <w:tcW w:type="dxa" w:w="964"/>
          </w:tcPr>
          <w:p>
            <w:r>
              <w:rPr>
                <w:sz w:val="19"/>
              </w:rPr>
              <w:t>1.0</w:t>
            </w:r>
          </w:p>
        </w:tc>
      </w:tr>
      <w:tr>
        <w:trPr>
          <w:cantSplit w:val="true"/>
        </w:trPr>
        <w:tc>
          <w:tcPr>
            <w:tcW w:type="dxa" w:w="1077"/>
            <w:shd w:val="clear" w:color="auto" w:fill="EEF2F7"/>
          </w:tcPr>
          <w:p>
            <w:r>
              <w:rPr>
                <w:sz w:val="19"/>
              </w:rPr>
              <w:t>GEN-08</w:t>
            </w:r>
          </w:p>
        </w:tc>
        <w:tc>
          <w:tcPr>
            <w:tcW w:type="dxa" w:w="7597"/>
            <w:shd w:val="clear" w:color="auto" w:fill="EEF2F7"/>
          </w:tcPr>
          <w:p>
            <w:r>
              <w:rPr>
                <w:sz w:val="19"/>
              </w:rPr>
              <w:t>Offline, rule-based tailoring when no API key is set or a budget is exceeded.</w:t>
            </w:r>
          </w:p>
        </w:tc>
        <w:tc>
          <w:tcPr>
            <w:tcW w:type="dxa" w:w="964"/>
            <w:shd w:val="clear" w:color="auto" w:fill="EEF2F7"/>
          </w:tcPr>
          <w:p>
            <w:r>
              <w:rPr>
                <w:sz w:val="19"/>
              </w:rPr>
              <w:t>1.0</w:t>
            </w:r>
          </w:p>
        </w:tc>
      </w:tr>
      <w:tr>
        <w:trPr>
          <w:cantSplit w:val="true"/>
        </w:trPr>
        <w:tc>
          <w:tcPr>
            <w:tcW w:type="dxa" w:w="1077"/>
          </w:tcPr>
          <w:p>
            <w:r>
              <w:rPr>
                <w:sz w:val="19"/>
              </w:rPr>
              <w:t>GEN-09</w:t>
            </w:r>
          </w:p>
        </w:tc>
        <w:tc>
          <w:tcPr>
            <w:tcW w:type="dxa" w:w="7597"/>
          </w:tcPr>
          <w:p>
            <w:r>
              <w:rPr>
                <w:sz w:val="19"/>
              </w:rPr>
              <w:t>Instructions for the AI writer: a default in Settings plus per-application instructions; they change wording, emphasis and order, never facts.</w:t>
            </w:r>
          </w:p>
        </w:tc>
        <w:tc>
          <w:tcPr>
            <w:tcW w:type="dxa" w:w="964"/>
          </w:tcPr>
          <w:p>
            <w:r>
              <w:rPr>
                <w:sz w:val="19"/>
              </w:rPr>
              <w:t>1.4</w:t>
            </w:r>
          </w:p>
        </w:tc>
      </w:tr>
      <w:tr>
        <w:trPr>
          <w:cantSplit w:val="true"/>
        </w:trPr>
        <w:tc>
          <w:tcPr>
            <w:tcW w:type="dxa" w:w="1077"/>
            <w:shd w:val="clear" w:color="auto" w:fill="EEF2F7"/>
          </w:tcPr>
          <w:p>
            <w:r>
              <w:rPr>
                <w:sz w:val="19"/>
              </w:rPr>
              <w:t>GEN-10</w:t>
            </w:r>
          </w:p>
        </w:tc>
        <w:tc>
          <w:tcPr>
            <w:tcW w:type="dxa" w:w="7597"/>
            <w:shd w:val="clear" w:color="auto" w:fill="EEF2F7"/>
          </w:tcPr>
          <w:p>
            <w:r>
              <w:rPr>
                <w:sz w:val="19"/>
              </w:rPr>
              <w:t>Regenerate both documents, one document or one section, with new instructions; "Regenerate with approved additions"; answering on the Improve tab regenerates automatically.</w:t>
            </w:r>
          </w:p>
        </w:tc>
        <w:tc>
          <w:tcPr>
            <w:tcW w:type="dxa" w:w="964"/>
            <w:shd w:val="clear" w:color="auto" w:fill="EEF2F7"/>
          </w:tcPr>
          <w:p>
            <w:r>
              <w:rPr>
                <w:sz w:val="19"/>
              </w:rPr>
              <w:t>1.0 / 1.8</w:t>
            </w:r>
          </w:p>
        </w:tc>
      </w:tr>
      <w:tr>
        <w:trPr>
          <w:cantSplit w:val="true"/>
        </w:trPr>
        <w:tc>
          <w:tcPr>
            <w:tcW w:type="dxa" w:w="1077"/>
          </w:tcPr>
          <w:p>
            <w:r>
              <w:rPr>
                <w:sz w:val="19"/>
              </w:rPr>
              <w:t>GEN-11</w:t>
            </w:r>
          </w:p>
        </w:tc>
        <w:tc>
          <w:tcPr>
            <w:tcW w:type="dxa" w:w="7597"/>
          </w:tcPr>
          <w:p>
            <w:r>
              <w:rPr>
                <w:sz w:val="19"/>
              </w:rPr>
              <w:t>Resume and cover letter are written concurrently, and their fact-checks run concurrently.</w:t>
            </w:r>
          </w:p>
        </w:tc>
        <w:tc>
          <w:tcPr>
            <w:tcW w:type="dxa" w:w="964"/>
          </w:tcPr>
          <w:p>
            <w:r>
              <w:rPr>
                <w:sz w:val="19"/>
              </w:rPr>
              <w:t>1.5</w:t>
            </w:r>
          </w:p>
        </w:tc>
      </w:tr>
    </w:tbl>
    <w:p/>
    <w:p>
      <w:pPr>
        <w:pStyle w:val="Heading2"/>
      </w:pPr>
      <w:r>
        <w:t>4.5 Checks, automatic fixes and review (VAL)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VAL-01</w:t>
            </w:r>
          </w:p>
        </w:tc>
        <w:tc>
          <w:tcPr>
            <w:tcW w:type="dxa" w:w="7597"/>
          </w:tcPr>
          <w:p>
            <w:r>
              <w:rPr>
                <w:sz w:val="19"/>
              </w:rPr>
              <w:t>Checks on every version: altered employers/titles/dates, bullets without sources, numbers not in their source, skills or technologies not in the profile or not confirmed for that employer, another candidate's data, placeholder text, app wording, near-duplicate bullets, wording copied from the job description.</w:t>
            </w:r>
          </w:p>
        </w:tc>
        <w:tc>
          <w:tcPr>
            <w:tcW w:type="dxa" w:w="964"/>
          </w:tcPr>
          <w:p>
            <w:r>
              <w:rPr>
                <w:sz w:val="19"/>
              </w:rPr>
              <w:t>1.0 / 1.8</w:t>
            </w:r>
          </w:p>
        </w:tc>
      </w:tr>
      <w:tr>
        <w:trPr>
          <w:cantSplit w:val="true"/>
        </w:trPr>
        <w:tc>
          <w:tcPr>
            <w:tcW w:type="dxa" w:w="1077"/>
            <w:shd w:val="clear" w:color="auto" w:fill="EEF2F7"/>
          </w:tcPr>
          <w:p>
            <w:r>
              <w:rPr>
                <w:sz w:val="19"/>
              </w:rPr>
              <w:t>VAL-02</w:t>
            </w:r>
          </w:p>
        </w:tc>
        <w:tc>
          <w:tcPr>
            <w:tcW w:type="dxa" w:w="7597"/>
            <w:shd w:val="clear" w:color="auto" w:fill="EEF2F7"/>
          </w:tcPr>
          <w:p>
            <w:r>
              <w:rPr>
                <w:sz w:val="19"/>
              </w:rPr>
              <w:t>Optional AI fact-check with the job description as context; only quotes found word for word are reported.</w:t>
            </w:r>
          </w:p>
        </w:tc>
        <w:tc>
          <w:tcPr>
            <w:tcW w:type="dxa" w:w="964"/>
            <w:shd w:val="clear" w:color="auto" w:fill="EEF2F7"/>
          </w:tcPr>
          <w:p>
            <w:r>
              <w:rPr>
                <w:sz w:val="19"/>
              </w:rPr>
              <w:t>1.0 / 1.3</w:t>
            </w:r>
          </w:p>
        </w:tc>
      </w:tr>
      <w:tr>
        <w:trPr>
          <w:cantSplit w:val="true"/>
        </w:trPr>
        <w:tc>
          <w:tcPr>
            <w:tcW w:type="dxa" w:w="1077"/>
          </w:tcPr>
          <w:p>
            <w:r>
              <w:rPr>
                <w:sz w:val="19"/>
              </w:rPr>
              <w:t>VAL-03</w:t>
            </w:r>
          </w:p>
        </w:tc>
        <w:tc>
          <w:tcPr>
            <w:tcW w:type="dxa" w:w="7597"/>
          </w:tcPr>
          <w:p>
            <w:r>
              <w:rPr>
                <w:sz w:val="19"/>
              </w:rPr>
              <w:t>Automatic fixes instead of holds: a flagged bullet goes back to its source wording (or is dropped); a flagged summary, headline, skills, technologies, contact, education or certifications are restored from the profile-only resume; flagged cover-letter sentences (unsupported claims, invented numbers, other candidates' details) are removed; if problems remain, the profile-only document is used. Each fix is listed under Checks as a note.</w:t>
            </w:r>
          </w:p>
        </w:tc>
        <w:tc>
          <w:tcPr>
            <w:tcW w:type="dxa" w:w="964"/>
          </w:tcPr>
          <w:p>
            <w:r>
              <w:rPr>
                <w:sz w:val="19"/>
              </w:rPr>
              <w:t>1.8.3</w:t>
            </w:r>
          </w:p>
        </w:tc>
      </w:tr>
      <w:tr>
        <w:trPr>
          <w:cantSplit w:val="true"/>
        </w:trPr>
        <w:tc>
          <w:tcPr>
            <w:tcW w:type="dxa" w:w="1077"/>
            <w:shd w:val="clear" w:color="auto" w:fill="EEF2F7"/>
          </w:tcPr>
          <w:p>
            <w:r>
              <w:rPr>
                <w:sz w:val="19"/>
              </w:rPr>
              <w:t>VAL-04</w:t>
            </w:r>
          </w:p>
        </w:tc>
        <w:tc>
          <w:tcPr>
            <w:tcW w:type="dxa" w:w="7597"/>
            <w:shd w:val="clear" w:color="auto" w:fill="EEF2F7"/>
          </w:tcPr>
          <w:p>
            <w:r>
              <w:rPr>
                <w:sz w:val="19"/>
              </w:rPr>
              <w:t>After generating (Settings): save files automatically (default), always save, or wait for approval. Automatic approvals are recorded as AUTO_APPROVED. The app never submits applications.</w:t>
            </w:r>
          </w:p>
        </w:tc>
        <w:tc>
          <w:tcPr>
            <w:tcW w:type="dxa" w:w="964"/>
            <w:shd w:val="clear" w:color="auto" w:fill="EEF2F7"/>
          </w:tcPr>
          <w:p>
            <w:r>
              <w:rPr>
                <w:sz w:val="19"/>
              </w:rPr>
              <w:t>1.4</w:t>
            </w:r>
          </w:p>
        </w:tc>
      </w:tr>
      <w:tr>
        <w:trPr>
          <w:cantSplit w:val="true"/>
        </w:trPr>
        <w:tc>
          <w:tcPr>
            <w:tcW w:type="dxa" w:w="1077"/>
          </w:tcPr>
          <w:p>
            <w:r>
              <w:rPr>
                <w:sz w:val="19"/>
              </w:rPr>
              <w:t>VAL-05</w:t>
            </w:r>
          </w:p>
        </w:tc>
        <w:tc>
          <w:tcPr>
            <w:tcW w:type="dxa" w:w="7597"/>
          </w:tcPr>
          <w:p>
            <w:r>
              <w:rPr>
                <w:sz w:val="19"/>
              </w:rPr>
              <w:t>Checks on bullets written from confirmed work: numbers, tools and leadership the description doesn't state, other employers, impossible dates, technologies used before their release year, years of experience that don't fit the work history.</w:t>
            </w:r>
          </w:p>
        </w:tc>
        <w:tc>
          <w:tcPr>
            <w:tcW w:type="dxa" w:w="964"/>
          </w:tcPr>
          <w:p>
            <w:r>
              <w:rPr>
                <w:sz w:val="19"/>
              </w:rPr>
              <w:t>1.8</w:t>
            </w:r>
          </w:p>
        </w:tc>
      </w:tr>
      <w:tr>
        <w:trPr>
          <w:cantSplit w:val="true"/>
        </w:trPr>
        <w:tc>
          <w:tcPr>
            <w:tcW w:type="dxa" w:w="1077"/>
            <w:shd w:val="clear" w:color="auto" w:fill="EEF2F7"/>
          </w:tcPr>
          <w:p>
            <w:r>
              <w:rPr>
                <w:sz w:val="19"/>
              </w:rPr>
              <w:t>VAL-06</w:t>
            </w:r>
          </w:p>
        </w:tc>
        <w:tc>
          <w:tcPr>
            <w:tcW w:type="dxa" w:w="7597"/>
            <w:shd w:val="clear" w:color="auto" w:fill="EEF2F7"/>
          </w:tcPr>
          <w:p>
            <w:r>
              <w:rPr>
                <w:sz w:val="19"/>
              </w:rPr>
              <w:t>Coverage tab: required and preferred job-skill coverage in the original resume and in the tailored one, what is in the profile, what is missing, duplicates, unsupported claims and suggestions — labelled as not an applicant-tracking-system score.</w:t>
            </w:r>
          </w:p>
        </w:tc>
        <w:tc>
          <w:tcPr>
            <w:tcW w:type="dxa" w:w="964"/>
            <w:shd w:val="clear" w:color="auto" w:fill="EEF2F7"/>
          </w:tcPr>
          <w:p>
            <w:r>
              <w:rPr>
                <w:sz w:val="19"/>
              </w:rPr>
              <w:t>1.8</w:t>
            </w:r>
          </w:p>
        </w:tc>
      </w:tr>
      <w:tr>
        <w:trPr>
          <w:cantSplit w:val="true"/>
        </w:trPr>
        <w:tc>
          <w:tcPr>
            <w:tcW w:type="dxa" w:w="1077"/>
          </w:tcPr>
          <w:p>
            <w:r>
              <w:rPr>
                <w:sz w:val="19"/>
              </w:rPr>
              <w:t>VAL-07</w:t>
            </w:r>
          </w:p>
        </w:tc>
        <w:tc>
          <w:tcPr>
            <w:tcW w:type="dxa" w:w="7597"/>
          </w:tcPr>
          <w:p>
            <w:r>
              <w:rPr>
                <w:sz w:val="19"/>
              </w:rPr>
              <w:t>Changes list: skills added and left out, bullets from confirmed experience, reworded bullets with their original, unused profile bullets, and differences from the previous version.</w:t>
            </w:r>
          </w:p>
        </w:tc>
        <w:tc>
          <w:tcPr>
            <w:tcW w:type="dxa" w:w="964"/>
          </w:tcPr>
          <w:p>
            <w:r>
              <w:rPr>
                <w:sz w:val="19"/>
              </w:rPr>
              <w:t>1.8</w:t>
            </w:r>
          </w:p>
        </w:tc>
      </w:tr>
    </w:tbl>
    <w:p/>
    <w:p>
      <w:pPr>
        <w:pStyle w:val="Heading2"/>
      </w:pPr>
      <w:r>
        <w:t>4.6 Export (EXP)</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EXP-01</w:t>
            </w:r>
          </w:p>
        </w:tc>
        <w:tc>
          <w:tcPr>
            <w:tcW w:type="dxa" w:w="7597"/>
          </w:tcPr>
          <w:p>
            <w:r>
              <w:rPr>
                <w:sz w:val="19"/>
              </w:rPr>
              <w:t>Folder layout: &lt;Output&gt;\YYYY-MM-DD\Candidate_Name\&lt;site&gt;\&lt;Position&gt;_-_&lt;rest of URL&gt;\.</w:t>
            </w:r>
          </w:p>
        </w:tc>
        <w:tc>
          <w:tcPr>
            <w:tcW w:type="dxa" w:w="964"/>
          </w:tcPr>
          <w:p>
            <w:r>
              <w:rPr>
                <w:sz w:val="19"/>
              </w:rPr>
              <w:t>1.1</w:t>
            </w:r>
          </w:p>
        </w:tc>
      </w:tr>
      <w:tr>
        <w:trPr>
          <w:cantSplit w:val="true"/>
        </w:trPr>
        <w:tc>
          <w:tcPr>
            <w:tcW w:type="dxa" w:w="1077"/>
            <w:shd w:val="clear" w:color="auto" w:fill="EEF2F7"/>
          </w:tcPr>
          <w:p>
            <w:r>
              <w:rPr>
                <w:sz w:val="19"/>
              </w:rPr>
              <w:t>EXP-02</w:t>
            </w:r>
          </w:p>
        </w:tc>
        <w:tc>
          <w:tcPr>
            <w:tcW w:type="dxa" w:w="7597"/>
            <w:shd w:val="clear" w:color="auto" w:fill="EEF2F7"/>
          </w:tcPr>
          <w:p>
            <w:r>
              <w:rPr>
                <w:sz w:val="19"/>
              </w:rPr>
              <w:t>Files: NNN_Company_Resume.pdf, NNN_Company_Cover_Letter.pdf, NNN_Company_JD.txt, NNN_Company_Job_URL.txt, NNN_Company_Metadata.json.</w:t>
            </w:r>
          </w:p>
        </w:tc>
        <w:tc>
          <w:tcPr>
            <w:tcW w:type="dxa" w:w="964"/>
            <w:shd w:val="clear" w:color="auto" w:fill="EEF2F7"/>
          </w:tcPr>
          <w:p>
            <w:r>
              <w:rPr>
                <w:sz w:val="19"/>
              </w:rPr>
              <w:t>1.0</w:t>
            </w:r>
          </w:p>
        </w:tc>
      </w:tr>
      <w:tr>
        <w:trPr>
          <w:cantSplit w:val="true"/>
        </w:trPr>
        <w:tc>
          <w:tcPr>
            <w:tcW w:type="dxa" w:w="1077"/>
          </w:tcPr>
          <w:p>
            <w:r>
              <w:rPr>
                <w:sz w:val="19"/>
              </w:rPr>
              <w:t>EXP-03</w:t>
            </w:r>
          </w:p>
        </w:tc>
        <w:tc>
          <w:tcPr>
            <w:tcW w:type="dxa" w:w="7597"/>
          </w:tcPr>
          <w:p>
            <w:r>
              <w:rPr>
                <w:sz w:val="19"/>
              </w:rPr>
              <w:t>Files to save: PDF only (default; Word kept only if no PDF can be made) or PDF and Word.</w:t>
            </w:r>
          </w:p>
        </w:tc>
        <w:tc>
          <w:tcPr>
            <w:tcW w:type="dxa" w:w="964"/>
          </w:tcPr>
          <w:p>
            <w:r>
              <w:rPr>
                <w:sz w:val="19"/>
              </w:rPr>
              <w:t>1.5</w:t>
            </w:r>
          </w:p>
        </w:tc>
      </w:tr>
      <w:tr>
        <w:trPr>
          <w:cantSplit w:val="true"/>
        </w:trPr>
        <w:tc>
          <w:tcPr>
            <w:tcW w:type="dxa" w:w="1077"/>
            <w:shd w:val="clear" w:color="auto" w:fill="EEF2F7"/>
          </w:tcPr>
          <w:p>
            <w:r>
              <w:rPr>
                <w:sz w:val="19"/>
              </w:rPr>
              <w:t>EXP-04</w:t>
            </w:r>
          </w:p>
        </w:tc>
        <w:tc>
          <w:tcPr>
            <w:tcW w:type="dxa" w:w="7597"/>
            <w:shd w:val="clear" w:color="auto" w:fill="EEF2F7"/>
          </w:tcPr>
          <w:p>
            <w:r>
              <w:rPr>
                <w:sz w:val="19"/>
              </w:rPr>
              <w:t>PDF converter: Automatic (LibreOffice, then Word), LibreOffice, Word or none; Retry PDF.</w:t>
            </w:r>
          </w:p>
        </w:tc>
        <w:tc>
          <w:tcPr>
            <w:tcW w:type="dxa" w:w="964"/>
            <w:shd w:val="clear" w:color="auto" w:fill="EEF2F7"/>
          </w:tcPr>
          <w:p>
            <w:r>
              <w:rPr>
                <w:sz w:val="19"/>
              </w:rPr>
              <w:t>1.0 / 1.5</w:t>
            </w:r>
          </w:p>
        </w:tc>
      </w:tr>
      <w:tr>
        <w:trPr>
          <w:cantSplit w:val="true"/>
        </w:trPr>
        <w:tc>
          <w:tcPr>
            <w:tcW w:type="dxa" w:w="1077"/>
          </w:tcPr>
          <w:p>
            <w:r>
              <w:rPr>
                <w:sz w:val="19"/>
              </w:rPr>
              <w:t>EXP-05</w:t>
            </w:r>
          </w:p>
        </w:tc>
        <w:tc>
          <w:tcPr>
            <w:tcW w:type="dxa" w:w="7597"/>
          </w:tcPr>
          <w:p>
            <w:r>
              <w:rPr>
                <w:sz w:val="19"/>
              </w:rPr>
              <w:t>Never overwrite; names shortened to fit the Windows path limit; Exported only after every file exists.</w:t>
            </w:r>
          </w:p>
        </w:tc>
        <w:tc>
          <w:tcPr>
            <w:tcW w:type="dxa" w:w="964"/>
          </w:tcPr>
          <w:p>
            <w:r>
              <w:rPr>
                <w:sz w:val="19"/>
              </w:rPr>
              <w:t>1.0 / 1.1</w:t>
            </w:r>
          </w:p>
        </w:tc>
      </w:tr>
      <w:tr>
        <w:trPr>
          <w:cantSplit w:val="true"/>
        </w:trPr>
        <w:tc>
          <w:tcPr>
            <w:tcW w:type="dxa" w:w="1077"/>
            <w:shd w:val="clear" w:color="auto" w:fill="EEF2F7"/>
          </w:tcPr>
          <w:p>
            <w:r>
              <w:rPr>
                <w:sz w:val="19"/>
              </w:rPr>
              <w:t>EXP-06</w:t>
            </w:r>
          </w:p>
        </w:tc>
        <w:tc>
          <w:tcPr>
            <w:tcW w:type="dxa" w:w="7597"/>
            <w:shd w:val="clear" w:color="auto" w:fill="EEF2F7"/>
          </w:tcPr>
          <w:p>
            <w:r>
              <w:rPr>
                <w:sz w:val="19"/>
              </w:rPr>
              <w:t>Metadata: application, job and candidate, dates, selection method and reason, review status, instructions, models, tokens, cost, document versions, files, PDF status, app version.</w:t>
            </w:r>
          </w:p>
        </w:tc>
        <w:tc>
          <w:tcPr>
            <w:tcW w:type="dxa" w:w="964"/>
            <w:shd w:val="clear" w:color="auto" w:fill="EEF2F7"/>
          </w:tcPr>
          <w:p>
            <w:r>
              <w:rPr>
                <w:sz w:val="19"/>
              </w:rPr>
              <w:t>1.0 / 1.4</w:t>
            </w:r>
          </w:p>
        </w:tc>
      </w:tr>
      <w:tr>
        <w:trPr>
          <w:cantSplit w:val="true"/>
        </w:trPr>
        <w:tc>
          <w:tcPr>
            <w:tcW w:type="dxa" w:w="1077"/>
          </w:tcPr>
          <w:p>
            <w:r>
              <w:rPr>
                <w:sz w:val="19"/>
              </w:rPr>
              <w:t>EXP-07</w:t>
            </w:r>
          </w:p>
        </w:tc>
        <w:tc>
          <w:tcPr>
            <w:tcW w:type="dxa" w:w="7597"/>
          </w:tcPr>
          <w:p>
            <w:r>
              <w:rPr>
                <w:sz w:val="19"/>
              </w:rPr>
              <w:t>Audit metadata: profile revision, approved additions (ids, skills, approval time, source jobs — not the operator's descriptions), skill answers with dates, validation counts and coverage.</w:t>
            </w:r>
          </w:p>
        </w:tc>
        <w:tc>
          <w:tcPr>
            <w:tcW w:type="dxa" w:w="964"/>
          </w:tcPr>
          <w:p>
            <w:r>
              <w:rPr>
                <w:sz w:val="19"/>
              </w:rPr>
              <w:t>1.8</w:t>
            </w:r>
          </w:p>
        </w:tc>
      </w:tr>
    </w:tbl>
    <w:p/>
    <w:p>
      <w:pPr>
        <w:pStyle w:val="Heading2"/>
      </w:pPr>
      <w:r>
        <w:t>4.7 Templates (TPL)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TPL-01</w:t>
            </w:r>
          </w:p>
        </w:tc>
        <w:tc>
          <w:tcPr>
            <w:tcW w:type="dxa" w:w="7597"/>
          </w:tcPr>
          <w:p>
            <w:r>
              <w:rPr>
                <w:sz w:val="19"/>
              </w:rPr>
              <w:t>Built-in templates Professional (default) and Compact; layout and section order fixed, never controlled by AI.</w:t>
            </w:r>
          </w:p>
        </w:tc>
        <w:tc>
          <w:tcPr>
            <w:tcW w:type="dxa" w:w="964"/>
          </w:tcPr>
          <w:p>
            <w:r>
              <w:rPr>
                <w:sz w:val="19"/>
              </w:rPr>
              <w:t>1.2</w:t>
            </w:r>
          </w:p>
        </w:tc>
      </w:tr>
      <w:tr>
        <w:trPr>
          <w:cantSplit w:val="true"/>
        </w:trPr>
        <w:tc>
          <w:tcPr>
            <w:tcW w:type="dxa" w:w="1077"/>
            <w:shd w:val="clear" w:color="auto" w:fill="EEF2F7"/>
          </w:tcPr>
          <w:p>
            <w:r>
              <w:rPr>
                <w:sz w:val="19"/>
              </w:rPr>
              <w:t>TPL-02</w:t>
            </w:r>
          </w:p>
        </w:tc>
        <w:tc>
          <w:tcPr>
            <w:tcW w:type="dxa" w:w="7597"/>
            <w:shd w:val="clear" w:color="auto" w:fill="EEF2F7"/>
          </w:tcPr>
          <w:p>
            <w:r>
              <w:rPr>
                <w:sz w:val="19"/>
              </w:rPr>
              <w:t>Copy style from a resume (DOCX/PDF or a stored version): fonts, sizes, colors, headings, name alignment, margins — never text.</w:t>
            </w:r>
          </w:p>
        </w:tc>
        <w:tc>
          <w:tcPr>
            <w:tcW w:type="dxa" w:w="964"/>
            <w:shd w:val="clear" w:color="auto" w:fill="EEF2F7"/>
          </w:tcPr>
          <w:p>
            <w:r>
              <w:rPr>
                <w:sz w:val="19"/>
              </w:rPr>
              <w:t>1.2</w:t>
            </w:r>
          </w:p>
        </w:tc>
      </w:tr>
      <w:tr>
        <w:trPr>
          <w:cantSplit w:val="true"/>
        </w:trPr>
        <w:tc>
          <w:tcPr>
            <w:tcW w:type="dxa" w:w="1077"/>
          </w:tcPr>
          <w:p>
            <w:r>
              <w:rPr>
                <w:sz w:val="19"/>
              </w:rPr>
              <w:t>TPL-03</w:t>
            </w:r>
          </w:p>
        </w:tc>
        <w:tc>
          <w:tcPr>
            <w:tcW w:type="dxa" w:w="7597"/>
          </w:tcPr>
          <w:p>
            <w:r>
              <w:rPr>
                <w:sz w:val="19"/>
              </w:rPr>
              <w:t>Adjust a copied style, open a sample in Word, choose one template for all exports and previews.</w:t>
            </w:r>
          </w:p>
        </w:tc>
        <w:tc>
          <w:tcPr>
            <w:tcW w:type="dxa" w:w="964"/>
          </w:tcPr>
          <w:p>
            <w:r>
              <w:rPr>
                <w:sz w:val="19"/>
              </w:rPr>
              <w:t>1.2</w:t>
            </w:r>
          </w:p>
        </w:tc>
      </w:tr>
    </w:tbl>
    <w:p/>
    <w:p>
      <w:pPr>
        <w:pStyle w:val="Heading2"/>
      </w:pPr>
      <w:r>
        <w:t>4.8 Processing and operations (OPS)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OPS-01</w:t>
            </w:r>
          </w:p>
        </w:tc>
        <w:tc>
          <w:tcPr>
            <w:tcW w:type="dxa" w:w="7597"/>
          </w:tcPr>
          <w:p>
            <w:r>
              <w:rPr>
                <w:sz w:val="19"/>
              </w:rPr>
              <w:t>Persistent background queue (1–8 workers, default 2) with retries, cancellation, restart recovery and re-ranking tasks.</w:t>
            </w:r>
          </w:p>
        </w:tc>
        <w:tc>
          <w:tcPr>
            <w:tcW w:type="dxa" w:w="964"/>
          </w:tcPr>
          <w:p>
            <w:r>
              <w:rPr>
                <w:sz w:val="19"/>
              </w:rPr>
              <w:t>1.0 / 1.8</w:t>
            </w:r>
          </w:p>
        </w:tc>
      </w:tr>
      <w:tr>
        <w:trPr>
          <w:cantSplit w:val="true"/>
        </w:trPr>
        <w:tc>
          <w:tcPr>
            <w:tcW w:type="dxa" w:w="1077"/>
            <w:shd w:val="clear" w:color="auto" w:fill="EEF2F7"/>
          </w:tcPr>
          <w:p>
            <w:r>
              <w:rPr>
                <w:sz w:val="19"/>
              </w:rPr>
              <w:t>OPS-02</w:t>
            </w:r>
          </w:p>
        </w:tc>
        <w:tc>
          <w:tcPr>
            <w:tcW w:type="dxa" w:w="7597"/>
            <w:shd w:val="clear" w:color="auto" w:fill="EEF2F7"/>
          </w:tcPr>
          <w:p>
            <w:r>
              <w:rPr>
                <w:sz w:val="19"/>
              </w:rPr>
              <w:t>Dashboard: saved jobs, jobs waiting for answers (when asking is on), candidates ready, review queue, goal, budget.</w:t>
            </w:r>
          </w:p>
        </w:tc>
        <w:tc>
          <w:tcPr>
            <w:tcW w:type="dxa" w:w="964"/>
            <w:shd w:val="clear" w:color="auto" w:fill="EEF2F7"/>
          </w:tcPr>
          <w:p>
            <w:r>
              <w:rPr>
                <w:sz w:val="19"/>
              </w:rPr>
              <w:t>1.0 / 1.8</w:t>
            </w:r>
          </w:p>
        </w:tc>
      </w:tr>
      <w:tr>
        <w:trPr>
          <w:cantSplit w:val="true"/>
        </w:trPr>
        <w:tc>
          <w:tcPr>
            <w:tcW w:type="dxa" w:w="1077"/>
          </w:tcPr>
          <w:p>
            <w:r>
              <w:rPr>
                <w:sz w:val="19"/>
              </w:rPr>
              <w:t>OPS-03</w:t>
            </w:r>
          </w:p>
        </w:tc>
        <w:tc>
          <w:tcPr>
            <w:tcW w:type="dxa" w:w="7597"/>
          </w:tcPr>
          <w:p>
            <w:r>
              <w:rPr>
                <w:sz w:val="19"/>
              </w:rPr>
              <w:t>Analytics: generated and exported per day, cost by model and operation, queue reliability, and confirmed-experience metrics (skills asked about and answered, bullets drafted and approved, jobs paused and resumed, matches re-scored, time to answer, coverage before and after).</w:t>
            </w:r>
          </w:p>
        </w:tc>
        <w:tc>
          <w:tcPr>
            <w:tcW w:type="dxa" w:w="964"/>
          </w:tcPr>
          <w:p>
            <w:r>
              <w:rPr>
                <w:sz w:val="19"/>
              </w:rPr>
              <w:t>1.0 / 1.8</w:t>
            </w:r>
          </w:p>
        </w:tc>
      </w:tr>
      <w:tr>
        <w:trPr>
          <w:cantSplit w:val="true"/>
        </w:trPr>
        <w:tc>
          <w:tcPr>
            <w:tcW w:type="dxa" w:w="1077"/>
            <w:shd w:val="clear" w:color="auto" w:fill="EEF2F7"/>
          </w:tcPr>
          <w:p>
            <w:r>
              <w:rPr>
                <w:sz w:val="19"/>
              </w:rPr>
              <w:t>OPS-04</w:t>
            </w:r>
          </w:p>
        </w:tc>
        <w:tc>
          <w:tcPr>
            <w:tcW w:type="dxa" w:w="7597"/>
            <w:shd w:val="clear" w:color="auto" w:fill="EEF2F7"/>
          </w:tcPr>
          <w:p>
            <w:r>
              <w:rPr>
                <w:sz w:val="19"/>
              </w:rPr>
              <w:t>AI cost control: built-in model prices (editable), daily and monthly budgets with offline fallback; bullet drafting batched and sent only the role and the description.</w:t>
            </w:r>
          </w:p>
        </w:tc>
        <w:tc>
          <w:tcPr>
            <w:tcW w:type="dxa" w:w="964"/>
            <w:shd w:val="clear" w:color="auto" w:fill="EEF2F7"/>
          </w:tcPr>
          <w:p>
            <w:r>
              <w:rPr>
                <w:sz w:val="19"/>
              </w:rPr>
              <w:t>1.0 / 1.8</w:t>
            </w:r>
          </w:p>
        </w:tc>
      </w:tr>
      <w:tr>
        <w:trPr>
          <w:cantSplit w:val="true"/>
        </w:trPr>
        <w:tc>
          <w:tcPr>
            <w:tcW w:type="dxa" w:w="1077"/>
          </w:tcPr>
          <w:p>
            <w:r>
              <w:rPr>
                <w:sz w:val="19"/>
              </w:rPr>
              <w:t>OPS-05</w:t>
            </w:r>
          </w:p>
        </w:tc>
        <w:tc>
          <w:tcPr>
            <w:tcW w:type="dxa" w:w="7597"/>
          </w:tcPr>
          <w:p>
            <w:r>
              <w:rPr>
                <w:sz w:val="19"/>
              </w:rPr>
              <w:t>Backups: daily automatic, manual, restore with a safety copy, retention (default 14).</w:t>
            </w:r>
          </w:p>
        </w:tc>
        <w:tc>
          <w:tcPr>
            <w:tcW w:type="dxa" w:w="964"/>
          </w:tcPr>
          <w:p>
            <w:r>
              <w:rPr>
                <w:sz w:val="19"/>
              </w:rPr>
              <w:t>1.0</w:t>
            </w:r>
          </w:p>
        </w:tc>
      </w:tr>
      <w:tr>
        <w:trPr>
          <w:cantSplit w:val="true"/>
        </w:trPr>
        <w:tc>
          <w:tcPr>
            <w:tcW w:type="dxa" w:w="1077"/>
            <w:shd w:val="clear" w:color="auto" w:fill="EEF2F7"/>
          </w:tcPr>
          <w:p>
            <w:r>
              <w:rPr>
                <w:sz w:val="19"/>
              </w:rPr>
              <w:t>OPS-06</w:t>
            </w:r>
          </w:p>
        </w:tc>
        <w:tc>
          <w:tcPr>
            <w:tcW w:type="dxa" w:w="7597"/>
            <w:shd w:val="clear" w:color="auto" w:fill="EEF2F7"/>
          </w:tcPr>
          <w:p>
            <w:r>
              <w:rPr>
                <w:sz w:val="19"/>
              </w:rPr>
              <w:t>Outcome tracking: Submitted, Interview, Offer, Rejected — operator only.</w:t>
            </w:r>
          </w:p>
        </w:tc>
        <w:tc>
          <w:tcPr>
            <w:tcW w:type="dxa" w:w="964"/>
            <w:shd w:val="clear" w:color="auto" w:fill="EEF2F7"/>
          </w:tcPr>
          <w:p>
            <w:r>
              <w:rPr>
                <w:sz w:val="19"/>
              </w:rPr>
              <w:t>1.0</w:t>
            </w:r>
          </w:p>
        </w:tc>
      </w:tr>
      <w:tr>
        <w:trPr>
          <w:cantSplit w:val="true"/>
        </w:trPr>
        <w:tc>
          <w:tcPr>
            <w:tcW w:type="dxa" w:w="1077"/>
          </w:tcPr>
          <w:p>
            <w:r>
              <w:rPr>
                <w:sz w:val="19"/>
              </w:rPr>
              <w:t>OPS-07</w:t>
            </w:r>
          </w:p>
        </w:tc>
        <w:tc>
          <w:tcPr>
            <w:tcW w:type="dxa" w:w="7597"/>
          </w:tcPr>
          <w:p>
            <w:r>
              <w:rPr>
                <w:sz w:val="19"/>
              </w:rPr>
              <w:t>Keyboard shortcuts and light/dark/system theme.</w:t>
            </w:r>
          </w:p>
        </w:tc>
        <w:tc>
          <w:tcPr>
            <w:tcW w:type="dxa" w:w="964"/>
          </w:tcPr>
          <w:p>
            <w:r>
              <w:rPr>
                <w:sz w:val="19"/>
              </w:rPr>
              <w:t>1.0</w:t>
            </w:r>
          </w:p>
        </w:tc>
      </w:tr>
    </w:tbl>
    <w:p/>
    <w:p>
      <w:pPr>
        <w:pStyle w:val="Heading2"/>
      </w:pPr>
      <w:r>
        <w:t>4.9 Settings and defaults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3175"/>
            <w:shd w:val="clear" w:color="auto" w:fill="1F3A5F"/>
          </w:tcPr>
          <w:p>
            <w:pPr>
              <w:keepNext/>
            </w:pPr>
            <w:r>
              <w:rPr>
                <w:b/>
                <w:color w:val="FFFFFF"/>
                <w:sz w:val="19"/>
              </w:rPr>
              <w:t>Setting</w:t>
            </w:r>
          </w:p>
        </w:tc>
        <w:tc>
          <w:tcPr>
            <w:tcW w:type="dxa" w:w="2494"/>
            <w:shd w:val="clear" w:color="auto" w:fill="1F3A5F"/>
          </w:tcPr>
          <w:p>
            <w:pPr>
              <w:keepNext/>
            </w:pPr>
            <w:r>
              <w:rPr>
                <w:b/>
                <w:color w:val="FFFFFF"/>
                <w:sz w:val="19"/>
              </w:rPr>
              <w:t>Default</w:t>
            </w:r>
          </w:p>
        </w:tc>
        <w:tc>
          <w:tcPr>
            <w:tcW w:type="dxa" w:w="3969"/>
            <w:shd w:val="clear" w:color="auto" w:fill="1F3A5F"/>
          </w:tcPr>
          <w:p>
            <w:pPr>
              <w:keepNext/>
            </w:pPr>
            <w:r>
              <w:rPr>
                <w:b/>
                <w:color w:val="FFFFFF"/>
                <w:sz w:val="19"/>
              </w:rPr>
              <w:t>Effect</w:t>
            </w:r>
          </w:p>
        </w:tc>
      </w:tr>
      <w:tr>
        <w:trPr>
          <w:cantSplit w:val="true"/>
        </w:trPr>
        <w:tc>
          <w:tcPr>
            <w:tcW w:type="dxa" w:w="3175"/>
          </w:tcPr>
          <w:p>
            <w:r>
              <w:rPr>
                <w:sz w:val="19"/>
              </w:rPr>
              <w:t>Output folder</w:t>
            </w:r>
          </w:p>
        </w:tc>
        <w:tc>
          <w:tcPr>
            <w:tcW w:type="dxa" w:w="2494"/>
          </w:tcPr>
          <w:p>
            <w:r>
              <w:rPr>
                <w:sz w:val="19"/>
              </w:rPr>
              <w:t>Documents\ResumeFlow AI\Applications</w:t>
            </w:r>
          </w:p>
        </w:tc>
        <w:tc>
          <w:tcPr>
            <w:tcW w:type="dxa" w:w="3969"/>
          </w:tcPr>
          <w:p>
            <w:r>
              <w:rPr>
                <w:sz w:val="19"/>
              </w:rPr>
              <w:t>Where application folders are written</w:t>
            </w:r>
          </w:p>
        </w:tc>
      </w:tr>
      <w:tr>
        <w:trPr>
          <w:cantSplit w:val="true"/>
        </w:trPr>
        <w:tc>
          <w:tcPr>
            <w:tcW w:type="dxa" w:w="3175"/>
            <w:shd w:val="clear" w:color="auto" w:fill="EEF2F7"/>
          </w:tcPr>
          <w:p>
            <w:r>
              <w:rPr>
                <w:sz w:val="19"/>
              </w:rPr>
              <w:t>OpenAI API key</w:t>
            </w:r>
          </w:p>
        </w:tc>
        <w:tc>
          <w:tcPr>
            <w:tcW w:type="dxa" w:w="2494"/>
            <w:shd w:val="clear" w:color="auto" w:fill="EEF2F7"/>
          </w:tcPr>
          <w:p>
            <w:r>
              <w:rPr>
                <w:sz w:val="19"/>
              </w:rPr>
              <w:t>Not set</w:t>
            </w:r>
          </w:p>
        </w:tc>
        <w:tc>
          <w:tcPr>
            <w:tcW w:type="dxa" w:w="3969"/>
            <w:shd w:val="clear" w:color="auto" w:fill="EEF2F7"/>
          </w:tcPr>
          <w:p>
            <w:r>
              <w:rPr>
                <w:sz w:val="19"/>
              </w:rPr>
              <w:t>Stored in Windows Credential Manager; enables AI features</w:t>
            </w:r>
          </w:p>
        </w:tc>
      </w:tr>
      <w:tr>
        <w:trPr>
          <w:cantSplit w:val="true"/>
        </w:trPr>
        <w:tc>
          <w:tcPr>
            <w:tcW w:type="dxa" w:w="3175"/>
          </w:tcPr>
          <w:p>
            <w:r>
              <w:rPr>
                <w:sz w:val="19"/>
              </w:rPr>
              <w:t>Analysis model / Writing model</w:t>
            </w:r>
          </w:p>
        </w:tc>
        <w:tc>
          <w:tcPr>
            <w:tcW w:type="dxa" w:w="2494"/>
          </w:tcPr>
          <w:p>
            <w:r>
              <w:rPr>
                <w:sz w:val="19"/>
              </w:rPr>
              <w:t>gpt-6-luna / gpt-6.1-sol</w:t>
            </w:r>
          </w:p>
        </w:tc>
        <w:tc>
          <w:tcPr>
            <w:tcW w:type="dxa" w:w="3969"/>
          </w:tcPr>
          <w:p>
            <w:r>
              <w:rPr>
                <w:sz w:val="19"/>
              </w:rPr>
              <w:t>Reading, analysis, fact-checks / writing and bullet drafting</w:t>
            </w:r>
          </w:p>
        </w:tc>
      </w:tr>
      <w:tr>
        <w:trPr>
          <w:cantSplit w:val="true"/>
        </w:trPr>
        <w:tc>
          <w:tcPr>
            <w:tcW w:type="dxa" w:w="3175"/>
            <w:shd w:val="clear" w:color="auto" w:fill="EEF2F7"/>
          </w:tcPr>
          <w:p>
            <w:r>
              <w:rPr>
                <w:sz w:val="19"/>
              </w:rPr>
              <w:t>Daily / monthly budget</w:t>
            </w:r>
          </w:p>
        </w:tc>
        <w:tc>
          <w:tcPr>
            <w:tcW w:type="dxa" w:w="2494"/>
            <w:shd w:val="clear" w:color="auto" w:fill="EEF2F7"/>
          </w:tcPr>
          <w:p>
            <w:r>
              <w:rPr>
                <w:sz w:val="19"/>
              </w:rPr>
              <w:t>None</w:t>
            </w:r>
          </w:p>
        </w:tc>
        <w:tc>
          <w:tcPr>
            <w:tcW w:type="dxa" w:w="3969"/>
            <w:shd w:val="clear" w:color="auto" w:fill="EEF2F7"/>
          </w:tcPr>
          <w:p>
            <w:r>
              <w:rPr>
                <w:sz w:val="19"/>
              </w:rPr>
              <w:t>Stops AI use when reached (offline fallback)</w:t>
            </w:r>
          </w:p>
        </w:tc>
      </w:tr>
      <w:tr>
        <w:trPr>
          <w:cantSplit w:val="true"/>
        </w:trPr>
        <w:tc>
          <w:tcPr>
            <w:tcW w:type="dxa" w:w="3175"/>
          </w:tcPr>
          <w:p>
            <w:r>
              <w:rPr>
                <w:sz w:val="19"/>
              </w:rPr>
              <w:t>Extract resumes with AI / Semantic skill matching</w:t>
            </w:r>
          </w:p>
        </w:tc>
        <w:tc>
          <w:tcPr>
            <w:tcW w:type="dxa" w:w="2494"/>
          </w:tcPr>
          <w:p>
            <w:r>
              <w:rPr>
                <w:sz w:val="19"/>
              </w:rPr>
              <w:t>On / On</w:t>
            </w:r>
          </w:p>
        </w:tc>
        <w:tc>
          <w:tcPr>
            <w:tcW w:type="dxa" w:w="3969"/>
          </w:tcPr>
          <w:p>
            <w:r>
              <w:rPr>
                <w:sz w:val="19"/>
              </w:rPr>
              <w:t>AI reading of resumes; AI check of differently named skills</w:t>
            </w:r>
          </w:p>
        </w:tc>
      </w:tr>
      <w:tr>
        <w:trPr>
          <w:cantSplit w:val="true"/>
        </w:trPr>
        <w:tc>
          <w:tcPr>
            <w:tcW w:type="dxa" w:w="3175"/>
            <w:shd w:val="clear" w:color="auto" w:fill="EEF2F7"/>
          </w:tcPr>
          <w:p>
            <w:r>
              <w:rPr>
                <w:sz w:val="19"/>
              </w:rPr>
              <w:t>Matching weights</w:t>
            </w:r>
          </w:p>
        </w:tc>
        <w:tc>
          <w:tcPr>
            <w:tcW w:type="dxa" w:w="2494"/>
            <w:shd w:val="clear" w:color="auto" w:fill="EEF2F7"/>
          </w:tcPr>
          <w:p>
            <w:r>
              <w:rPr>
                <w:sz w:val="19"/>
              </w:rPr>
              <w:t>35/25/15/10/10/5</w:t>
            </w:r>
          </w:p>
        </w:tc>
        <w:tc>
          <w:tcPr>
            <w:tcW w:type="dxa" w:w="3969"/>
            <w:shd w:val="clear" w:color="auto" w:fill="EEF2F7"/>
          </w:tcPr>
          <w:p>
            <w:r>
              <w:rPr>
                <w:sz w:val="19"/>
              </w:rPr>
              <w:t>Score composition</w:t>
            </w:r>
          </w:p>
        </w:tc>
      </w:tr>
      <w:tr>
        <w:trPr>
          <w:cantSplit w:val="true"/>
        </w:trPr>
        <w:tc>
          <w:tcPr>
            <w:tcW w:type="dxa" w:w="3175"/>
          </w:tcPr>
          <w:p>
            <w:r>
              <w:rPr>
                <w:sz w:val="19"/>
              </w:rPr>
              <w:t>Template</w:t>
            </w:r>
          </w:p>
        </w:tc>
        <w:tc>
          <w:tcPr>
            <w:tcW w:type="dxa" w:w="2494"/>
          </w:tcPr>
          <w:p>
            <w:r>
              <w:rPr>
                <w:sz w:val="19"/>
              </w:rPr>
              <w:t>Professional</w:t>
            </w:r>
          </w:p>
        </w:tc>
        <w:tc>
          <w:tcPr>
            <w:tcW w:type="dxa" w:w="3969"/>
          </w:tcPr>
          <w:p>
            <w:r>
              <w:rPr>
                <w:sz w:val="19"/>
              </w:rPr>
              <w:t>Look of every export and preview</w:t>
            </w:r>
          </w:p>
        </w:tc>
      </w:tr>
      <w:tr>
        <w:trPr>
          <w:cantSplit w:val="true"/>
        </w:trPr>
        <w:tc>
          <w:tcPr>
            <w:tcW w:type="dxa" w:w="3175"/>
            <w:shd w:val="clear" w:color="auto" w:fill="EEF2F7"/>
          </w:tcPr>
          <w:p>
            <w:r>
              <w:rPr>
                <w:sz w:val="19"/>
              </w:rPr>
              <w:t>PDF converter / Files to save</w:t>
            </w:r>
          </w:p>
        </w:tc>
        <w:tc>
          <w:tcPr>
            <w:tcW w:type="dxa" w:w="2494"/>
            <w:shd w:val="clear" w:color="auto" w:fill="EEF2F7"/>
          </w:tcPr>
          <w:p>
            <w:r>
              <w:rPr>
                <w:sz w:val="19"/>
              </w:rPr>
              <w:t>Automatic / PDF only</w:t>
            </w:r>
          </w:p>
        </w:tc>
        <w:tc>
          <w:tcPr>
            <w:tcW w:type="dxa" w:w="3969"/>
            <w:shd w:val="clear" w:color="auto" w:fill="EEF2F7"/>
          </w:tcPr>
          <w:p>
            <w:r>
              <w:rPr>
                <w:sz w:val="19"/>
              </w:rPr>
              <w:t>How PDFs are made; whether Word files are kept</w:t>
            </w:r>
          </w:p>
        </w:tc>
      </w:tr>
      <w:tr>
        <w:trPr>
          <w:cantSplit w:val="true"/>
        </w:trPr>
        <w:tc>
          <w:tcPr>
            <w:tcW w:type="dxa" w:w="3175"/>
          </w:tcPr>
          <w:p>
            <w:r>
              <w:rPr>
                <w:sz w:val="19"/>
              </w:rPr>
              <w:t>After generating</w:t>
            </w:r>
          </w:p>
        </w:tc>
        <w:tc>
          <w:tcPr>
            <w:tcW w:type="dxa" w:w="2494"/>
          </w:tcPr>
          <w:p>
            <w:r>
              <w:rPr>
                <w:sz w:val="19"/>
              </w:rPr>
              <w:t>Save files automatically</w:t>
            </w:r>
          </w:p>
        </w:tc>
        <w:tc>
          <w:tcPr>
            <w:tcW w:type="dxa" w:w="3969"/>
          </w:tcPr>
          <w:p>
            <w:r>
              <w:rPr>
                <w:sz w:val="19"/>
              </w:rPr>
              <w:t>Problems are fixed automatically, then files are saved</w:t>
            </w:r>
          </w:p>
        </w:tc>
      </w:tr>
      <w:tr>
        <w:trPr>
          <w:cantSplit w:val="true"/>
        </w:trPr>
        <w:tc>
          <w:tcPr>
            <w:tcW w:type="dxa" w:w="3175"/>
            <w:shd w:val="clear" w:color="auto" w:fill="EEF2F7"/>
          </w:tcPr>
          <w:p>
            <w:r>
              <w:rPr>
                <w:sz w:val="19"/>
              </w:rPr>
              <w:t>Skip job URLs already in history</w:t>
            </w:r>
          </w:p>
        </w:tc>
        <w:tc>
          <w:tcPr>
            <w:tcW w:type="dxa" w:w="2494"/>
            <w:shd w:val="clear" w:color="auto" w:fill="EEF2F7"/>
          </w:tcPr>
          <w:p>
            <w:r>
              <w:rPr>
                <w:sz w:val="19"/>
              </w:rPr>
              <w:t>On</w:t>
            </w:r>
          </w:p>
        </w:tc>
        <w:tc>
          <w:tcPr>
            <w:tcW w:type="dxa" w:w="3969"/>
            <w:shd w:val="clear" w:color="auto" w:fill="EEF2F7"/>
          </w:tcPr>
          <w:p>
            <w:r>
              <w:rPr>
                <w:sz w:val="19"/>
              </w:rPr>
              <w:t>No repeat saving or generating of the same posting</w:t>
            </w:r>
          </w:p>
        </w:tc>
      </w:tr>
      <w:tr>
        <w:trPr>
          <w:cantSplit w:val="true"/>
        </w:trPr>
        <w:tc>
          <w:tcPr>
            <w:tcW w:type="dxa" w:w="3175"/>
          </w:tcPr>
          <w:p>
            <w:r>
              <w:rPr>
                <w:sz w:val="19"/>
              </w:rPr>
              <w:t>Require verification of candidate details</w:t>
            </w:r>
          </w:p>
        </w:tc>
        <w:tc>
          <w:tcPr>
            <w:tcW w:type="dxa" w:w="2494"/>
          </w:tcPr>
          <w:p>
            <w:r>
              <w:rPr>
                <w:sz w:val="19"/>
              </w:rPr>
              <w:t>Off</w:t>
            </w:r>
          </w:p>
        </w:tc>
        <w:tc>
          <w:tcPr>
            <w:tcW w:type="dxa" w:w="3969"/>
          </w:tcPr>
          <w:p>
            <w:r>
              <w:rPr>
                <w:sz w:val="19"/>
              </w:rPr>
              <w:t>Profiles used as entered</w:t>
            </w:r>
          </w:p>
        </w:tc>
      </w:tr>
      <w:tr>
        <w:trPr>
          <w:cantSplit w:val="true"/>
        </w:trPr>
        <w:tc>
          <w:tcPr>
            <w:tcW w:type="dxa" w:w="3175"/>
            <w:shd w:val="clear" w:color="auto" w:fill="EEF2F7"/>
          </w:tcPr>
          <w:p>
            <w:r>
              <w:rPr>
                <w:sz w:val="19"/>
              </w:rPr>
              <w:t>Ask about missing job skills before generating</w:t>
            </w:r>
          </w:p>
        </w:tc>
        <w:tc>
          <w:tcPr>
            <w:tcW w:type="dxa" w:w="2494"/>
            <w:shd w:val="clear" w:color="auto" w:fill="EEF2F7"/>
          </w:tcPr>
          <w:p>
            <w:r>
              <w:rPr>
                <w:sz w:val="19"/>
              </w:rPr>
              <w:t>Off</w:t>
            </w:r>
          </w:p>
        </w:tc>
        <w:tc>
          <w:tcPr>
            <w:tcW w:type="dxa" w:w="3969"/>
            <w:shd w:val="clear" w:color="auto" w:fill="EEF2F7"/>
          </w:tcPr>
          <w:p>
            <w:r>
              <w:rPr>
                <w:sz w:val="19"/>
              </w:rPr>
              <w:t>Generation never waits for answers</w:t>
            </w:r>
          </w:p>
        </w:tc>
      </w:tr>
      <w:tr>
        <w:trPr>
          <w:cantSplit w:val="true"/>
        </w:trPr>
        <w:tc>
          <w:tcPr>
            <w:tcW w:type="dxa" w:w="3175"/>
          </w:tcPr>
          <w:p>
            <w:r>
              <w:rPr>
                <w:sz w:val="19"/>
              </w:rPr>
              <w:t>Add bullets from my descriptions without approval</w:t>
            </w:r>
          </w:p>
        </w:tc>
        <w:tc>
          <w:tcPr>
            <w:tcW w:type="dxa" w:w="2494"/>
          </w:tcPr>
          <w:p>
            <w:r>
              <w:rPr>
                <w:sz w:val="19"/>
              </w:rPr>
              <w:t>On</w:t>
            </w:r>
          </w:p>
        </w:tc>
        <w:tc>
          <w:tcPr>
            <w:tcW w:type="dxa" w:w="3969"/>
          </w:tcPr>
          <w:p>
            <w:r>
              <w:rPr>
                <w:sz w:val="19"/>
              </w:rPr>
              <w:t>Bullets from your descriptions are added at once</w:t>
            </w:r>
          </w:p>
        </w:tc>
      </w:tr>
      <w:tr>
        <w:trPr>
          <w:cantSplit w:val="true"/>
        </w:trPr>
        <w:tc>
          <w:tcPr>
            <w:tcW w:type="dxa" w:w="3175"/>
            <w:shd w:val="clear" w:color="auto" w:fill="EEF2F7"/>
          </w:tcPr>
          <w:p>
            <w:r>
              <w:rPr>
                <w:sz w:val="19"/>
              </w:rPr>
              <w:t>Check hard requirements</w:t>
            </w:r>
          </w:p>
        </w:tc>
        <w:tc>
          <w:tcPr>
            <w:tcW w:type="dxa" w:w="2494"/>
            <w:shd w:val="clear" w:color="auto" w:fill="EEF2F7"/>
          </w:tcPr>
          <w:p>
            <w:r>
              <w:rPr>
                <w:sz w:val="19"/>
              </w:rPr>
              <w:t>Off</w:t>
            </w:r>
          </w:p>
        </w:tc>
        <w:tc>
          <w:tcPr>
            <w:tcW w:type="dxa" w:w="3969"/>
            <w:shd w:val="clear" w:color="auto" w:fill="EEF2F7"/>
          </w:tcPr>
          <w:p>
            <w:r>
              <w:rPr>
                <w:sz w:val="19"/>
              </w:rPr>
              <w:t>Authorization, clearance, licenses, location never block</w:t>
            </w:r>
          </w:p>
        </w:tc>
      </w:tr>
      <w:tr>
        <w:trPr>
          <w:cantSplit w:val="true"/>
        </w:trPr>
        <w:tc>
          <w:tcPr>
            <w:tcW w:type="dxa" w:w="3175"/>
          </w:tcPr>
          <w:p>
            <w:r>
              <w:rPr>
                <w:sz w:val="19"/>
              </w:rPr>
              <w:t>Bullets per role</w:t>
            </w:r>
          </w:p>
        </w:tc>
        <w:tc>
          <w:tcPr>
            <w:tcW w:type="dxa" w:w="2494"/>
          </w:tcPr>
          <w:p>
            <w:r>
              <w:rPr>
                <w:sz w:val="19"/>
              </w:rPr>
              <w:t>Standard (3–6 / 2–4)</w:t>
            </w:r>
          </w:p>
        </w:tc>
        <w:tc>
          <w:tcPr>
            <w:tcW w:type="dxa" w:w="3969"/>
          </w:tcPr>
          <w:p>
            <w:r>
              <w:rPr>
                <w:sz w:val="19"/>
              </w:rPr>
              <w:t>Bullet count per role</w:t>
            </w:r>
          </w:p>
        </w:tc>
      </w:tr>
      <w:tr>
        <w:trPr>
          <w:cantSplit w:val="true"/>
        </w:trPr>
        <w:tc>
          <w:tcPr>
            <w:tcW w:type="dxa" w:w="3175"/>
            <w:shd w:val="clear" w:color="auto" w:fill="EEF2F7"/>
          </w:tcPr>
          <w:p>
            <w:r>
              <w:rPr>
                <w:sz w:val="19"/>
              </w:rPr>
              <w:t>Instructions for the AI writer</w:t>
            </w:r>
          </w:p>
        </w:tc>
        <w:tc>
          <w:tcPr>
            <w:tcW w:type="dxa" w:w="2494"/>
            <w:shd w:val="clear" w:color="auto" w:fill="EEF2F7"/>
          </w:tcPr>
          <w:p>
            <w:r>
              <w:rPr>
                <w:sz w:val="19"/>
              </w:rPr>
              <w:t>Empty</w:t>
            </w:r>
          </w:p>
        </w:tc>
        <w:tc>
          <w:tcPr>
            <w:tcW w:type="dxa" w:w="3969"/>
            <w:shd w:val="clear" w:color="auto" w:fill="EEF2F7"/>
          </w:tcPr>
          <w:p>
            <w:r>
              <w:rPr>
                <w:sz w:val="19"/>
              </w:rPr>
              <w:t>Default wording guidance for every application</w:t>
            </w:r>
          </w:p>
        </w:tc>
      </w:tr>
      <w:tr>
        <w:trPr>
          <w:cantSplit w:val="true"/>
        </w:trPr>
        <w:tc>
          <w:tcPr>
            <w:tcW w:type="dxa" w:w="3175"/>
          </w:tcPr>
          <w:p>
            <w:r>
              <w:rPr>
                <w:sz w:val="19"/>
              </w:rPr>
              <w:t>Daily goal / Workers / Backup retention / Theme</w:t>
            </w:r>
          </w:p>
        </w:tc>
        <w:tc>
          <w:tcPr>
            <w:tcW w:type="dxa" w:w="2494"/>
          </w:tcPr>
          <w:p>
            <w:r>
              <w:rPr>
                <w:sz w:val="19"/>
              </w:rPr>
              <w:t>100 / 2 / 14 / System</w:t>
            </w:r>
          </w:p>
        </w:tc>
        <w:tc>
          <w:tcPr>
            <w:tcW w:type="dxa" w:w="3969"/>
          </w:tcPr>
          <w:p>
            <w:r>
              <w:rPr>
                <w:sz w:val="19"/>
              </w:rPr>
              <w:t>Dashboard target, parallel tasks, backups kept, appearance</w:t>
            </w:r>
          </w:p>
        </w:tc>
      </w:tr>
    </w:tbl>
    <w:p/>
    <w:p>
      <w:pPr>
        <w:pStyle w:val="Heading1"/>
      </w:pPr>
      <w:r>
        <w:t>5. Content integrity rules</w:t>
      </w:r>
    </w:p>
    <w:p>
      <w:pPr>
        <w:pStyle w:val="ListBullet"/>
      </w:pPr>
      <w:r>
        <w:t>Facts come only from the candidate's profile and the operator's answers. A job description shows what an employer wants, never what the candidate did.</w:t>
      </w:r>
    </w:p>
    <w:p>
      <w:pPr>
        <w:pStyle w:val="ListBullet"/>
      </w:pPr>
      <w:r>
        <w:t>A job skill appears in a resume only if the profile names it (also under a fuller name) or the operator answered Have used. Unanswered skills stay off the resume.</w:t>
      </w:r>
    </w:p>
    <w:p>
      <w:pPr>
        <w:pStyle w:val="ListBullet"/>
      </w:pPr>
      <w:r>
        <w:t>A technology appears under an employer only if that employer's bullets name it or the operator ticked that employer.</w:t>
      </w:r>
    </w:p>
    <w:p>
      <w:pPr>
        <w:pStyle w:val="ListBullet"/>
      </w:pPr>
      <w:r>
        <w:t>The AI may rephrase, condense, reorder and emphasise. Employers, titles, dates, education and credentials are copied, never written by AI.</w:t>
      </w:r>
    </w:p>
    <w:p>
      <w:pPr>
        <w:pStyle w:val="ListBullet"/>
      </w:pPr>
      <w:r>
        <w:t>Anything the checks flag is repaired with the profile's own wording or removed, never replaced with new claims.</w:t>
      </w:r>
    </w:p>
    <w:p>
      <w:pPr>
        <w:pStyle w:val="Heading1"/>
      </w:pPr>
      <w:r>
        <w:t>6. Non-functional requirements (NFR)</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NFR-01</w:t>
            </w:r>
          </w:p>
        </w:tc>
        <w:tc>
          <w:tcPr>
            <w:tcW w:type="dxa" w:w="7597"/>
          </w:tcPr>
          <w:p>
            <w:r>
              <w:rPr>
                <w:sz w:val="19"/>
              </w:rPr>
              <w:t>Local-first: all data stays on the PC; only AI requests go to OpenAI, and only when a key is set.</w:t>
            </w:r>
          </w:p>
        </w:tc>
        <w:tc>
          <w:tcPr>
            <w:tcW w:type="dxa" w:w="964"/>
          </w:tcPr>
          <w:p>
            <w:r>
              <w:rPr>
                <w:sz w:val="19"/>
              </w:rPr>
              <w:t>1.0</w:t>
            </w:r>
          </w:p>
        </w:tc>
      </w:tr>
      <w:tr>
        <w:trPr>
          <w:cantSplit w:val="true"/>
        </w:trPr>
        <w:tc>
          <w:tcPr>
            <w:tcW w:type="dxa" w:w="1077"/>
            <w:shd w:val="clear" w:color="auto" w:fill="EEF2F7"/>
          </w:tcPr>
          <w:p>
            <w:r>
              <w:rPr>
                <w:sz w:val="19"/>
              </w:rPr>
              <w:t>NFR-02</w:t>
            </w:r>
          </w:p>
        </w:tc>
        <w:tc>
          <w:tcPr>
            <w:tcW w:type="dxa" w:w="7597"/>
            <w:shd w:val="clear" w:color="auto" w:fill="EEF2F7"/>
          </w:tcPr>
          <w:p>
            <w:r>
              <w:rPr>
                <w:sz w:val="19"/>
              </w:rPr>
              <w:t>Security: loopback-only backend with a per-session token, host and CORS checks; the API key never stored in the database or logs.</w:t>
            </w:r>
          </w:p>
        </w:tc>
        <w:tc>
          <w:tcPr>
            <w:tcW w:type="dxa" w:w="964"/>
            <w:shd w:val="clear" w:color="auto" w:fill="EEF2F7"/>
          </w:tcPr>
          <w:p>
            <w:r>
              <w:rPr>
                <w:sz w:val="19"/>
              </w:rPr>
              <w:t>1.0</w:t>
            </w:r>
          </w:p>
        </w:tc>
      </w:tr>
      <w:tr>
        <w:trPr>
          <w:cantSplit w:val="true"/>
        </w:trPr>
        <w:tc>
          <w:tcPr>
            <w:tcW w:type="dxa" w:w="1077"/>
          </w:tcPr>
          <w:p>
            <w:r>
              <w:rPr>
                <w:sz w:val="19"/>
              </w:rPr>
              <w:t>NFR-03</w:t>
            </w:r>
          </w:p>
        </w:tc>
        <w:tc>
          <w:tcPr>
            <w:tcW w:type="dxa" w:w="7597"/>
          </w:tcPr>
          <w:p>
            <w:r>
              <w:rPr>
                <w:sz w:val="19"/>
              </w:rPr>
              <w:t>Reliability: backend tied to the app window and restartable; no database lock during AI calls; crash-safe export.</w:t>
            </w:r>
          </w:p>
        </w:tc>
        <w:tc>
          <w:tcPr>
            <w:tcW w:type="dxa" w:w="964"/>
          </w:tcPr>
          <w:p>
            <w:r>
              <w:rPr>
                <w:sz w:val="19"/>
              </w:rPr>
              <w:t>1.0</w:t>
            </w:r>
          </w:p>
        </w:tc>
      </w:tr>
      <w:tr>
        <w:trPr>
          <w:cantSplit w:val="true"/>
        </w:trPr>
        <w:tc>
          <w:tcPr>
            <w:tcW w:type="dxa" w:w="1077"/>
            <w:shd w:val="clear" w:color="auto" w:fill="EEF2F7"/>
          </w:tcPr>
          <w:p>
            <w:r>
              <w:rPr>
                <w:sz w:val="19"/>
              </w:rPr>
              <w:t>NFR-04</w:t>
            </w:r>
          </w:p>
        </w:tc>
        <w:tc>
          <w:tcPr>
            <w:tcW w:type="dxa" w:w="7597"/>
            <w:shd w:val="clear" w:color="auto" w:fill="EEF2F7"/>
          </w:tcPr>
          <w:p>
            <w:r>
              <w:rPr>
                <w:sz w:val="19"/>
              </w:rPr>
              <w:t>Performance: Word rendering about 30 ms; PDF through Word about 3 s per document; resume and cover letter written in parallel.</w:t>
            </w:r>
          </w:p>
        </w:tc>
        <w:tc>
          <w:tcPr>
            <w:tcW w:type="dxa" w:w="964"/>
            <w:shd w:val="clear" w:color="auto" w:fill="EEF2F7"/>
          </w:tcPr>
          <w:p>
            <w:r>
              <w:rPr>
                <w:sz w:val="19"/>
              </w:rPr>
              <w:t>1.5</w:t>
            </w:r>
          </w:p>
        </w:tc>
      </w:tr>
      <w:tr>
        <w:trPr>
          <w:cantSplit w:val="true"/>
        </w:trPr>
        <w:tc>
          <w:tcPr>
            <w:tcW w:type="dxa" w:w="1077"/>
          </w:tcPr>
          <w:p>
            <w:r>
              <w:rPr>
                <w:sz w:val="19"/>
              </w:rPr>
              <w:t>NFR-05</w:t>
            </w:r>
          </w:p>
        </w:tc>
        <w:tc>
          <w:tcPr>
            <w:tcW w:type="dxa" w:w="7597"/>
          </w:tcPr>
          <w:p>
            <w:r>
              <w:rPr>
                <w:sz w:val="19"/>
              </w:rPr>
              <w:t>Data: SQLite with WAL and foreign keys; additive migrations 0001–0008 run at launch (0007 confirmed experience, 0008 skill-name repair); costs in micro-USD.</w:t>
            </w:r>
          </w:p>
        </w:tc>
        <w:tc>
          <w:tcPr>
            <w:tcW w:type="dxa" w:w="964"/>
          </w:tcPr>
          <w:p>
            <w:r>
              <w:rPr>
                <w:sz w:val="19"/>
              </w:rPr>
              <w:t>1.0 / 1.8.4</w:t>
            </w:r>
          </w:p>
        </w:tc>
      </w:tr>
      <w:tr>
        <w:trPr>
          <w:cantSplit w:val="true"/>
        </w:trPr>
        <w:tc>
          <w:tcPr>
            <w:tcW w:type="dxa" w:w="1077"/>
            <w:shd w:val="clear" w:color="auto" w:fill="EEF2F7"/>
          </w:tcPr>
          <w:p>
            <w:r>
              <w:rPr>
                <w:sz w:val="19"/>
              </w:rPr>
              <w:t>NFR-06</w:t>
            </w:r>
          </w:p>
        </w:tc>
        <w:tc>
          <w:tcPr>
            <w:tcW w:type="dxa" w:w="7597"/>
            <w:shd w:val="clear" w:color="auto" w:fill="EEF2F7"/>
          </w:tcPr>
          <w:p>
            <w:r>
              <w:rPr>
                <w:sz w:val="19"/>
              </w:rPr>
              <w:t>Installation: per-user NSIS installer (about 45 MB) built with npm run release; not yet code-signed.</w:t>
            </w:r>
          </w:p>
        </w:tc>
        <w:tc>
          <w:tcPr>
            <w:tcW w:type="dxa" w:w="964"/>
            <w:shd w:val="clear" w:color="auto" w:fill="EEF2F7"/>
          </w:tcPr>
          <w:p>
            <w:r>
              <w:rPr>
                <w:sz w:val="19"/>
              </w:rPr>
              <w:t>1.0</w:t>
            </w:r>
          </w:p>
        </w:tc>
      </w:tr>
      <w:tr>
        <w:trPr>
          <w:cantSplit w:val="true"/>
        </w:trPr>
        <w:tc>
          <w:tcPr>
            <w:tcW w:type="dxa" w:w="1077"/>
          </w:tcPr>
          <w:p>
            <w:r>
              <w:rPr>
                <w:sz w:val="19"/>
              </w:rPr>
              <w:t>NFR-07</w:t>
            </w:r>
          </w:p>
        </w:tc>
        <w:tc>
          <w:tcPr>
            <w:tcW w:type="dxa" w:w="7597"/>
          </w:tcPr>
          <w:p>
            <w:r>
              <w:rPr>
                <w:sz w:val="19"/>
              </w:rPr>
              <w:t>Only the selected, authorized candidate's profile is updated; one candidate's answers are never used for another.</w:t>
            </w:r>
          </w:p>
        </w:tc>
        <w:tc>
          <w:tcPr>
            <w:tcW w:type="dxa" w:w="964"/>
          </w:tcPr>
          <w:p>
            <w:r>
              <w:rPr>
                <w:sz w:val="19"/>
              </w:rPr>
              <w:t>1.8</w:t>
            </w:r>
          </w:p>
        </w:tc>
      </w:tr>
    </w:tbl>
    <w:p/>
    <w:p>
      <w:pPr>
        <w:pStyle w:val="Heading1"/>
      </w:pPr>
      <w:r>
        <w:t>7. Data model</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2494"/>
            <w:shd w:val="clear" w:color="auto" w:fill="1F3A5F"/>
          </w:tcPr>
          <w:p>
            <w:pPr>
              <w:keepNext/>
            </w:pPr>
            <w:r>
              <w:rPr>
                <w:b/>
                <w:color w:val="FFFFFF"/>
                <w:sz w:val="19"/>
              </w:rPr>
              <w:t>Table</w:t>
            </w:r>
          </w:p>
        </w:tc>
        <w:tc>
          <w:tcPr>
            <w:tcW w:type="dxa" w:w="7143"/>
            <w:shd w:val="clear" w:color="auto" w:fill="1F3A5F"/>
          </w:tcPr>
          <w:p>
            <w:pPr>
              <w:keepNext/>
            </w:pPr>
            <w:r>
              <w:rPr>
                <w:b/>
                <w:color w:val="FFFFFF"/>
                <w:sz w:val="19"/>
              </w:rPr>
              <w:t>Holds</w:t>
            </w:r>
          </w:p>
        </w:tc>
      </w:tr>
      <w:tr>
        <w:trPr>
          <w:cantSplit w:val="true"/>
        </w:trPr>
        <w:tc>
          <w:tcPr>
            <w:tcW w:type="dxa" w:w="2494"/>
          </w:tcPr>
          <w:p>
            <w:r>
              <w:rPr>
                <w:sz w:val="19"/>
              </w:rPr>
              <w:t>candidates</w:t>
            </w:r>
          </w:p>
        </w:tc>
        <w:tc>
          <w:tcPr>
            <w:tcW w:type="dxa" w:w="7143"/>
          </w:tcPr>
          <w:p>
            <w:r>
              <w:rPr>
                <w:sz w:val="19"/>
              </w:rPr>
              <w:t>Contact details, profile, preferences, consent and review dates, status, profile revision</w:t>
            </w:r>
          </w:p>
        </w:tc>
      </w:tr>
      <w:tr>
        <w:trPr>
          <w:cantSplit w:val="true"/>
        </w:trPr>
        <w:tc>
          <w:tcPr>
            <w:tcW w:type="dxa" w:w="2494"/>
            <w:shd w:val="clear" w:color="auto" w:fill="EEF2F7"/>
          </w:tcPr>
          <w:p>
            <w:r>
              <w:rPr>
                <w:sz w:val="19"/>
              </w:rPr>
              <w:t>resume_versions</w:t>
            </w:r>
          </w:p>
        </w:tc>
        <w:tc>
          <w:tcPr>
            <w:tcW w:type="dxa" w:w="7143"/>
            <w:shd w:val="clear" w:color="auto" w:fill="EEF2F7"/>
          </w:tcPr>
          <w:p>
            <w:r>
              <w:rPr>
                <w:sz w:val="19"/>
              </w:rPr>
              <w:t>Original file, hash, extracted text, parsed profile, review status per version</w:t>
            </w:r>
          </w:p>
        </w:tc>
      </w:tr>
      <w:tr>
        <w:trPr>
          <w:cantSplit w:val="true"/>
        </w:trPr>
        <w:tc>
          <w:tcPr>
            <w:tcW w:type="dxa" w:w="2494"/>
          </w:tcPr>
          <w:p>
            <w:r>
              <w:rPr>
                <w:sz w:val="19"/>
              </w:rPr>
              <w:t>candidate_skills</w:t>
            </w:r>
          </w:p>
        </w:tc>
        <w:tc>
          <w:tcPr>
            <w:tcW w:type="dxa" w:w="7143"/>
          </w:tcPr>
          <w:p>
            <w:r>
              <w:rPr>
                <w:sz w:val="19"/>
              </w:rPr>
              <w:t>Skill name, normalized name, evidence note, status (use / verified / don't use), source version</w:t>
            </w:r>
          </w:p>
        </w:tc>
      </w:tr>
      <w:tr>
        <w:trPr>
          <w:cantSplit w:val="true"/>
        </w:trPr>
        <w:tc>
          <w:tcPr>
            <w:tcW w:type="dxa" w:w="2494"/>
            <w:shd w:val="clear" w:color="auto" w:fill="EEF2F7"/>
          </w:tcPr>
          <w:p>
            <w:r>
              <w:rPr>
                <w:sz w:val="19"/>
              </w:rPr>
              <w:t>candidate_skill_evidence</w:t>
            </w:r>
          </w:p>
        </w:tc>
        <w:tc>
          <w:tcPr>
            <w:tcW w:type="dxa" w:w="7143"/>
            <w:shd w:val="clear" w:color="auto" w:fill="EEF2F7"/>
          </w:tcPr>
          <w:p>
            <w:r>
              <w:rPr>
                <w:sz w:val="19"/>
              </w:rPr>
              <w:t>The operator's answer per job skill: decision, employers, years, proficiency, last used, note, source jobs, date</w:t>
            </w:r>
          </w:p>
        </w:tc>
      </w:tr>
      <w:tr>
        <w:trPr>
          <w:cantSplit w:val="true"/>
        </w:trPr>
        <w:tc>
          <w:tcPr>
            <w:tcW w:type="dxa" w:w="2494"/>
          </w:tcPr>
          <w:p>
            <w:r>
              <w:rPr>
                <w:sz w:val="19"/>
              </w:rPr>
              <w:t>candidate_role_experience</w:t>
            </w:r>
          </w:p>
        </w:tc>
        <w:tc>
          <w:tcPr>
            <w:tcW w:type="dxa" w:w="7143"/>
          </w:tcPr>
          <w:p>
            <w:r>
              <w:rPr>
                <w:sz w:val="19"/>
              </w:rPr>
              <w:t>Confirmed work per employer: skills, description, project, result, bullet, status, origin, drafted by, flags, source jobs, approval date</w:t>
            </w:r>
          </w:p>
        </w:tc>
      </w:tr>
      <w:tr>
        <w:trPr>
          <w:cantSplit w:val="true"/>
        </w:trPr>
        <w:tc>
          <w:tcPr>
            <w:tcW w:type="dxa" w:w="2494"/>
            <w:shd w:val="clear" w:color="auto" w:fill="EEF2F7"/>
          </w:tcPr>
          <w:p>
            <w:r>
              <w:rPr>
                <w:sz w:val="19"/>
              </w:rPr>
              <w:t>jobs</w:t>
            </w:r>
          </w:p>
        </w:tc>
        <w:tc>
          <w:tcPr>
            <w:tcW w:type="dxa" w:w="7143"/>
            <w:shd w:val="clear" w:color="auto" w:fill="EEF2F7"/>
          </w:tcPr>
          <w:p>
            <w:r>
              <w:rPr>
                <w:sz w:val="19"/>
              </w:rPr>
              <w:t>URL, description, details, requirements, status, warnings, confirmation requested/resolved times</w:t>
            </w:r>
          </w:p>
        </w:tc>
      </w:tr>
      <w:tr>
        <w:trPr>
          <w:cantSplit w:val="true"/>
        </w:trPr>
        <w:tc>
          <w:tcPr>
            <w:tcW w:type="dxa" w:w="2494"/>
          </w:tcPr>
          <w:p>
            <w:r>
              <w:rPr>
                <w:sz w:val="19"/>
              </w:rPr>
              <w:t>candidate_matches</w:t>
            </w:r>
          </w:p>
        </w:tc>
        <w:tc>
          <w:tcPr>
            <w:tcW w:type="dxa" w:w="7143"/>
          </w:tcPr>
          <w:p>
            <w:r>
              <w:rPr>
                <w:sz w:val="19"/>
              </w:rPr>
              <w:t>Per job and candidate: verified score, potential score, previous score, eligibility, rank, details</w:t>
            </w:r>
          </w:p>
        </w:tc>
      </w:tr>
      <w:tr>
        <w:trPr>
          <w:cantSplit w:val="true"/>
        </w:trPr>
        <w:tc>
          <w:tcPr>
            <w:tcW w:type="dxa" w:w="2494"/>
            <w:shd w:val="clear" w:color="auto" w:fill="EEF2F7"/>
          </w:tcPr>
          <w:p>
            <w:r>
              <w:rPr>
                <w:sz w:val="19"/>
              </w:rPr>
              <w:t>applications</w:t>
            </w:r>
          </w:p>
        </w:tc>
        <w:tc>
          <w:tcPr>
            <w:tcW w:type="dxa" w:w="7143"/>
            <w:shd w:val="clear" w:color="auto" w:fill="EEF2F7"/>
          </w:tcPr>
          <w:p>
            <w:r>
              <w:rPr>
                <w:sz w:val="19"/>
              </w:rPr>
              <w:t>Job, candidate, date and number, status, selection, snapshot, instructions, approval, output folder, PDF status, profile revision, addition ids, coverage</w:t>
            </w:r>
          </w:p>
        </w:tc>
      </w:tr>
      <w:tr>
        <w:trPr>
          <w:cantSplit w:val="true"/>
        </w:trPr>
        <w:tc>
          <w:tcPr>
            <w:tcW w:type="dxa" w:w="2494"/>
          </w:tcPr>
          <w:p>
            <w:r>
              <w:rPr>
                <w:sz w:val="19"/>
              </w:rPr>
              <w:t>documents</w:t>
            </w:r>
          </w:p>
        </w:tc>
        <w:tc>
          <w:tcPr>
            <w:tcW w:type="dxa" w:w="7143"/>
          </w:tcPr>
          <w:p>
            <w:r>
              <w:rPr>
                <w:sz w:val="19"/>
              </w:rPr>
              <w:t>Versioned resume and cover letter content (including Technologies lines), issues and fix notes, origin, approval</w:t>
            </w:r>
          </w:p>
        </w:tc>
      </w:tr>
      <w:tr>
        <w:trPr>
          <w:cantSplit w:val="true"/>
        </w:trPr>
        <w:tc>
          <w:tcPr>
            <w:tcW w:type="dxa" w:w="2494"/>
            <w:shd w:val="clear" w:color="auto" w:fill="EEF2F7"/>
          </w:tcPr>
          <w:p>
            <w:r>
              <w:rPr>
                <w:sz w:val="19"/>
              </w:rPr>
              <w:t>generation_runs</w:t>
            </w:r>
          </w:p>
        </w:tc>
        <w:tc>
          <w:tcPr>
            <w:tcW w:type="dxa" w:w="7143"/>
            <w:shd w:val="clear" w:color="auto" w:fill="EEF2F7"/>
          </w:tcPr>
          <w:p>
            <w:r>
              <w:rPr>
                <w:sz w:val="19"/>
              </w:rPr>
              <w:t>Each AI call: operation, model, tokens, cost, outcome</w:t>
            </w:r>
          </w:p>
        </w:tc>
      </w:tr>
      <w:tr>
        <w:trPr>
          <w:cantSplit w:val="true"/>
        </w:trPr>
        <w:tc>
          <w:tcPr>
            <w:tcW w:type="dxa" w:w="2494"/>
          </w:tcPr>
          <w:p>
            <w:r>
              <w:rPr>
                <w:sz w:val="19"/>
              </w:rPr>
              <w:t>processing_jobs</w:t>
            </w:r>
          </w:p>
        </w:tc>
        <w:tc>
          <w:tcPr>
            <w:tcW w:type="dxa" w:w="7143"/>
          </w:tcPr>
          <w:p>
            <w:r>
              <w:rPr>
                <w:sz w:val="19"/>
              </w:rPr>
              <w:t>Background tasks: type, status, attempts, backoff, idempotency key, progress, error</w:t>
            </w:r>
          </w:p>
        </w:tc>
      </w:tr>
      <w:tr>
        <w:trPr>
          <w:cantSplit w:val="true"/>
        </w:trPr>
        <w:tc>
          <w:tcPr>
            <w:tcW w:type="dxa" w:w="2494"/>
            <w:shd w:val="clear" w:color="auto" w:fill="EEF2F7"/>
          </w:tcPr>
          <w:p>
            <w:r>
              <w:rPr>
                <w:sz w:val="19"/>
              </w:rPr>
              <w:t>resume_templates / settings</w:t>
            </w:r>
          </w:p>
        </w:tc>
        <w:tc>
          <w:tcPr>
            <w:tcW w:type="dxa" w:w="7143"/>
            <w:shd w:val="clear" w:color="auto" w:fill="EEF2F7"/>
          </w:tcPr>
          <w:p>
            <w:r>
              <w:rPr>
                <w:sz w:val="19"/>
              </w:rPr>
              <w:t>Template styles / key-value settings</w:t>
            </w:r>
          </w:p>
        </w:tc>
      </w:tr>
    </w:tbl>
    <w:p/>
    <w:p>
      <w:pPr>
        <w:pStyle w:val="Heading1"/>
      </w:pPr>
      <w:r>
        <w:t>8. API summary</w:t>
      </w:r>
    </w:p>
    <w:p>
      <w:r>
        <w:t>All routes except /health require the session token. Errors use {"error": {"code", "message", "details"}}.</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814"/>
            <w:shd w:val="clear" w:color="auto" w:fill="1F3A5F"/>
          </w:tcPr>
          <w:p>
            <w:pPr>
              <w:keepNext/>
            </w:pPr>
            <w:r>
              <w:rPr>
                <w:b/>
                <w:color w:val="FFFFFF"/>
                <w:sz w:val="19"/>
              </w:rPr>
              <w:t>Area</w:t>
            </w:r>
          </w:p>
        </w:tc>
        <w:tc>
          <w:tcPr>
            <w:tcW w:type="dxa" w:w="7824"/>
            <w:shd w:val="clear" w:color="auto" w:fill="1F3A5F"/>
          </w:tcPr>
          <w:p>
            <w:pPr>
              <w:keepNext/>
            </w:pPr>
            <w:r>
              <w:rPr>
                <w:b/>
                <w:color w:val="FFFFFF"/>
                <w:sz w:val="19"/>
              </w:rPr>
              <w:t>Routes</w:t>
            </w:r>
          </w:p>
        </w:tc>
      </w:tr>
      <w:tr>
        <w:trPr>
          <w:cantSplit w:val="true"/>
        </w:trPr>
        <w:tc>
          <w:tcPr>
            <w:tcW w:type="dxa" w:w="1814"/>
          </w:tcPr>
          <w:p>
            <w:r>
              <w:rPr>
                <w:sz w:val="19"/>
              </w:rPr>
              <w:t>Health, settings</w:t>
            </w:r>
          </w:p>
        </w:tc>
        <w:tc>
          <w:tcPr>
            <w:tcW w:type="dxa" w:w="7824"/>
          </w:tcPr>
          <w:p>
            <w:r>
              <w:rPr>
                <w:sz w:val="19"/>
              </w:rPr>
              <w:t>GET /health · GET/PATCH /settings · PUT/DELETE /settings/secrets/{name} · GET /dashboard/summary</w:t>
            </w:r>
          </w:p>
        </w:tc>
      </w:tr>
      <w:tr>
        <w:trPr>
          <w:cantSplit w:val="true"/>
        </w:trPr>
        <w:tc>
          <w:tcPr>
            <w:tcW w:type="dxa" w:w="1814"/>
            <w:shd w:val="clear" w:color="auto" w:fill="EEF2F7"/>
          </w:tcPr>
          <w:p>
            <w:r>
              <w:rPr>
                <w:sz w:val="19"/>
              </w:rPr>
              <w:t>Candidates</w:t>
            </w:r>
          </w:p>
        </w:tc>
        <w:tc>
          <w:tcPr>
            <w:tcW w:type="dxa" w:w="7824"/>
            <w:shd w:val="clear" w:color="auto" w:fill="EEF2F7"/>
          </w:tcPr>
          <w:p>
            <w:r>
              <w:rPr>
                <w:sz w:val="19"/>
              </w:rPr>
              <w:t>GET/POST /candidates · POST /candidates/import · GET/PATCH/DELETE /candidates/{id} · resumes, reextract, apply-profile, review-complete · skills (add, bulk, update, delete, verify-with-evidence) · POST …/skills/confirm-bulk · GET/POST …/experience-evidence · PATCH/DELETE …/experience-evidence/{rid} · POST …/experience-evidence/approve</w:t>
            </w:r>
          </w:p>
        </w:tc>
      </w:tr>
      <w:tr>
        <w:trPr>
          <w:cantSplit w:val="true"/>
        </w:trPr>
        <w:tc>
          <w:tcPr>
            <w:tcW w:type="dxa" w:w="1814"/>
          </w:tcPr>
          <w:p>
            <w:r>
              <w:rPr>
                <w:sz w:val="19"/>
              </w:rPr>
              <w:t>Jobs</w:t>
            </w:r>
          </w:p>
        </w:tc>
        <w:tc>
          <w:tcPr>
            <w:tcW w:type="dxa" w:w="7824"/>
          </w:tcPr>
          <w:p>
            <w:r>
              <w:rPr>
                <w:sz w:val="19"/>
              </w:rPr>
              <w:t>GET/POST /jobs · POST /jobs/batch · POST /jobs/process · GET/PATCH/DELETE /jobs/{id} · POST …/analyze · POST …/match · POST …/rematch · PUT …/requirements · GET …/skill-gaps · POST /jobs/skill-gaps/batch</w:t>
            </w:r>
          </w:p>
        </w:tc>
      </w:tr>
      <w:tr>
        <w:trPr>
          <w:cantSplit w:val="true"/>
        </w:trPr>
        <w:tc>
          <w:tcPr>
            <w:tcW w:type="dxa" w:w="1814"/>
            <w:shd w:val="clear" w:color="auto" w:fill="EEF2F7"/>
          </w:tcPr>
          <w:p>
            <w:r>
              <w:rPr>
                <w:sz w:val="19"/>
              </w:rPr>
              <w:t>Applications</w:t>
            </w:r>
          </w:p>
        </w:tc>
        <w:tc>
          <w:tcPr>
            <w:tcW w:type="dxa" w:w="7824"/>
            <w:shd w:val="clear" w:color="auto" w:fill="EEF2F7"/>
          </w:tcPr>
          <w:p>
            <w:r>
              <w:rPr>
                <w:sz w:val="19"/>
              </w:rPr>
              <w:t>GET/POST /applications · GET /applications/{id} · POST …/generate · PUT …/documents/{type} · GET …/documents/{type}/versions/{n} · POST …/approve · POST …/export · POST …/retry-pdf · POST …/outcome · POST …/suggest-additions · POST …/approve-additions · GET …/coverage</w:t>
            </w:r>
          </w:p>
        </w:tc>
      </w:tr>
      <w:tr>
        <w:trPr>
          <w:cantSplit w:val="true"/>
        </w:trPr>
        <w:tc>
          <w:tcPr>
            <w:tcW w:type="dxa" w:w="1814"/>
          </w:tcPr>
          <w:p>
            <w:r>
              <w:rPr>
                <w:sz w:val="19"/>
              </w:rPr>
              <w:t>Processing</w:t>
            </w:r>
          </w:p>
        </w:tc>
        <w:tc>
          <w:tcPr>
            <w:tcW w:type="dxa" w:w="7824"/>
          </w:tcPr>
          <w:p>
            <w:r>
              <w:rPr>
                <w:sz w:val="19"/>
              </w:rPr>
              <w:t>GET /processing-jobs · GET /processing-jobs/{id} · POST …/retry · POST …/cancel</w:t>
            </w:r>
          </w:p>
        </w:tc>
      </w:tr>
      <w:tr>
        <w:trPr>
          <w:cantSplit w:val="true"/>
        </w:trPr>
        <w:tc>
          <w:tcPr>
            <w:tcW w:type="dxa" w:w="1814"/>
            <w:shd w:val="clear" w:color="auto" w:fill="EEF2F7"/>
          </w:tcPr>
          <w:p>
            <w:r>
              <w:rPr>
                <w:sz w:val="19"/>
              </w:rPr>
              <w:t>Templates</w:t>
            </w:r>
          </w:p>
        </w:tc>
        <w:tc>
          <w:tcPr>
            <w:tcW w:type="dxa" w:w="7824"/>
            <w:shd w:val="clear" w:color="auto" w:fill="EEF2F7"/>
          </w:tcPr>
          <w:p>
            <w:r>
              <w:rPr>
                <w:sz w:val="19"/>
              </w:rPr>
              <w:t>GET /templates · POST /templates/import · POST /templates/from-resume · PATCH/DELETE /templates/{id} · POST /templates/sample</w:t>
            </w:r>
          </w:p>
        </w:tc>
      </w:tr>
      <w:tr>
        <w:trPr>
          <w:cantSplit w:val="true"/>
        </w:trPr>
        <w:tc>
          <w:tcPr>
            <w:tcW w:type="dxa" w:w="1814"/>
          </w:tcPr>
          <w:p>
            <w:r>
              <w:rPr>
                <w:sz w:val="19"/>
              </w:rPr>
              <w:t>Operations</w:t>
            </w:r>
          </w:p>
        </w:tc>
        <w:tc>
          <w:tcPr>
            <w:tcW w:type="dxa" w:w="7824"/>
          </w:tcPr>
          <w:p>
            <w:r>
              <w:rPr>
                <w:sz w:val="19"/>
              </w:rPr>
              <w:t>GET /analytics · GET/POST /backups · POST /backups/restore · POST /system/open · POST /system/open-url · GET /system/pdf-converter</w:t>
            </w:r>
          </w:p>
        </w:tc>
      </w:tr>
    </w:tbl>
    <w:p/>
    <w:p>
      <w:pPr>
        <w:pStyle w:val="Heading1"/>
      </w:pPr>
      <w:r>
        <w:t>9. Version history</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247"/>
            <w:shd w:val="clear" w:color="auto" w:fill="1F3A5F"/>
          </w:tcPr>
          <w:p>
            <w:pPr>
              <w:keepNext/>
            </w:pPr>
            <w:r>
              <w:rPr>
                <w:b/>
                <w:color w:val="FFFFFF"/>
                <w:sz w:val="19"/>
              </w:rPr>
              <w:t>Version</w:t>
            </w:r>
          </w:p>
        </w:tc>
        <w:tc>
          <w:tcPr>
            <w:tcW w:type="dxa" w:w="8391"/>
            <w:shd w:val="clear" w:color="auto" w:fill="1F3A5F"/>
          </w:tcPr>
          <w:p>
            <w:pPr>
              <w:keepNext/>
            </w:pPr>
            <w:r>
              <w:rPr>
                <w:b/>
                <w:color w:val="FFFFFF"/>
                <w:sz w:val="19"/>
              </w:rPr>
              <w:t>Changes</w:t>
            </w:r>
          </w:p>
        </w:tc>
      </w:tr>
      <w:tr>
        <w:trPr>
          <w:cantSplit w:val="true"/>
        </w:trPr>
        <w:tc>
          <w:tcPr>
            <w:tcW w:type="dxa" w:w="1247"/>
          </w:tcPr>
          <w:p>
            <w:r>
              <w:rPr>
                <w:sz w:val="19"/>
              </w:rPr>
              <w:t>1.0.0</w:t>
            </w:r>
          </w:p>
        </w:tc>
        <w:tc>
          <w:tcPr>
            <w:tcW w:type="dxa" w:w="8391"/>
          </w:tcPr>
          <w:p>
            <w:r>
              <w:rPr>
                <w:sz w:val="19"/>
              </w:rPr>
              <w:t>PRD milestones 1–8: import and profiles, verification, jobs, matching, AI and offline generation, validation, review, export, queue, analytics, budgets, backups, installer.</w:t>
            </w:r>
          </w:p>
        </w:tc>
      </w:tr>
      <w:tr>
        <w:trPr>
          <w:cantSplit w:val="true"/>
        </w:trPr>
        <w:tc>
          <w:tcPr>
            <w:tcW w:type="dxa" w:w="1247"/>
            <w:shd w:val="clear" w:color="auto" w:fill="EEF2F7"/>
          </w:tcPr>
          <w:p>
            <w:r>
              <w:rPr>
                <w:sz w:val="19"/>
              </w:rPr>
              <w:t>1.1.0</w:t>
            </w:r>
          </w:p>
        </w:tc>
        <w:tc>
          <w:tcPr>
            <w:tcW w:type="dxa" w:w="8391"/>
            <w:shd w:val="clear" w:color="auto" w:fill="EEF2F7"/>
          </w:tcPr>
          <w:p>
            <w:r>
              <w:rPr>
                <w:sz w:val="19"/>
              </w:rPr>
              <w:t>Several jobs at once, save for later, one-click generation; export folders by site and position + URL.</w:t>
            </w:r>
          </w:p>
        </w:tc>
      </w:tr>
      <w:tr>
        <w:trPr>
          <w:cantSplit w:val="true"/>
        </w:trPr>
        <w:tc>
          <w:tcPr>
            <w:tcW w:type="dxa" w:w="1247"/>
          </w:tcPr>
          <w:p>
            <w:r>
              <w:rPr>
                <w:sz w:val="19"/>
              </w:rPr>
              <w:t>1.2.0</w:t>
            </w:r>
          </w:p>
        </w:tc>
        <w:tc>
          <w:tcPr>
            <w:tcW w:type="dxa" w:w="8391"/>
          </w:tcPr>
          <w:p>
            <w:r>
              <w:rPr>
                <w:sz w:val="19"/>
              </w:rPr>
              <w:t>Document templates copied from existing resumes.</w:t>
            </w:r>
          </w:p>
        </w:tc>
      </w:tr>
      <w:tr>
        <w:trPr>
          <w:cantSplit w:val="true"/>
        </w:trPr>
        <w:tc>
          <w:tcPr>
            <w:tcW w:type="dxa" w:w="1247"/>
            <w:shd w:val="clear" w:color="auto" w:fill="EEF2F7"/>
          </w:tcPr>
          <w:p>
            <w:r>
              <w:rPr>
                <w:sz w:val="19"/>
              </w:rPr>
              <w:t>1.3.0</w:t>
            </w:r>
          </w:p>
        </w:tc>
        <w:tc>
          <w:tcPr>
            <w:tcW w:type="dxa" w:w="8391"/>
            <w:shd w:val="clear" w:color="auto" w:fill="EEF2F7"/>
          </w:tcPr>
          <w:p>
            <w:r>
              <w:rPr>
                <w:sz w:val="19"/>
              </w:rPr>
              <w:t>Real-world resume parsing, re-reading resumes, regeneration with the current profile.</w:t>
            </w:r>
          </w:p>
        </w:tc>
      </w:tr>
      <w:tr>
        <w:trPr>
          <w:cantSplit w:val="true"/>
        </w:trPr>
        <w:tc>
          <w:tcPr>
            <w:tcW w:type="dxa" w:w="1247"/>
          </w:tcPr>
          <w:p>
            <w:r>
              <w:rPr>
                <w:sz w:val="19"/>
              </w:rPr>
              <w:t>1.4.0</w:t>
            </w:r>
          </w:p>
        </w:tc>
        <w:tc>
          <w:tcPr>
            <w:tcW w:type="dxa" w:w="8391"/>
          </w:tcPr>
          <w:p>
            <w:r>
              <w:rPr>
                <w:sz w:val="19"/>
              </w:rPr>
              <w:t>Automatic export after generating; instructions for the AI writer; default models and prices.</w:t>
            </w:r>
          </w:p>
        </w:tc>
      </w:tr>
      <w:tr>
        <w:trPr>
          <w:cantSplit w:val="true"/>
        </w:trPr>
        <w:tc>
          <w:tcPr>
            <w:tcW w:type="dxa" w:w="1247"/>
            <w:shd w:val="clear" w:color="auto" w:fill="EEF2F7"/>
          </w:tcPr>
          <w:p>
            <w:r>
              <w:rPr>
                <w:sz w:val="19"/>
              </w:rPr>
              <w:t>1.5.0</w:t>
            </w:r>
          </w:p>
        </w:tc>
        <w:tc>
          <w:tcPr>
            <w:tcW w:type="dxa" w:w="8391"/>
            <w:shd w:val="clear" w:color="auto" w:fill="EEF2F7"/>
          </w:tcPr>
          <w:p>
            <w:r>
              <w:rPr>
                <w:sz w:val="19"/>
              </w:rPr>
              <w:t>PDF-only output; resume and cover letter written in parallel.</w:t>
            </w:r>
          </w:p>
        </w:tc>
      </w:tr>
      <w:tr>
        <w:trPr>
          <w:cantSplit w:val="true"/>
        </w:trPr>
        <w:tc>
          <w:tcPr>
            <w:tcW w:type="dxa" w:w="1247"/>
          </w:tcPr>
          <w:p>
            <w:r>
              <w:rPr>
                <w:sz w:val="19"/>
              </w:rPr>
              <w:t>1.6.0</w:t>
            </w:r>
          </w:p>
        </w:tc>
        <w:tc>
          <w:tcPr>
            <w:tcW w:type="dxa" w:w="8391"/>
          </w:tcPr>
          <w:p>
            <w:r>
              <w:rPr>
                <w:sz w:val="19"/>
              </w:rPr>
              <w:t>Job URLs already in history are skipped.</w:t>
            </w:r>
          </w:p>
        </w:tc>
      </w:tr>
      <w:tr>
        <w:trPr>
          <w:cantSplit w:val="true"/>
        </w:trPr>
        <w:tc>
          <w:tcPr>
            <w:tcW w:type="dxa" w:w="1247"/>
            <w:shd w:val="clear" w:color="auto" w:fill="EEF2F7"/>
          </w:tcPr>
          <w:p>
            <w:r>
              <w:rPr>
                <w:sz w:val="19"/>
              </w:rPr>
              <w:t>1.7.0</w:t>
            </w:r>
          </w:p>
        </w:tc>
        <w:tc>
          <w:tcPr>
            <w:tcW w:type="dxa" w:w="8391"/>
            <w:shd w:val="clear" w:color="auto" w:fill="EEF2F7"/>
          </w:tcPr>
          <w:p>
            <w:r>
              <w:rPr>
                <w:sz w:val="19"/>
              </w:rPr>
              <w:t>Profiles used without verification by default; pasted skill lists; Use / Don't use.</w:t>
            </w:r>
          </w:p>
        </w:tc>
      </w:tr>
      <w:tr>
        <w:trPr>
          <w:cantSplit w:val="true"/>
        </w:trPr>
        <w:tc>
          <w:tcPr>
            <w:tcW w:type="dxa" w:w="1247"/>
          </w:tcPr>
          <w:p>
            <w:r>
              <w:rPr>
                <w:sz w:val="19"/>
              </w:rPr>
              <w:t>1.8.0</w:t>
            </w:r>
          </w:p>
        </w:tc>
        <w:tc>
          <w:tcPr>
            <w:tcW w:type="dxa" w:w="8391"/>
          </w:tcPr>
          <w:p>
            <w:r>
              <w:rPr>
                <w:sz w:val="19"/>
              </w:rPr>
              <w:t>JD-driven skill and experience expansion: gap analysis, Have used / Have not used / Unsure, bullets from confirmed work, Evidence tab, two scores, re-ranking, Coverage and Improve tabs, contradiction checks, audit metadata, bullets per role.</w:t>
            </w:r>
          </w:p>
        </w:tc>
      </w:tr>
      <w:tr>
        <w:trPr>
          <w:cantSplit w:val="true"/>
        </w:trPr>
        <w:tc>
          <w:tcPr>
            <w:tcW w:type="dxa" w:w="1247"/>
            <w:shd w:val="clear" w:color="auto" w:fill="EEF2F7"/>
          </w:tcPr>
          <w:p>
            <w:r>
              <w:rPr>
                <w:sz w:val="19"/>
              </w:rPr>
              <w:t>1.8.1</w:t>
            </w:r>
          </w:p>
        </w:tc>
        <w:tc>
          <w:tcPr>
            <w:tcW w:type="dxa" w:w="8391"/>
            <w:shd w:val="clear" w:color="auto" w:fill="EEF2F7"/>
          </w:tcPr>
          <w:p>
            <w:r>
              <w:rPr>
                <w:sz w:val="19"/>
              </w:rPr>
              <w:t>Instant by default: generation never waits for answers; bullets from descriptions added without approval.</w:t>
            </w:r>
          </w:p>
        </w:tc>
      </w:tr>
      <w:tr>
        <w:trPr>
          <w:cantSplit w:val="true"/>
        </w:trPr>
        <w:tc>
          <w:tcPr>
            <w:tcW w:type="dxa" w:w="1247"/>
          </w:tcPr>
          <w:p>
            <w:r>
              <w:rPr>
                <w:sz w:val="19"/>
              </w:rPr>
              <w:t>1.8.2</w:t>
            </w:r>
          </w:p>
        </w:tc>
        <w:tc>
          <w:tcPr>
            <w:tcW w:type="dxa" w:w="8391"/>
          </w:tcPr>
          <w:p>
            <w:r>
              <w:rPr>
                <w:sz w:val="19"/>
              </w:rPr>
              <w:t>Hard-requirement checks optional and off by default; placeholder requirements ("No", "None") cleaned.</w:t>
            </w:r>
          </w:p>
        </w:tc>
      </w:tr>
      <w:tr>
        <w:trPr>
          <w:cantSplit w:val="true"/>
        </w:trPr>
        <w:tc>
          <w:tcPr>
            <w:tcW w:type="dxa" w:w="1247"/>
            <w:shd w:val="clear" w:color="auto" w:fill="EEF2F7"/>
          </w:tcPr>
          <w:p>
            <w:r>
              <w:rPr>
                <w:sz w:val="19"/>
              </w:rPr>
              <w:t>1.8.3</w:t>
            </w:r>
          </w:p>
        </w:tc>
        <w:tc>
          <w:tcPr>
            <w:tcW w:type="dxa" w:w="8391"/>
            <w:shd w:val="clear" w:color="auto" w:fill="EEF2F7"/>
          </w:tcPr>
          <w:p>
            <w:r>
              <w:rPr>
                <w:sz w:val="19"/>
              </w:rPr>
              <w:t>Problems the checks find are fixed automatically, so applications export without a review hold.</w:t>
            </w:r>
          </w:p>
        </w:tc>
      </w:tr>
      <w:tr>
        <w:trPr>
          <w:cantSplit w:val="true"/>
        </w:trPr>
        <w:tc>
          <w:tcPr>
            <w:tcW w:type="dxa" w:w="1247"/>
          </w:tcPr>
          <w:p>
            <w:r>
              <w:rPr>
                <w:sz w:val="19"/>
              </w:rPr>
              <w:t>1.8.4</w:t>
            </w:r>
          </w:p>
        </w:tc>
        <w:tc>
          <w:tcPr>
            <w:tcW w:type="dxa" w:w="8391"/>
          </w:tcPr>
          <w:p>
            <w:r>
              <w:rPr>
                <w:sz w:val="19"/>
              </w:rPr>
              <w:t>Technologies line per employer (one click: Have used + employer); ".NET" name fix with database repair; profile skills named more fully cover job skills (CI/CD, Git, SQL).</w:t>
            </w:r>
          </w:p>
        </w:tc>
      </w:tr>
    </w:tbl>
    <w:p/>
    <w:p>
      <w:pPr>
        <w:pStyle w:val="Heading1"/>
      </w:pPr>
      <w:r>
        <w:t>10. Proposed next (not implemented)</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2608"/>
            <w:shd w:val="clear" w:color="auto" w:fill="1F3A5F"/>
          </w:tcPr>
          <w:p>
            <w:pPr>
              <w:keepNext/>
            </w:pPr>
            <w:r>
              <w:rPr>
                <w:b/>
                <w:color w:val="FFFFFF"/>
                <w:sz w:val="19"/>
              </w:rPr>
              <w:t>Feature</w:t>
            </w:r>
          </w:p>
        </w:tc>
        <w:tc>
          <w:tcPr>
            <w:tcW w:type="dxa" w:w="7030"/>
            <w:shd w:val="clear" w:color="auto" w:fill="1F3A5F"/>
          </w:tcPr>
          <w:p>
            <w:pPr>
              <w:keepNext/>
            </w:pPr>
            <w:r>
              <w:rPr>
                <w:b/>
                <w:color w:val="FFFFFF"/>
                <w:sz w:val="19"/>
              </w:rPr>
              <w:t>Description</w:t>
            </w:r>
          </w:p>
        </w:tc>
      </w:tr>
      <w:tr>
        <w:trPr>
          <w:cantSplit w:val="true"/>
        </w:trPr>
        <w:tc>
          <w:tcPr>
            <w:tcW w:type="dxa" w:w="2608"/>
          </w:tcPr>
          <w:p>
            <w:r>
              <w:rPr>
                <w:sz w:val="19"/>
              </w:rPr>
              <w:t>Employer picker on the Skills tab</w:t>
            </w:r>
          </w:p>
        </w:tc>
        <w:tc>
          <w:tcPr>
            <w:tcW w:type="dxa" w:w="7030"/>
          </w:tcPr>
          <w:p>
            <w:r>
              <w:rPr>
                <w:sz w:val="19"/>
              </w:rPr>
              <w:t>Assign the employers where each skill was used directly when pasting or editing the skill list, so it lands on those employers' Technologies lines without opening a job.</w:t>
            </w:r>
          </w:p>
        </w:tc>
      </w:tr>
      <w:tr>
        <w:trPr>
          <w:cantSplit w:val="true"/>
        </w:trPr>
        <w:tc>
          <w:tcPr>
            <w:tcW w:type="dxa" w:w="2608"/>
            <w:shd w:val="clear" w:color="auto" w:fill="EEF2F7"/>
          </w:tcPr>
          <w:p>
            <w:r>
              <w:rPr>
                <w:sz w:val="19"/>
              </w:rPr>
              <w:t>Sample-resume benchmark</w:t>
            </w:r>
          </w:p>
        </w:tc>
        <w:tc>
          <w:tcPr>
            <w:tcW w:type="dxa" w:w="7030"/>
            <w:shd w:val="clear" w:color="auto" w:fill="EEF2F7"/>
          </w:tcPr>
          <w:p>
            <w:r>
              <w:rPr>
                <w:sz w:val="19"/>
              </w:rPr>
              <w:t>For a job description, a labelled sample resume for a fictional person, kept apart from candidates and exports, for comparison.</w:t>
            </w:r>
          </w:p>
        </w:tc>
      </w:tr>
      <w:tr>
        <w:trPr>
          <w:cantSplit w:val="true"/>
        </w:trPr>
        <w:tc>
          <w:tcPr>
            <w:tcW w:type="dxa" w:w="2608"/>
          </w:tcPr>
          <w:p>
            <w:r>
              <w:rPr>
                <w:sz w:val="19"/>
              </w:rPr>
              <w:t>Code signing</w:t>
            </w:r>
          </w:p>
        </w:tc>
        <w:tc>
          <w:tcPr>
            <w:tcW w:type="dxa" w:w="7030"/>
          </w:tcPr>
          <w:p>
            <w:r>
              <w:rPr>
                <w:sz w:val="19"/>
              </w:rPr>
              <w:t>Sign the installer so Windows SmartScreen doesn't warn on first run.</w:t>
            </w:r>
          </w:p>
        </w:tc>
      </w:tr>
    </w:tbl>
    <w:p/>
    <w:p>
      <w:pPr>
        <w:pStyle w:val="Heading1"/>
      </w:pPr>
      <w:r>
        <w:t>11. Verification and release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871"/>
            <w:shd w:val="clear" w:color="auto" w:fill="1F3A5F"/>
          </w:tcPr>
          <w:p>
            <w:pPr>
              <w:keepNext/>
            </w:pPr>
            <w:r>
              <w:rPr>
                <w:b/>
                <w:color w:val="FFFFFF"/>
                <w:sz w:val="19"/>
              </w:rPr>
              <w:t>Layer</w:t>
            </w:r>
          </w:p>
        </w:tc>
        <w:tc>
          <w:tcPr>
            <w:tcW w:type="dxa" w:w="6066"/>
            <w:shd w:val="clear" w:color="auto" w:fill="1F3A5F"/>
          </w:tcPr>
          <w:p>
            <w:pPr>
              <w:keepNext/>
            </w:pPr>
            <w:r>
              <w:rPr>
                <w:b/>
                <w:color w:val="FFFFFF"/>
                <w:sz w:val="19"/>
              </w:rPr>
              <w:t>Coverage</w:t>
            </w:r>
          </w:p>
        </w:tc>
        <w:tc>
          <w:tcPr>
            <w:tcW w:type="dxa" w:w="1701"/>
            <w:shd w:val="clear" w:color="auto" w:fill="1F3A5F"/>
          </w:tcPr>
          <w:p>
            <w:pPr>
              <w:keepNext/>
            </w:pPr>
            <w:r>
              <w:rPr>
                <w:b/>
                <w:color w:val="FFFFFF"/>
                <w:sz w:val="19"/>
              </w:rPr>
              <w:t>Result</w:t>
            </w:r>
          </w:p>
        </w:tc>
      </w:tr>
      <w:tr>
        <w:trPr>
          <w:cantSplit w:val="true"/>
        </w:trPr>
        <w:tc>
          <w:tcPr>
            <w:tcW w:type="dxa" w:w="1871"/>
          </w:tcPr>
          <w:p>
            <w:r>
              <w:rPr>
                <w:sz w:val="19"/>
              </w:rPr>
              <w:t>Backend (pytest)</w:t>
            </w:r>
          </w:p>
        </w:tc>
        <w:tc>
          <w:tcPr>
            <w:tcW w:type="dxa" w:w="6066"/>
          </w:tcPr>
          <w:p>
            <w:r>
              <w:rPr>
                <w:sz w:val="19"/>
              </w:rPr>
              <w:t>Everything in sections 4–6, including v1.8 acceptance tests AT-01–AT-12, instant mode, automatic fixes, optional gates, placeholder cleaning, Technologies lines, name repair migration</w:t>
            </w:r>
          </w:p>
        </w:tc>
        <w:tc>
          <w:tcPr>
            <w:tcW w:type="dxa" w:w="1701"/>
          </w:tcPr>
          <w:p>
            <w:r>
              <w:rPr>
                <w:sz w:val="19"/>
              </w:rPr>
              <w:t>182 passed</w:t>
            </w:r>
          </w:p>
        </w:tc>
      </w:tr>
      <w:tr>
        <w:trPr>
          <w:cantSplit w:val="true"/>
        </w:trPr>
        <w:tc>
          <w:tcPr>
            <w:tcW w:type="dxa" w:w="1871"/>
            <w:shd w:val="clear" w:color="auto" w:fill="EEF2F7"/>
          </w:tcPr>
          <w:p>
            <w:r>
              <w:rPr>
                <w:sz w:val="19"/>
              </w:rPr>
              <w:t>Frontend (Vitest)</w:t>
            </w:r>
          </w:p>
        </w:tc>
        <w:tc>
          <w:tcPr>
            <w:tcW w:type="dxa" w:w="6066"/>
            <w:shd w:val="clear" w:color="auto" w:fill="EEF2F7"/>
          </w:tcPr>
          <w:p>
            <w:r>
              <w:rPr>
                <w:sz w:val="19"/>
              </w:rPr>
              <w:t>All screens, including missing-skill answers, batch session, Evidence tab, Coverage, regenerate with additions, Technologies preview, settings</w:t>
            </w:r>
          </w:p>
        </w:tc>
        <w:tc>
          <w:tcPr>
            <w:tcW w:type="dxa" w:w="1701"/>
            <w:shd w:val="clear" w:color="auto" w:fill="EEF2F7"/>
          </w:tcPr>
          <w:p>
            <w:r>
              <w:rPr>
                <w:sz w:val="19"/>
              </w:rPr>
              <w:t>71 passed</w:t>
            </w:r>
          </w:p>
        </w:tc>
      </w:tr>
      <w:tr>
        <w:trPr>
          <w:cantSplit w:val="true"/>
        </w:trPr>
        <w:tc>
          <w:tcPr>
            <w:tcW w:type="dxa" w:w="1871"/>
          </w:tcPr>
          <w:p>
            <w:r>
              <w:rPr>
                <w:sz w:val="19"/>
              </w:rPr>
              <w:t>Packaged build</w:t>
            </w:r>
          </w:p>
        </w:tc>
        <w:tc>
          <w:tcPr>
            <w:tcW w:type="dxa" w:w="6066"/>
          </w:tcPr>
          <w:p>
            <w:r>
              <w:rPr>
                <w:sz w:val="19"/>
              </w:rPr>
              <w:t>The installer build runs an end-to-end check of the frozen backend (import, match, generate, export, batch job, bullet from a description, template copy)</w:t>
            </w:r>
          </w:p>
        </w:tc>
        <w:tc>
          <w:tcPr>
            <w:tcW w:type="dxa" w:w="1701"/>
          </w:tcPr>
          <w:p>
            <w:r>
              <w:rPr>
                <w:sz w:val="19"/>
              </w:rPr>
              <w:t>Run when the operator builds</w:t>
            </w:r>
          </w:p>
        </w:tc>
      </w:tr>
    </w:tbl>
    <w:p/>
    <w:p>
      <w:r>
        <w:t>Build (by the operator): cd desktop; npm run release — output desktop\src-tauri\target\release\bundle\nsis\ResumeFlow AI_1.8.4_x64-setup.exe.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