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5C3941" w14:textId="77777777" w:rsidR="00D80FA5" w:rsidRPr="00931919" w:rsidRDefault="00D80FA5" w:rsidP="00D80FA5">
      <w:pPr>
        <w:jc w:val="center"/>
        <w:rPr>
          <w:b/>
        </w:rPr>
      </w:pPr>
      <w:r w:rsidRPr="00931919">
        <w:rPr>
          <w:b/>
        </w:rPr>
        <w:t>EECS 325/425</w:t>
      </w:r>
    </w:p>
    <w:p w14:paraId="570D785C" w14:textId="77777777" w:rsidR="00D44992" w:rsidRPr="00931919" w:rsidRDefault="00D80FA5" w:rsidP="00D80FA5">
      <w:pPr>
        <w:jc w:val="center"/>
        <w:rPr>
          <w:b/>
        </w:rPr>
      </w:pPr>
      <w:r w:rsidRPr="00931919">
        <w:rPr>
          <w:b/>
        </w:rPr>
        <w:t>Project 2.</w:t>
      </w:r>
    </w:p>
    <w:p w14:paraId="3ACF441A" w14:textId="201AB35C" w:rsidR="00D80FA5" w:rsidRDefault="00A83E18" w:rsidP="00D80FA5">
      <w:pPr>
        <w:jc w:val="center"/>
        <w:rPr>
          <w:b/>
        </w:rPr>
      </w:pPr>
      <w:r>
        <w:rPr>
          <w:b/>
        </w:rPr>
        <w:t xml:space="preserve">Due </w:t>
      </w:r>
      <w:r w:rsidR="006E7AC2">
        <w:rPr>
          <w:b/>
        </w:rPr>
        <w:t>April 21</w:t>
      </w:r>
      <w:bookmarkStart w:id="0" w:name="_GoBack"/>
      <w:bookmarkEnd w:id="0"/>
      <w:r w:rsidR="00931919" w:rsidRPr="00931919">
        <w:rPr>
          <w:b/>
        </w:rPr>
        <w:t xml:space="preserve"> at </w:t>
      </w:r>
      <w:r w:rsidR="00E51ED2">
        <w:rPr>
          <w:b/>
        </w:rPr>
        <w:t>11:59pm</w:t>
      </w:r>
      <w:r w:rsidR="00931919" w:rsidRPr="00931919">
        <w:rPr>
          <w:b/>
        </w:rPr>
        <w:t>.</w:t>
      </w:r>
    </w:p>
    <w:p w14:paraId="0076520B" w14:textId="04FDA432" w:rsidR="00E0365B" w:rsidRPr="00931919" w:rsidRDefault="00632D95" w:rsidP="00D80FA5">
      <w:pPr>
        <w:jc w:val="center"/>
        <w:rPr>
          <w:b/>
        </w:rPr>
      </w:pPr>
      <w:r>
        <w:rPr>
          <w:b/>
        </w:rPr>
        <w:t>EECS325: 45</w:t>
      </w:r>
      <w:r w:rsidR="00E0365B">
        <w:rPr>
          <w:b/>
        </w:rPr>
        <w:t xml:space="preserve"> points</w:t>
      </w:r>
      <w:r w:rsidR="00B01CDC">
        <w:rPr>
          <w:b/>
        </w:rPr>
        <w:t xml:space="preserve"> + 10 bonus points</w:t>
      </w:r>
      <w:r w:rsidR="00E0365B">
        <w:rPr>
          <w:b/>
        </w:rPr>
        <w:t xml:space="preserve">; </w:t>
      </w:r>
      <w:r w:rsidR="00B01CDC">
        <w:rPr>
          <w:b/>
        </w:rPr>
        <w:t>EECS</w:t>
      </w:r>
      <w:r>
        <w:rPr>
          <w:b/>
        </w:rPr>
        <w:t>425: 55</w:t>
      </w:r>
      <w:r w:rsidR="00E0365B">
        <w:rPr>
          <w:b/>
        </w:rPr>
        <w:t xml:space="preserve"> points</w:t>
      </w:r>
    </w:p>
    <w:p w14:paraId="3C747BC0" w14:textId="77777777" w:rsidR="00D44992" w:rsidRDefault="00D44992"/>
    <w:p w14:paraId="623B9E7F" w14:textId="04CE3AC7" w:rsidR="00931919" w:rsidRPr="00683B17" w:rsidRDefault="00577DAE">
      <w:pPr>
        <w:rPr>
          <w:b/>
          <w:sz w:val="20"/>
          <w:szCs w:val="20"/>
        </w:rPr>
      </w:pPr>
      <w:r>
        <w:rPr>
          <w:b/>
          <w:sz w:val="20"/>
          <w:szCs w:val="20"/>
        </w:rPr>
        <w:t>(EECS 325 and 425 crowds: 45</w:t>
      </w:r>
      <w:r w:rsidR="00F403B2" w:rsidRPr="00683B17">
        <w:rPr>
          <w:b/>
          <w:sz w:val="20"/>
          <w:szCs w:val="20"/>
        </w:rPr>
        <w:t xml:space="preserve"> points)</w:t>
      </w:r>
      <w:r w:rsidR="00931919" w:rsidRPr="00683B17">
        <w:rPr>
          <w:b/>
          <w:sz w:val="20"/>
          <w:szCs w:val="20"/>
        </w:rPr>
        <w:t>:</w:t>
      </w:r>
    </w:p>
    <w:p w14:paraId="376E55D2" w14:textId="77777777" w:rsidR="00931919" w:rsidRPr="00683B17" w:rsidRDefault="00931919">
      <w:pPr>
        <w:rPr>
          <w:b/>
          <w:sz w:val="20"/>
          <w:szCs w:val="20"/>
        </w:rPr>
      </w:pPr>
    </w:p>
    <w:p w14:paraId="5BBC5A94" w14:textId="7F1AC08C" w:rsidR="00D44992" w:rsidRPr="00683B17" w:rsidRDefault="00F403B2">
      <w:pPr>
        <w:rPr>
          <w:sz w:val="20"/>
          <w:szCs w:val="20"/>
        </w:rPr>
      </w:pPr>
      <w:r w:rsidRPr="00683B17">
        <w:rPr>
          <w:sz w:val="20"/>
          <w:szCs w:val="20"/>
        </w:rPr>
        <w:t xml:space="preserve"> </w:t>
      </w:r>
      <w:r w:rsidR="00D44992" w:rsidRPr="00683B17">
        <w:rPr>
          <w:sz w:val="20"/>
          <w:szCs w:val="20"/>
        </w:rPr>
        <w:t xml:space="preserve">In this project, you will </w:t>
      </w:r>
      <w:r w:rsidR="00196622" w:rsidRPr="00683B17">
        <w:rPr>
          <w:sz w:val="20"/>
          <w:szCs w:val="20"/>
        </w:rPr>
        <w:t xml:space="preserve">investigate the correlation between </w:t>
      </w:r>
      <w:r w:rsidR="00D80FA5" w:rsidRPr="00683B17">
        <w:rPr>
          <w:sz w:val="20"/>
          <w:szCs w:val="20"/>
        </w:rPr>
        <w:t>several</w:t>
      </w:r>
      <w:r w:rsidR="00196622" w:rsidRPr="00683B17">
        <w:rPr>
          <w:sz w:val="20"/>
          <w:szCs w:val="20"/>
        </w:rPr>
        <w:t xml:space="preserve"> common inter-host distance metrics: the hop count, the RTT, and </w:t>
      </w:r>
      <w:r w:rsidR="00D80FA5" w:rsidRPr="00683B17">
        <w:rPr>
          <w:sz w:val="20"/>
          <w:szCs w:val="20"/>
        </w:rPr>
        <w:t xml:space="preserve">– for 425 crowd -- </w:t>
      </w:r>
      <w:r w:rsidRPr="00683B17">
        <w:rPr>
          <w:sz w:val="20"/>
          <w:szCs w:val="20"/>
        </w:rPr>
        <w:t>the geographical distance.   Before you do your measurements, y</w:t>
      </w:r>
      <w:r w:rsidR="00196622" w:rsidRPr="00683B17">
        <w:rPr>
          <w:sz w:val="20"/>
          <w:szCs w:val="20"/>
        </w:rPr>
        <w:t xml:space="preserve">ou need to </w:t>
      </w:r>
      <w:r w:rsidR="00D44992" w:rsidRPr="00683B17">
        <w:rPr>
          <w:sz w:val="20"/>
          <w:szCs w:val="20"/>
        </w:rPr>
        <w:t xml:space="preserve">implement a program that </w:t>
      </w:r>
      <w:r w:rsidR="00196622" w:rsidRPr="00683B17">
        <w:rPr>
          <w:sz w:val="20"/>
          <w:szCs w:val="20"/>
        </w:rPr>
        <w:t xml:space="preserve">measures hop distance and RTT to a remote host.  </w:t>
      </w:r>
      <w:r w:rsidR="001D02D9">
        <w:rPr>
          <w:sz w:val="20"/>
          <w:szCs w:val="20"/>
        </w:rPr>
        <w:t xml:space="preserve">As you know, the </w:t>
      </w:r>
      <w:proofErr w:type="spellStart"/>
      <w:r w:rsidR="001D02D9">
        <w:rPr>
          <w:sz w:val="20"/>
          <w:szCs w:val="20"/>
        </w:rPr>
        <w:t>traceroute</w:t>
      </w:r>
      <w:proofErr w:type="spellEnd"/>
      <w:r w:rsidR="001D02D9">
        <w:rPr>
          <w:sz w:val="20"/>
          <w:szCs w:val="20"/>
        </w:rPr>
        <w:t xml:space="preserve"> tool gives you not just the number of hops between the two hosts, but also the IP addresses of all the hops and the RTT between the sender and each hop.  This is more than what we require, and therefore </w:t>
      </w:r>
      <w:proofErr w:type="spellStart"/>
      <w:r w:rsidR="001D02D9">
        <w:rPr>
          <w:sz w:val="20"/>
          <w:szCs w:val="20"/>
        </w:rPr>
        <w:t>traceroute</w:t>
      </w:r>
      <w:proofErr w:type="spellEnd"/>
      <w:r w:rsidR="001D02D9">
        <w:rPr>
          <w:sz w:val="20"/>
          <w:szCs w:val="20"/>
        </w:rPr>
        <w:t xml:space="preserve"> is too heavy weight for our purpose: </w:t>
      </w:r>
      <w:proofErr w:type="spellStart"/>
      <w:r w:rsidR="001D02D9">
        <w:rPr>
          <w:sz w:val="20"/>
          <w:szCs w:val="20"/>
        </w:rPr>
        <w:t>traceroute</w:t>
      </w:r>
      <w:proofErr w:type="spellEnd"/>
      <w:r w:rsidR="001D02D9">
        <w:rPr>
          <w:sz w:val="20"/>
          <w:szCs w:val="20"/>
        </w:rPr>
        <w:t xml:space="preserve"> sends out a lot of probes, while your tool should need many fewer probes.  In fact, your tool </w:t>
      </w:r>
      <w:r w:rsidR="00266A95">
        <w:rPr>
          <w:sz w:val="20"/>
          <w:szCs w:val="20"/>
        </w:rPr>
        <w:t>should be able to</w:t>
      </w:r>
      <w:r w:rsidR="001D02D9">
        <w:rPr>
          <w:sz w:val="20"/>
          <w:szCs w:val="20"/>
        </w:rPr>
        <w:t xml:space="preserve"> measure the number of hops between the sender and destination </w:t>
      </w:r>
      <w:r w:rsidR="001D02D9" w:rsidRPr="001D02D9">
        <w:rPr>
          <w:i/>
          <w:sz w:val="20"/>
          <w:szCs w:val="20"/>
        </w:rPr>
        <w:t>using only one probe</w:t>
      </w:r>
      <w:r w:rsidR="001D02D9">
        <w:rPr>
          <w:sz w:val="20"/>
          <w:szCs w:val="20"/>
        </w:rPr>
        <w:t xml:space="preserve">. </w:t>
      </w:r>
      <w:r w:rsidR="00BC7CE3">
        <w:rPr>
          <w:sz w:val="20"/>
          <w:szCs w:val="20"/>
        </w:rPr>
        <w:t xml:space="preserve"> </w:t>
      </w:r>
      <w:r w:rsidR="00BC2606">
        <w:rPr>
          <w:sz w:val="20"/>
          <w:szCs w:val="20"/>
        </w:rPr>
        <w:t xml:space="preserve">To do this, you can exploit the fact that ICMP error messages include an initial portion of the datagram that triggered the error.  So, if you send out a datagram to a destination to an unreachable UDP port and set the TTL </w:t>
      </w:r>
      <w:r w:rsidR="00BC2606" w:rsidRPr="00BC2606">
        <w:rPr>
          <w:i/>
          <w:sz w:val="20"/>
          <w:szCs w:val="20"/>
        </w:rPr>
        <w:t>x</w:t>
      </w:r>
      <w:r w:rsidR="00BC2606">
        <w:rPr>
          <w:sz w:val="20"/>
          <w:szCs w:val="20"/>
        </w:rPr>
        <w:t xml:space="preserve"> to this datagram, the residual TTL </w:t>
      </w:r>
      <w:r w:rsidR="00BC2606" w:rsidRPr="00BC2606">
        <w:rPr>
          <w:i/>
          <w:sz w:val="20"/>
          <w:szCs w:val="20"/>
        </w:rPr>
        <w:t>y</w:t>
      </w:r>
      <w:r w:rsidR="00BC2606">
        <w:rPr>
          <w:sz w:val="20"/>
          <w:szCs w:val="20"/>
        </w:rPr>
        <w:t xml:space="preserve"> that the datagram has when it reaches the destination will be returned to you in the ICMP payload.  Then you know that the different (x-y) represents the number of hops between the sender and the destination.  </w:t>
      </w:r>
    </w:p>
    <w:p w14:paraId="63EBB3D5" w14:textId="77777777" w:rsidR="00196622" w:rsidRPr="00683B17" w:rsidRDefault="00196622">
      <w:pPr>
        <w:rPr>
          <w:sz w:val="20"/>
          <w:szCs w:val="20"/>
        </w:rPr>
      </w:pPr>
    </w:p>
    <w:p w14:paraId="367C7DB5" w14:textId="54419ECB" w:rsidR="004552F6" w:rsidRPr="00683B17" w:rsidRDefault="008D21F7">
      <w:pPr>
        <w:rPr>
          <w:sz w:val="20"/>
          <w:szCs w:val="20"/>
        </w:rPr>
      </w:pPr>
      <w:r>
        <w:rPr>
          <w:sz w:val="20"/>
          <w:szCs w:val="20"/>
        </w:rPr>
        <w:t>To implement</w:t>
      </w:r>
      <w:r w:rsidR="00196622" w:rsidRPr="00683B17">
        <w:rPr>
          <w:sz w:val="20"/>
          <w:szCs w:val="20"/>
        </w:rPr>
        <w:t xml:space="preserve"> your hops/RTT measurement tool, </w:t>
      </w:r>
      <w:r w:rsidR="004552F6" w:rsidRPr="00683B17">
        <w:rPr>
          <w:sz w:val="20"/>
          <w:szCs w:val="20"/>
        </w:rPr>
        <w:t xml:space="preserve">you need </w:t>
      </w:r>
      <w:proofErr w:type="gramStart"/>
      <w:r w:rsidR="00BC2606">
        <w:rPr>
          <w:sz w:val="20"/>
          <w:szCs w:val="20"/>
        </w:rPr>
        <w:t>so called</w:t>
      </w:r>
      <w:proofErr w:type="gramEnd"/>
      <w:r w:rsidR="00BC2606">
        <w:rPr>
          <w:sz w:val="20"/>
          <w:szCs w:val="20"/>
        </w:rPr>
        <w:t xml:space="preserve"> “</w:t>
      </w:r>
      <w:r w:rsidR="004552F6" w:rsidRPr="00683B17">
        <w:rPr>
          <w:sz w:val="20"/>
          <w:szCs w:val="20"/>
        </w:rPr>
        <w:t>raw socke</w:t>
      </w:r>
      <w:r>
        <w:rPr>
          <w:sz w:val="20"/>
          <w:szCs w:val="20"/>
        </w:rPr>
        <w:t>ts</w:t>
      </w:r>
      <w:r w:rsidR="00BC2606">
        <w:rPr>
          <w:sz w:val="20"/>
          <w:szCs w:val="20"/>
        </w:rPr>
        <w:t>” as they allow you to control the values of the IP header fields (which as you know from Project 1 are filled out by the kernel for you if you use regular UDP or TCP sockets)</w:t>
      </w:r>
      <w:r w:rsidR="004552F6" w:rsidRPr="00683B17">
        <w:rPr>
          <w:sz w:val="20"/>
          <w:szCs w:val="20"/>
        </w:rPr>
        <w:t xml:space="preserve">. </w:t>
      </w:r>
      <w:r w:rsidR="00D8721D" w:rsidRPr="00683B17">
        <w:rPr>
          <w:sz w:val="20"/>
          <w:szCs w:val="20"/>
        </w:rPr>
        <w:t xml:space="preserve"> </w:t>
      </w:r>
      <w:proofErr w:type="gramStart"/>
      <w:r w:rsidR="00D8721D" w:rsidRPr="00683B17">
        <w:rPr>
          <w:sz w:val="20"/>
          <w:szCs w:val="20"/>
        </w:rPr>
        <w:t>G</w:t>
      </w:r>
      <w:r w:rsidR="004552F6" w:rsidRPr="00683B17">
        <w:rPr>
          <w:sz w:val="20"/>
          <w:szCs w:val="20"/>
        </w:rPr>
        <w:t>oogle for “raw socket tutorial”</w:t>
      </w:r>
      <w:r w:rsidR="00BC2606">
        <w:rPr>
          <w:sz w:val="20"/>
          <w:szCs w:val="20"/>
        </w:rPr>
        <w:t xml:space="preserve"> to learn the raw socket API</w:t>
      </w:r>
      <w:r w:rsidR="004552F6" w:rsidRPr="00683B17">
        <w:rPr>
          <w:sz w:val="20"/>
          <w:szCs w:val="20"/>
        </w:rPr>
        <w:t>.</w:t>
      </w:r>
      <w:proofErr w:type="gramEnd"/>
      <w:r w:rsidR="004552F6" w:rsidRPr="00683B17">
        <w:rPr>
          <w:sz w:val="20"/>
          <w:szCs w:val="20"/>
        </w:rPr>
        <w:t xml:space="preserve">  </w:t>
      </w:r>
    </w:p>
    <w:p w14:paraId="60EF4C7D" w14:textId="77777777" w:rsidR="004552F6" w:rsidRDefault="004552F6">
      <w:pPr>
        <w:rPr>
          <w:sz w:val="20"/>
          <w:szCs w:val="20"/>
        </w:rPr>
      </w:pPr>
    </w:p>
    <w:p w14:paraId="5C61E376" w14:textId="31FD07D9" w:rsidR="00E9175A" w:rsidRDefault="00E9175A">
      <w:pPr>
        <w:rPr>
          <w:sz w:val="20"/>
          <w:szCs w:val="20"/>
        </w:rPr>
      </w:pPr>
      <w:r>
        <w:rPr>
          <w:sz w:val="20"/>
          <w:szCs w:val="20"/>
        </w:rPr>
        <w:t xml:space="preserve">Internet measurement experiments are often done at large scale (unlike our “toy” experiments with only 10 destinations) and take a very long time to complete.  Therefore, we often try to combine measurements, think ahead, and extract as much information from a single experiment as we can.  In this experiment, I would like you to combine the above measurement with answering another question, the answer to which I myself don’t know yet!  The question is this: while ICMP stipulates that the ICMP error messages include only 28 initial bytes of the datagram that triggered the error, the rumor has it that in practice these error messages include much larger part of the datagram.  I would like you to construct your probes to include some payload to make them have the maximum length of 1500 bytes (or 1480 plus 20 bytes of IP header).  Then when you receive the ICMP response, </w:t>
      </w:r>
      <w:r w:rsidR="008F28FB">
        <w:rPr>
          <w:sz w:val="20"/>
          <w:szCs w:val="20"/>
        </w:rPr>
        <w:t>see how much of the original datagram the response contains.  If each of you reports on 10 destinations, we will in aggregate have this information on 500+ sites, which will give me some idea of what’s common.</w:t>
      </w:r>
    </w:p>
    <w:p w14:paraId="08D7DDBA" w14:textId="77777777" w:rsidR="00E9175A" w:rsidRDefault="00E9175A">
      <w:pPr>
        <w:rPr>
          <w:sz w:val="20"/>
          <w:szCs w:val="20"/>
        </w:rPr>
      </w:pPr>
    </w:p>
    <w:p w14:paraId="522606CA" w14:textId="3F464A05" w:rsidR="00B823E9" w:rsidRDefault="00B823E9">
      <w:pPr>
        <w:rPr>
          <w:sz w:val="20"/>
          <w:szCs w:val="20"/>
        </w:rPr>
      </w:pPr>
      <w:r>
        <w:rPr>
          <w:sz w:val="20"/>
          <w:szCs w:val="20"/>
        </w:rPr>
        <w:t>Thus, t</w:t>
      </w:r>
      <w:r w:rsidRPr="00683B17">
        <w:rPr>
          <w:sz w:val="20"/>
          <w:szCs w:val="20"/>
        </w:rPr>
        <w:t xml:space="preserve">he output of your tool must include (a) the number of router hops between you and the destination, (b) the RTT </w:t>
      </w:r>
      <w:r>
        <w:rPr>
          <w:sz w:val="20"/>
          <w:szCs w:val="20"/>
        </w:rPr>
        <w:t xml:space="preserve">between you and the destination, and (c) the number </w:t>
      </w:r>
      <w:r>
        <w:rPr>
          <w:sz w:val="20"/>
          <w:szCs w:val="20"/>
        </w:rPr>
        <w:t>of bytes of the original datagram included in the ICMP error message</w:t>
      </w:r>
      <w:r w:rsidRPr="00683B17">
        <w:rPr>
          <w:sz w:val="20"/>
          <w:szCs w:val="20"/>
        </w:rPr>
        <w:t xml:space="preserve">.   </w:t>
      </w:r>
    </w:p>
    <w:p w14:paraId="6BA560C2" w14:textId="77777777" w:rsidR="00B823E9" w:rsidRPr="00683B17" w:rsidRDefault="00B823E9">
      <w:pPr>
        <w:rPr>
          <w:sz w:val="20"/>
          <w:szCs w:val="20"/>
        </w:rPr>
      </w:pPr>
    </w:p>
    <w:p w14:paraId="5756390A" w14:textId="22A8FED5" w:rsidR="004552F6" w:rsidRPr="00683B17" w:rsidRDefault="00670D01">
      <w:pPr>
        <w:rPr>
          <w:sz w:val="20"/>
          <w:szCs w:val="20"/>
        </w:rPr>
      </w:pPr>
      <w:r>
        <w:rPr>
          <w:sz w:val="20"/>
          <w:szCs w:val="20"/>
        </w:rPr>
        <w:t xml:space="preserve">Important </w:t>
      </w:r>
      <w:r w:rsidR="004552F6" w:rsidRPr="00683B17">
        <w:rPr>
          <w:sz w:val="20"/>
          <w:szCs w:val="20"/>
        </w:rPr>
        <w:t xml:space="preserve">notes: </w:t>
      </w:r>
    </w:p>
    <w:p w14:paraId="21D72879" w14:textId="77777777" w:rsidR="004552F6" w:rsidRPr="00683B17" w:rsidRDefault="004552F6">
      <w:pPr>
        <w:rPr>
          <w:sz w:val="20"/>
          <w:szCs w:val="20"/>
        </w:rPr>
      </w:pPr>
    </w:p>
    <w:p w14:paraId="56387CC0" w14:textId="531A35D4" w:rsidR="00F403B2" w:rsidRPr="008A64EF" w:rsidRDefault="00F403B2" w:rsidP="00F403B2">
      <w:pPr>
        <w:pStyle w:val="ListParagraph"/>
        <w:numPr>
          <w:ilvl w:val="0"/>
          <w:numId w:val="1"/>
        </w:numPr>
        <w:rPr>
          <w:sz w:val="20"/>
          <w:szCs w:val="20"/>
        </w:rPr>
      </w:pPr>
      <w:r w:rsidRPr="00683B17">
        <w:rPr>
          <w:sz w:val="20"/>
          <w:szCs w:val="20"/>
        </w:rPr>
        <w:t>You will need to use python to implement this program.   If you do not know it, just find some intro tut</w:t>
      </w:r>
      <w:r w:rsidR="00F7132F">
        <w:rPr>
          <w:sz w:val="20"/>
          <w:szCs w:val="20"/>
        </w:rPr>
        <w:t>orial with lots of examples.   You</w:t>
      </w:r>
      <w:r w:rsidRPr="00683B17">
        <w:rPr>
          <w:sz w:val="20"/>
          <w:szCs w:val="20"/>
        </w:rPr>
        <w:t xml:space="preserve"> </w:t>
      </w:r>
      <w:r w:rsidR="00BC2606">
        <w:rPr>
          <w:sz w:val="20"/>
          <w:szCs w:val="20"/>
        </w:rPr>
        <w:t>only need acquire rudimentary understanding of the language</w:t>
      </w:r>
      <w:r w:rsidRPr="00683B17">
        <w:rPr>
          <w:sz w:val="20"/>
          <w:szCs w:val="20"/>
        </w:rPr>
        <w:t xml:space="preserve">, just enough to implement the task at hand.  </w:t>
      </w:r>
      <w:r w:rsidR="00683B17">
        <w:rPr>
          <w:sz w:val="20"/>
          <w:szCs w:val="20"/>
        </w:rPr>
        <w:t xml:space="preserve"> Note: you can find on the Internet code that implements somewhat similar functions, such as ping and </w:t>
      </w:r>
      <w:proofErr w:type="spellStart"/>
      <w:r w:rsidR="00683B17">
        <w:rPr>
          <w:sz w:val="20"/>
          <w:szCs w:val="20"/>
        </w:rPr>
        <w:t>traceroute</w:t>
      </w:r>
      <w:proofErr w:type="spellEnd"/>
      <w:r w:rsidR="00683B17">
        <w:rPr>
          <w:sz w:val="20"/>
          <w:szCs w:val="20"/>
        </w:rPr>
        <w:t xml:space="preserve">.  You are welcome to read this code or even reuse parts of it </w:t>
      </w:r>
      <w:r w:rsidR="00683B17" w:rsidRPr="00F7132F">
        <w:rPr>
          <w:i/>
          <w:sz w:val="20"/>
          <w:szCs w:val="20"/>
        </w:rPr>
        <w:t>as long as you document carefully what code is yours and what you adopted from elsewhere.</w:t>
      </w:r>
      <w:r w:rsidR="00683B17" w:rsidRPr="008A64EF">
        <w:rPr>
          <w:sz w:val="20"/>
          <w:szCs w:val="20"/>
        </w:rPr>
        <w:t xml:space="preserve">  </w:t>
      </w:r>
    </w:p>
    <w:p w14:paraId="622851C9" w14:textId="77777777" w:rsidR="00891D16" w:rsidRPr="008A64EF" w:rsidRDefault="00891D16" w:rsidP="00891D16">
      <w:pPr>
        <w:rPr>
          <w:sz w:val="20"/>
          <w:szCs w:val="20"/>
        </w:rPr>
      </w:pPr>
    </w:p>
    <w:p w14:paraId="1716AF7A" w14:textId="2F8FE3D4" w:rsidR="00BF1CFD" w:rsidRPr="008A64EF" w:rsidRDefault="00BF1CFD" w:rsidP="00F403B2">
      <w:pPr>
        <w:pStyle w:val="ListParagraph"/>
        <w:numPr>
          <w:ilvl w:val="0"/>
          <w:numId w:val="1"/>
        </w:numPr>
        <w:rPr>
          <w:sz w:val="20"/>
          <w:szCs w:val="20"/>
        </w:rPr>
      </w:pPr>
      <w:r w:rsidRPr="008A64EF">
        <w:rPr>
          <w:sz w:val="20"/>
          <w:szCs w:val="20"/>
        </w:rPr>
        <w:t>You will need to have root privilege to work with raw sockets.   You each will have your own (virtual) machine at your disposal</w:t>
      </w:r>
      <w:r w:rsidR="006360A6">
        <w:rPr>
          <w:sz w:val="20"/>
          <w:szCs w:val="20"/>
        </w:rPr>
        <w:t xml:space="preserve"> (</w:t>
      </w:r>
      <w:r w:rsidR="001C2444">
        <w:rPr>
          <w:sz w:val="20"/>
          <w:szCs w:val="20"/>
        </w:rPr>
        <w:t xml:space="preserve">to be </w:t>
      </w:r>
      <w:r w:rsidR="0080252A">
        <w:rPr>
          <w:sz w:val="20"/>
          <w:szCs w:val="20"/>
        </w:rPr>
        <w:t>sent to you individually</w:t>
      </w:r>
      <w:r w:rsidR="006360A6">
        <w:rPr>
          <w:sz w:val="20"/>
          <w:szCs w:val="20"/>
        </w:rPr>
        <w:t>)</w:t>
      </w:r>
      <w:r w:rsidRPr="008A64EF">
        <w:rPr>
          <w:sz w:val="20"/>
          <w:szCs w:val="20"/>
        </w:rPr>
        <w:t xml:space="preserve">.  </w:t>
      </w:r>
      <w:r w:rsidR="0080252A" w:rsidRPr="0080252A">
        <w:rPr>
          <w:b/>
          <w:color w:val="FF0000"/>
          <w:sz w:val="20"/>
          <w:szCs w:val="20"/>
        </w:rPr>
        <w:t>Extremely</w:t>
      </w:r>
      <w:r w:rsidR="0080252A">
        <w:rPr>
          <w:sz w:val="20"/>
          <w:szCs w:val="20"/>
        </w:rPr>
        <w:t xml:space="preserve"> </w:t>
      </w:r>
      <w:r w:rsidR="0080252A">
        <w:rPr>
          <w:b/>
          <w:color w:val="FF0000"/>
          <w:sz w:val="20"/>
          <w:szCs w:val="20"/>
        </w:rPr>
        <w:t>i</w:t>
      </w:r>
      <w:r w:rsidR="0080252A" w:rsidRPr="0080252A">
        <w:rPr>
          <w:b/>
          <w:color w:val="FF0000"/>
          <w:sz w:val="20"/>
          <w:szCs w:val="20"/>
        </w:rPr>
        <w:t xml:space="preserve">mportant: </w:t>
      </w:r>
      <w:r w:rsidR="0080252A" w:rsidRPr="0080252A">
        <w:rPr>
          <w:b/>
          <w:color w:val="FF0000"/>
          <w:sz w:val="20"/>
          <w:szCs w:val="20"/>
        </w:rPr>
        <w:lastRenderedPageBreak/>
        <w:t xml:space="preserve">do </w:t>
      </w:r>
      <w:r w:rsidR="0080252A" w:rsidRPr="0080252A">
        <w:rPr>
          <w:rFonts w:cs="Helvetica"/>
          <w:b/>
          <w:bCs/>
          <w:color w:val="FF0000"/>
          <w:sz w:val="20"/>
          <w:szCs w:val="20"/>
        </w:rPr>
        <w:t>NOT</w:t>
      </w:r>
      <w:r w:rsidR="0080252A" w:rsidRPr="0080252A">
        <w:rPr>
          <w:rFonts w:cs="Helvetica"/>
          <w:b/>
          <w:color w:val="FF0000"/>
          <w:sz w:val="20"/>
          <w:szCs w:val="20"/>
        </w:rPr>
        <w:t xml:space="preserve"> change the passwords associated with your VM.</w:t>
      </w:r>
      <w:r w:rsidR="0080252A" w:rsidRPr="0080252A">
        <w:rPr>
          <w:rFonts w:cs="Helvetica"/>
          <w:sz w:val="20"/>
          <w:szCs w:val="20"/>
        </w:rPr>
        <w:t xml:space="preserve">  </w:t>
      </w:r>
      <w:r w:rsidR="0080252A" w:rsidRPr="0080252A">
        <w:rPr>
          <w:rFonts w:cs="Helvetica"/>
          <w:b/>
          <w:color w:val="FF0000"/>
          <w:sz w:val="20"/>
          <w:szCs w:val="20"/>
        </w:rPr>
        <w:t xml:space="preserve">Doing so will invalidate your credentials and you will lose access! </w:t>
      </w:r>
      <w:r w:rsidR="0080252A">
        <w:rPr>
          <w:rFonts w:ascii="Helvetica" w:hAnsi="Helvetica" w:cs="Helvetica"/>
          <w:sz w:val="32"/>
          <w:szCs w:val="32"/>
        </w:rPr>
        <w:t xml:space="preserve"> </w:t>
      </w:r>
      <w:r w:rsidR="00F7132F">
        <w:rPr>
          <w:sz w:val="20"/>
          <w:szCs w:val="20"/>
        </w:rPr>
        <w:t xml:space="preserve">There is no IDE on this machine – you would have to use </w:t>
      </w:r>
      <w:r w:rsidR="00C97FFC">
        <w:rPr>
          <w:sz w:val="20"/>
          <w:szCs w:val="20"/>
        </w:rPr>
        <w:t xml:space="preserve">an </w:t>
      </w:r>
      <w:r w:rsidR="00F7132F">
        <w:rPr>
          <w:sz w:val="20"/>
          <w:szCs w:val="20"/>
        </w:rPr>
        <w:t xml:space="preserve">old-fashioned text editor and command-line terminal window to write and debug your code.  You can of course </w:t>
      </w:r>
      <w:r w:rsidR="00C97FFC">
        <w:rPr>
          <w:sz w:val="20"/>
          <w:szCs w:val="20"/>
        </w:rPr>
        <w:t>try to</w:t>
      </w:r>
      <w:r w:rsidRPr="008A64EF">
        <w:rPr>
          <w:sz w:val="20"/>
          <w:szCs w:val="20"/>
        </w:rPr>
        <w:t xml:space="preserve"> develop/debug on your own machine</w:t>
      </w:r>
      <w:r w:rsidR="00F7132F">
        <w:rPr>
          <w:sz w:val="20"/>
          <w:szCs w:val="20"/>
        </w:rPr>
        <w:t xml:space="preserve"> but it will work well </w:t>
      </w:r>
      <w:r w:rsidR="00C97FFC">
        <w:rPr>
          <w:sz w:val="20"/>
          <w:szCs w:val="20"/>
        </w:rPr>
        <w:t xml:space="preserve">only </w:t>
      </w:r>
      <w:r w:rsidR="00F7132F">
        <w:rPr>
          <w:sz w:val="20"/>
          <w:szCs w:val="20"/>
        </w:rPr>
        <w:t xml:space="preserve">if your machine runs </w:t>
      </w:r>
      <w:proofErr w:type="spellStart"/>
      <w:r w:rsidR="00F7132F">
        <w:rPr>
          <w:sz w:val="20"/>
          <w:szCs w:val="20"/>
        </w:rPr>
        <w:t>linux</w:t>
      </w:r>
      <w:proofErr w:type="spellEnd"/>
      <w:r w:rsidR="00F7132F">
        <w:rPr>
          <w:sz w:val="20"/>
          <w:szCs w:val="20"/>
        </w:rPr>
        <w:t xml:space="preserve">: </w:t>
      </w:r>
      <w:r w:rsidR="00C553BF" w:rsidRPr="008A64EF">
        <w:rPr>
          <w:rFonts w:cs="Times New Roman"/>
          <w:sz w:val="20"/>
          <w:szCs w:val="20"/>
        </w:rPr>
        <w:t>I am told Window’s support for raw sockets is spotty</w:t>
      </w:r>
      <w:r w:rsidR="00F7132F">
        <w:rPr>
          <w:rFonts w:cs="Times New Roman"/>
          <w:sz w:val="20"/>
          <w:szCs w:val="20"/>
        </w:rPr>
        <w:t xml:space="preserve"> so your mileage may vary</w:t>
      </w:r>
      <w:r w:rsidR="00C553BF" w:rsidRPr="008A64EF">
        <w:rPr>
          <w:rFonts w:cs="Times New Roman"/>
          <w:sz w:val="20"/>
          <w:szCs w:val="20"/>
        </w:rPr>
        <w:t>.</w:t>
      </w:r>
      <w:r w:rsidRPr="008A64EF">
        <w:rPr>
          <w:rFonts w:cs="Times New Roman"/>
          <w:sz w:val="20"/>
          <w:szCs w:val="20"/>
        </w:rPr>
        <w:t xml:space="preserve">  </w:t>
      </w:r>
      <w:r w:rsidR="00C83194">
        <w:rPr>
          <w:rFonts w:cs="Times New Roman"/>
          <w:sz w:val="20"/>
          <w:szCs w:val="20"/>
        </w:rPr>
        <w:t xml:space="preserve"> </w:t>
      </w:r>
      <w:r w:rsidR="00F7132F">
        <w:rPr>
          <w:rFonts w:cs="Times New Roman"/>
          <w:sz w:val="20"/>
          <w:szCs w:val="20"/>
        </w:rPr>
        <w:t xml:space="preserve">(A word of caution: in the past years I suggested that windows users could install a virtual machine and run </w:t>
      </w:r>
      <w:proofErr w:type="spellStart"/>
      <w:r w:rsidR="00F7132F">
        <w:rPr>
          <w:rFonts w:cs="Times New Roman"/>
          <w:sz w:val="20"/>
          <w:szCs w:val="20"/>
        </w:rPr>
        <w:t>linux</w:t>
      </w:r>
      <w:proofErr w:type="spellEnd"/>
      <w:r w:rsidR="00F7132F">
        <w:rPr>
          <w:rFonts w:cs="Times New Roman"/>
          <w:sz w:val="20"/>
          <w:szCs w:val="20"/>
        </w:rPr>
        <w:t xml:space="preserve"> on that VM.  But students had tons of trouble</w:t>
      </w:r>
      <w:r w:rsidR="00C97FFC">
        <w:rPr>
          <w:rFonts w:cs="Times New Roman"/>
          <w:sz w:val="20"/>
          <w:szCs w:val="20"/>
        </w:rPr>
        <w:t xml:space="preserve"> with this setup, so it appears</w:t>
      </w:r>
      <w:r w:rsidR="00F7132F">
        <w:rPr>
          <w:rFonts w:cs="Times New Roman"/>
          <w:sz w:val="20"/>
          <w:szCs w:val="20"/>
        </w:rPr>
        <w:t xml:space="preserve"> not worth the trouble.  Given that the code you need is not complicated, it’s just easier to develop on the machine we provide for you.  Also, i</w:t>
      </w:r>
      <w:r w:rsidR="00C83194">
        <w:rPr>
          <w:rFonts w:cs="Times New Roman"/>
          <w:sz w:val="20"/>
          <w:szCs w:val="20"/>
        </w:rPr>
        <w:t xml:space="preserve">f you </w:t>
      </w:r>
      <w:r w:rsidR="00F7132F">
        <w:rPr>
          <w:rFonts w:cs="Times New Roman"/>
          <w:sz w:val="20"/>
          <w:szCs w:val="20"/>
        </w:rPr>
        <w:t xml:space="preserve">do </w:t>
      </w:r>
      <w:r w:rsidR="00C83194">
        <w:rPr>
          <w:rFonts w:cs="Times New Roman"/>
          <w:sz w:val="20"/>
          <w:szCs w:val="20"/>
        </w:rPr>
        <w:t xml:space="preserve">use your own machine, I recall </w:t>
      </w:r>
      <w:proofErr w:type="spellStart"/>
      <w:r w:rsidR="00C83194">
        <w:rPr>
          <w:rFonts w:cs="Times New Roman"/>
          <w:sz w:val="20"/>
          <w:szCs w:val="20"/>
        </w:rPr>
        <w:t>CaseGuest</w:t>
      </w:r>
      <w:proofErr w:type="spellEnd"/>
      <w:r w:rsidR="00C83194">
        <w:rPr>
          <w:rFonts w:cs="Times New Roman"/>
          <w:sz w:val="20"/>
          <w:szCs w:val="20"/>
        </w:rPr>
        <w:t xml:space="preserve"> </w:t>
      </w:r>
      <w:proofErr w:type="spellStart"/>
      <w:r w:rsidR="00C83194">
        <w:rPr>
          <w:rFonts w:cs="Times New Roman"/>
          <w:sz w:val="20"/>
          <w:szCs w:val="20"/>
        </w:rPr>
        <w:t>wi-fi</w:t>
      </w:r>
      <w:proofErr w:type="spellEnd"/>
      <w:r w:rsidR="00C83194">
        <w:rPr>
          <w:rFonts w:cs="Times New Roman"/>
          <w:sz w:val="20"/>
          <w:szCs w:val="20"/>
        </w:rPr>
        <w:t xml:space="preserve"> blocks ICMP messages.</w:t>
      </w:r>
      <w:r w:rsidR="00F7132F">
        <w:rPr>
          <w:rFonts w:cs="Times New Roman"/>
          <w:sz w:val="20"/>
          <w:szCs w:val="20"/>
        </w:rPr>
        <w:t>)</w:t>
      </w:r>
    </w:p>
    <w:p w14:paraId="006EB140" w14:textId="77777777" w:rsidR="00BF1CFD" w:rsidRPr="008A64EF" w:rsidRDefault="00BF1CFD" w:rsidP="00BF1CFD">
      <w:pPr>
        <w:rPr>
          <w:sz w:val="20"/>
          <w:szCs w:val="20"/>
        </w:rPr>
      </w:pPr>
    </w:p>
    <w:p w14:paraId="14DAC254" w14:textId="0D739C85" w:rsidR="004D2442" w:rsidRPr="008A64EF" w:rsidRDefault="00F7132F" w:rsidP="00F403B2">
      <w:pPr>
        <w:pStyle w:val="ListParagraph"/>
        <w:numPr>
          <w:ilvl w:val="0"/>
          <w:numId w:val="1"/>
        </w:numPr>
        <w:rPr>
          <w:sz w:val="20"/>
          <w:szCs w:val="20"/>
        </w:rPr>
      </w:pPr>
      <w:r>
        <w:rPr>
          <w:sz w:val="20"/>
          <w:szCs w:val="20"/>
        </w:rPr>
        <w:t>You will need to c</w:t>
      </w:r>
      <w:r w:rsidR="002419BD" w:rsidRPr="008A64EF">
        <w:rPr>
          <w:sz w:val="20"/>
          <w:szCs w:val="20"/>
        </w:rPr>
        <w:t xml:space="preserve">reate a datagram with </w:t>
      </w:r>
      <w:r>
        <w:rPr>
          <w:sz w:val="20"/>
          <w:szCs w:val="20"/>
        </w:rPr>
        <w:t xml:space="preserve">custom values of some header fields.  The easiest way to do it is </w:t>
      </w:r>
      <w:r w:rsidR="002419BD" w:rsidRPr="008A64EF">
        <w:rPr>
          <w:sz w:val="20"/>
          <w:szCs w:val="20"/>
        </w:rPr>
        <w:t>to</w:t>
      </w:r>
      <w:r w:rsidR="00C553BF" w:rsidRPr="008A64EF">
        <w:rPr>
          <w:sz w:val="20"/>
          <w:szCs w:val="20"/>
        </w:rPr>
        <w:t xml:space="preserve"> create a socket of type </w:t>
      </w:r>
      <w:proofErr w:type="spellStart"/>
      <w:proofErr w:type="gramStart"/>
      <w:r w:rsidR="00C553BF" w:rsidRPr="008A64EF">
        <w:rPr>
          <w:rFonts w:cs="Helvetica"/>
          <w:sz w:val="20"/>
          <w:szCs w:val="20"/>
        </w:rPr>
        <w:t>socket.SOCK</w:t>
      </w:r>
      <w:proofErr w:type="gramEnd"/>
      <w:r w:rsidR="00C553BF" w:rsidRPr="008A64EF">
        <w:rPr>
          <w:rFonts w:cs="Helvetica"/>
          <w:sz w:val="20"/>
          <w:szCs w:val="20"/>
        </w:rPr>
        <w:t>_DGRAM</w:t>
      </w:r>
      <w:proofErr w:type="spellEnd"/>
      <w:r w:rsidR="00C553BF" w:rsidRPr="008A64EF">
        <w:rPr>
          <w:rFonts w:cs="Helvetica"/>
          <w:sz w:val="20"/>
          <w:szCs w:val="20"/>
        </w:rPr>
        <w:t xml:space="preserve"> and then use </w:t>
      </w:r>
      <w:proofErr w:type="spellStart"/>
      <w:r w:rsidR="00C553BF" w:rsidRPr="008A64EF">
        <w:rPr>
          <w:rFonts w:cs="Helvetica"/>
          <w:sz w:val="20"/>
          <w:szCs w:val="20"/>
        </w:rPr>
        <w:t>setsockopt</w:t>
      </w:r>
      <w:proofErr w:type="spellEnd"/>
      <w:r w:rsidR="00C553BF" w:rsidRPr="008A64EF">
        <w:rPr>
          <w:rFonts w:cs="Helvetica"/>
          <w:sz w:val="20"/>
          <w:szCs w:val="20"/>
        </w:rPr>
        <w:t>() to change the field</w:t>
      </w:r>
      <w:r>
        <w:rPr>
          <w:rFonts w:cs="Helvetica"/>
          <w:sz w:val="20"/>
          <w:szCs w:val="20"/>
        </w:rPr>
        <w:t>s</w:t>
      </w:r>
      <w:r w:rsidR="00C553BF" w:rsidRPr="008A64EF">
        <w:rPr>
          <w:rFonts w:cs="Helvetica"/>
          <w:sz w:val="20"/>
          <w:szCs w:val="20"/>
        </w:rPr>
        <w:t xml:space="preserve"> of your socket</w:t>
      </w:r>
      <w:r>
        <w:rPr>
          <w:rFonts w:cs="Helvetica"/>
          <w:sz w:val="20"/>
          <w:szCs w:val="20"/>
        </w:rPr>
        <w:t xml:space="preserve"> that you need to change</w:t>
      </w:r>
      <w:r w:rsidR="00C553BF" w:rsidRPr="008A64EF">
        <w:rPr>
          <w:rFonts w:cs="Helvetica"/>
          <w:sz w:val="20"/>
          <w:szCs w:val="20"/>
        </w:rPr>
        <w:t xml:space="preserve">.  Then you can send it with </w:t>
      </w:r>
      <w:proofErr w:type="spellStart"/>
      <w:proofErr w:type="gramStart"/>
      <w:r w:rsidR="00C553BF" w:rsidRPr="008A64EF">
        <w:rPr>
          <w:rFonts w:cs="Helvetica"/>
          <w:sz w:val="20"/>
          <w:szCs w:val="20"/>
        </w:rPr>
        <w:t>socket.sendto</w:t>
      </w:r>
      <w:proofErr w:type="spellEnd"/>
      <w:r w:rsidR="00C553BF" w:rsidRPr="008A64EF">
        <w:rPr>
          <w:rFonts w:cs="Helvetica"/>
          <w:sz w:val="20"/>
          <w:szCs w:val="20"/>
        </w:rPr>
        <w:t>(</w:t>
      </w:r>
      <w:proofErr w:type="gramEnd"/>
      <w:r w:rsidR="00C553BF" w:rsidRPr="008A64EF">
        <w:rPr>
          <w:rFonts w:cs="Helvetica"/>
          <w:sz w:val="20"/>
          <w:szCs w:val="20"/>
        </w:rPr>
        <w:t>) without going through the trouble of building the rest of the headers yourself.</w:t>
      </w:r>
      <w:r w:rsidR="002419BD" w:rsidRPr="008A64EF">
        <w:rPr>
          <w:rFonts w:cs="Helvetica"/>
          <w:sz w:val="20"/>
          <w:szCs w:val="20"/>
        </w:rPr>
        <w:t xml:space="preserve">  Alternatively, </w:t>
      </w:r>
      <w:r w:rsidR="00691F81">
        <w:rPr>
          <w:rFonts w:cs="Helvetica"/>
          <w:sz w:val="20"/>
          <w:szCs w:val="20"/>
        </w:rPr>
        <w:t xml:space="preserve">you </w:t>
      </w:r>
      <w:r w:rsidR="002419BD" w:rsidRPr="008A64EF">
        <w:rPr>
          <w:sz w:val="20"/>
          <w:szCs w:val="20"/>
        </w:rPr>
        <w:t>can set an IP_HDRINCL socket option to prevent the IP layer from populating IP header for you, and then fill out the header.</w:t>
      </w:r>
    </w:p>
    <w:p w14:paraId="275DBB87" w14:textId="77777777" w:rsidR="004552F6" w:rsidRPr="00683B17" w:rsidRDefault="004552F6" w:rsidP="004552F6">
      <w:pPr>
        <w:rPr>
          <w:sz w:val="20"/>
          <w:szCs w:val="20"/>
        </w:rPr>
      </w:pPr>
    </w:p>
    <w:p w14:paraId="51EFE78F" w14:textId="05A2011B" w:rsidR="004552F6" w:rsidRPr="00320DE7" w:rsidRDefault="004552F6" w:rsidP="00F403B2">
      <w:pPr>
        <w:pStyle w:val="ListParagraph"/>
        <w:numPr>
          <w:ilvl w:val="0"/>
          <w:numId w:val="1"/>
        </w:numPr>
        <w:rPr>
          <w:i/>
          <w:color w:val="000000" w:themeColor="text1"/>
          <w:sz w:val="20"/>
          <w:szCs w:val="20"/>
        </w:rPr>
      </w:pPr>
      <w:r w:rsidRPr="00683B17">
        <w:rPr>
          <w:sz w:val="20"/>
          <w:szCs w:val="20"/>
        </w:rPr>
        <w:t xml:space="preserve">You will need to think </w:t>
      </w:r>
      <w:r w:rsidR="005146E9" w:rsidRPr="00683B17">
        <w:rPr>
          <w:b/>
          <w:sz w:val="20"/>
          <w:szCs w:val="20"/>
        </w:rPr>
        <w:t>how you will match ICM</w:t>
      </w:r>
      <w:r w:rsidRPr="00683B17">
        <w:rPr>
          <w:b/>
          <w:sz w:val="20"/>
          <w:szCs w:val="20"/>
        </w:rPr>
        <w:t>P responses with the probes you are sending out.</w:t>
      </w:r>
      <w:r w:rsidRPr="00683B17">
        <w:rPr>
          <w:sz w:val="20"/>
          <w:szCs w:val="20"/>
        </w:rPr>
        <w:t xml:space="preserve">  Note that your socket may receive unrelated packets since there is no port number to distinguish “your” packets from someone else’s</w:t>
      </w:r>
      <w:r w:rsidR="00BA5B3C" w:rsidRPr="00683B17">
        <w:rPr>
          <w:sz w:val="20"/>
          <w:szCs w:val="20"/>
        </w:rPr>
        <w:t xml:space="preserve"> (i.e., another process running on your host)</w:t>
      </w:r>
      <w:r w:rsidRPr="00683B17">
        <w:rPr>
          <w:sz w:val="20"/>
          <w:szCs w:val="20"/>
        </w:rPr>
        <w:t>.</w:t>
      </w:r>
      <w:r w:rsidR="00196622" w:rsidRPr="00683B17">
        <w:rPr>
          <w:sz w:val="20"/>
          <w:szCs w:val="20"/>
        </w:rPr>
        <w:t xml:space="preserve"> </w:t>
      </w:r>
      <w:r w:rsidR="00F6575C">
        <w:rPr>
          <w:sz w:val="20"/>
          <w:szCs w:val="20"/>
        </w:rPr>
        <w:t xml:space="preserve"> Further n</w:t>
      </w:r>
      <w:r w:rsidR="00216AF3" w:rsidRPr="00683B17">
        <w:rPr>
          <w:sz w:val="20"/>
          <w:szCs w:val="20"/>
        </w:rPr>
        <w:t>ote that there is no guarantee that someone on the path (e.g., VPN if you run your program while on VPN</w:t>
      </w:r>
      <w:r w:rsidR="00663C29">
        <w:rPr>
          <w:sz w:val="20"/>
          <w:szCs w:val="20"/>
        </w:rPr>
        <w:t xml:space="preserve">, or a </w:t>
      </w:r>
      <w:proofErr w:type="spellStart"/>
      <w:r w:rsidR="00663C29">
        <w:rPr>
          <w:sz w:val="20"/>
          <w:szCs w:val="20"/>
        </w:rPr>
        <w:t>wi-fi</w:t>
      </w:r>
      <w:proofErr w:type="spellEnd"/>
      <w:r w:rsidR="00663C29">
        <w:rPr>
          <w:sz w:val="20"/>
          <w:szCs w:val="20"/>
        </w:rPr>
        <w:t xml:space="preserve"> access network, which utilizes network address translation</w:t>
      </w:r>
      <w:r w:rsidR="002D2807">
        <w:rPr>
          <w:sz w:val="20"/>
          <w:szCs w:val="20"/>
        </w:rPr>
        <w:t>, or a firewall</w:t>
      </w:r>
      <w:r w:rsidR="00216AF3" w:rsidRPr="00683B17">
        <w:rPr>
          <w:sz w:val="20"/>
          <w:szCs w:val="20"/>
        </w:rPr>
        <w:t xml:space="preserve">) would not change </w:t>
      </w:r>
      <w:r w:rsidR="00F46F57">
        <w:rPr>
          <w:sz w:val="20"/>
          <w:szCs w:val="20"/>
        </w:rPr>
        <w:t xml:space="preserve">some of </w:t>
      </w:r>
      <w:r w:rsidR="00216AF3" w:rsidRPr="00683B17">
        <w:rPr>
          <w:sz w:val="20"/>
          <w:szCs w:val="20"/>
        </w:rPr>
        <w:t xml:space="preserve">your </w:t>
      </w:r>
      <w:r w:rsidR="00663C29">
        <w:rPr>
          <w:sz w:val="20"/>
          <w:szCs w:val="20"/>
        </w:rPr>
        <w:t>packet</w:t>
      </w:r>
      <w:r w:rsidR="00216AF3" w:rsidRPr="00683B17">
        <w:rPr>
          <w:sz w:val="20"/>
          <w:szCs w:val="20"/>
        </w:rPr>
        <w:t xml:space="preserve"> header fields.  </w:t>
      </w:r>
      <w:r w:rsidR="002D2807" w:rsidRPr="00320DE7">
        <w:rPr>
          <w:i/>
          <w:color w:val="000000" w:themeColor="text1"/>
          <w:sz w:val="20"/>
          <w:szCs w:val="20"/>
        </w:rPr>
        <w:t xml:space="preserve">In fact, </w:t>
      </w:r>
      <w:r w:rsidR="00320DE7" w:rsidRPr="00320DE7">
        <w:rPr>
          <w:i/>
          <w:color w:val="000000" w:themeColor="text1"/>
          <w:sz w:val="20"/>
          <w:szCs w:val="20"/>
        </w:rPr>
        <w:t>somewhere on the path between your assigned host and the Case network boundary some network component does reset TTL of outgoing datagrams to</w:t>
      </w:r>
      <w:r w:rsidR="00B4345D">
        <w:rPr>
          <w:i/>
          <w:color w:val="000000" w:themeColor="text1"/>
          <w:sz w:val="20"/>
          <w:szCs w:val="20"/>
        </w:rPr>
        <w:t xml:space="preserve"> another value </w:t>
      </w:r>
      <w:r w:rsidR="00731506">
        <w:rPr>
          <w:i/>
          <w:color w:val="000000" w:themeColor="text1"/>
          <w:sz w:val="20"/>
          <w:szCs w:val="20"/>
        </w:rPr>
        <w:t>if the datagram’s own TTL is greater than 32</w:t>
      </w:r>
      <w:r w:rsidR="00320DE7" w:rsidRPr="00320DE7">
        <w:rPr>
          <w:i/>
          <w:color w:val="000000" w:themeColor="text1"/>
          <w:sz w:val="20"/>
          <w:szCs w:val="20"/>
        </w:rPr>
        <w:t xml:space="preserve">.  </w:t>
      </w:r>
      <w:r w:rsidR="00731506">
        <w:rPr>
          <w:i/>
          <w:color w:val="000000" w:themeColor="text1"/>
          <w:sz w:val="20"/>
          <w:szCs w:val="20"/>
        </w:rPr>
        <w:t>So, please assign the</w:t>
      </w:r>
      <w:r w:rsidR="00320DE7">
        <w:rPr>
          <w:i/>
          <w:color w:val="000000" w:themeColor="text1"/>
          <w:sz w:val="20"/>
          <w:szCs w:val="20"/>
        </w:rPr>
        <w:t xml:space="preserve"> initial TTL value </w:t>
      </w:r>
      <w:r w:rsidR="00731506">
        <w:rPr>
          <w:i/>
          <w:color w:val="000000" w:themeColor="text1"/>
          <w:sz w:val="20"/>
          <w:szCs w:val="20"/>
        </w:rPr>
        <w:t xml:space="preserve">of 32 </w:t>
      </w:r>
      <w:r w:rsidR="00320DE7">
        <w:rPr>
          <w:i/>
          <w:color w:val="000000" w:themeColor="text1"/>
          <w:sz w:val="20"/>
          <w:szCs w:val="20"/>
        </w:rPr>
        <w:t>to your probes to the destinations.</w:t>
      </w:r>
    </w:p>
    <w:p w14:paraId="59CB18A6" w14:textId="77777777" w:rsidR="00F403B2" w:rsidRPr="00683B17" w:rsidRDefault="00F403B2" w:rsidP="00F403B2">
      <w:pPr>
        <w:pStyle w:val="ListParagraph"/>
        <w:rPr>
          <w:sz w:val="20"/>
          <w:szCs w:val="20"/>
        </w:rPr>
      </w:pPr>
    </w:p>
    <w:p w14:paraId="5F7D7271" w14:textId="036C53C5" w:rsidR="00F403B2" w:rsidRPr="00683B17" w:rsidRDefault="004552F6" w:rsidP="00F403B2">
      <w:pPr>
        <w:pStyle w:val="ListParagraph"/>
        <w:numPr>
          <w:ilvl w:val="0"/>
          <w:numId w:val="1"/>
        </w:numPr>
        <w:rPr>
          <w:sz w:val="20"/>
          <w:szCs w:val="20"/>
        </w:rPr>
      </w:pPr>
      <w:r w:rsidRPr="00683B17">
        <w:rPr>
          <w:sz w:val="20"/>
          <w:szCs w:val="20"/>
        </w:rPr>
        <w:t>You need to allow for a possibility that you will get no answer</w:t>
      </w:r>
      <w:r w:rsidR="00456CBB" w:rsidRPr="00683B17">
        <w:rPr>
          <w:sz w:val="20"/>
          <w:szCs w:val="20"/>
        </w:rPr>
        <w:t xml:space="preserve"> </w:t>
      </w:r>
      <w:r w:rsidR="00456CBB" w:rsidRPr="00683B17">
        <w:rPr>
          <w:b/>
          <w:sz w:val="20"/>
          <w:szCs w:val="20"/>
        </w:rPr>
        <w:t xml:space="preserve">(list all possible reasons </w:t>
      </w:r>
      <w:r w:rsidR="003B6BAB" w:rsidRPr="00683B17">
        <w:rPr>
          <w:b/>
          <w:sz w:val="20"/>
          <w:szCs w:val="20"/>
        </w:rPr>
        <w:t xml:space="preserve">you can think of </w:t>
      </w:r>
      <w:r w:rsidR="00456CBB" w:rsidRPr="00683B17">
        <w:rPr>
          <w:b/>
          <w:sz w:val="20"/>
          <w:szCs w:val="20"/>
        </w:rPr>
        <w:t>for not getting the answer</w:t>
      </w:r>
      <w:r w:rsidR="00F6575C">
        <w:rPr>
          <w:b/>
          <w:sz w:val="20"/>
          <w:szCs w:val="20"/>
        </w:rPr>
        <w:t xml:space="preserve"> when probing an arbitrary host</w:t>
      </w:r>
      <w:r w:rsidR="00456CBB" w:rsidRPr="00683B17">
        <w:rPr>
          <w:b/>
          <w:sz w:val="20"/>
          <w:szCs w:val="20"/>
        </w:rPr>
        <w:t>)</w:t>
      </w:r>
      <w:r w:rsidRPr="00683B17">
        <w:rPr>
          <w:sz w:val="20"/>
          <w:szCs w:val="20"/>
        </w:rPr>
        <w:t xml:space="preserve">; hence your program should not be stuck on reading from a socket forever.  You will need to use either a </w:t>
      </w:r>
      <w:r w:rsidR="00AF082D" w:rsidRPr="00683B17">
        <w:rPr>
          <w:sz w:val="20"/>
          <w:szCs w:val="20"/>
        </w:rPr>
        <w:t>“</w:t>
      </w:r>
      <w:r w:rsidRPr="00683B17">
        <w:rPr>
          <w:sz w:val="20"/>
          <w:szCs w:val="20"/>
        </w:rPr>
        <w:t>select</w:t>
      </w:r>
      <w:r w:rsidR="00AF082D" w:rsidRPr="00683B17">
        <w:rPr>
          <w:sz w:val="20"/>
          <w:szCs w:val="20"/>
        </w:rPr>
        <w:t>”</w:t>
      </w:r>
      <w:r w:rsidRPr="00683B17">
        <w:rPr>
          <w:sz w:val="20"/>
          <w:szCs w:val="20"/>
        </w:rPr>
        <w:t xml:space="preserve"> or </w:t>
      </w:r>
      <w:r w:rsidR="00AF082D" w:rsidRPr="00683B17">
        <w:rPr>
          <w:sz w:val="20"/>
          <w:szCs w:val="20"/>
        </w:rPr>
        <w:t>“</w:t>
      </w:r>
      <w:r w:rsidRPr="00683B17">
        <w:rPr>
          <w:sz w:val="20"/>
          <w:szCs w:val="20"/>
        </w:rPr>
        <w:t>poll</w:t>
      </w:r>
      <w:r w:rsidR="00AF082D" w:rsidRPr="00683B17">
        <w:rPr>
          <w:sz w:val="20"/>
          <w:szCs w:val="20"/>
        </w:rPr>
        <w:t>”</w:t>
      </w:r>
      <w:r w:rsidRPr="00683B17">
        <w:rPr>
          <w:sz w:val="20"/>
          <w:szCs w:val="20"/>
        </w:rPr>
        <w:t xml:space="preserve"> call on the socket (read about them – </w:t>
      </w:r>
      <w:proofErr w:type="spellStart"/>
      <w:r w:rsidRPr="00683B17">
        <w:rPr>
          <w:sz w:val="20"/>
          <w:szCs w:val="20"/>
        </w:rPr>
        <w:t>google</w:t>
      </w:r>
      <w:proofErr w:type="spellEnd"/>
      <w:r w:rsidRPr="00683B17">
        <w:rPr>
          <w:sz w:val="20"/>
          <w:szCs w:val="20"/>
        </w:rPr>
        <w:t xml:space="preserve"> for “socket select”)</w:t>
      </w:r>
      <w:r w:rsidR="00F403B2" w:rsidRPr="00683B17">
        <w:rPr>
          <w:sz w:val="20"/>
          <w:szCs w:val="20"/>
        </w:rPr>
        <w:t xml:space="preserve"> before reading</w:t>
      </w:r>
      <w:r w:rsidRPr="00683B17">
        <w:rPr>
          <w:sz w:val="20"/>
          <w:szCs w:val="20"/>
        </w:rPr>
        <w:t>.</w:t>
      </w:r>
      <w:r w:rsidR="00CE3734" w:rsidRPr="00683B17">
        <w:rPr>
          <w:sz w:val="20"/>
          <w:szCs w:val="20"/>
        </w:rPr>
        <w:t xml:space="preserve">  </w:t>
      </w:r>
      <w:r w:rsidR="00CE3734" w:rsidRPr="00683B17">
        <w:rPr>
          <w:sz w:val="20"/>
          <w:szCs w:val="20"/>
          <w:highlight w:val="red"/>
        </w:rPr>
        <w:t xml:space="preserve">WARNING: do not process this </w:t>
      </w:r>
      <w:r w:rsidR="00AF082D" w:rsidRPr="00683B17">
        <w:rPr>
          <w:sz w:val="20"/>
          <w:szCs w:val="20"/>
          <w:highlight w:val="red"/>
        </w:rPr>
        <w:t xml:space="preserve">error </w:t>
      </w:r>
      <w:r w:rsidR="00CE3734" w:rsidRPr="00683B17">
        <w:rPr>
          <w:sz w:val="20"/>
          <w:szCs w:val="20"/>
          <w:highlight w:val="red"/>
        </w:rPr>
        <w:t xml:space="preserve">by changing the </w:t>
      </w:r>
      <w:r w:rsidR="002D2807">
        <w:rPr>
          <w:sz w:val="20"/>
          <w:szCs w:val="20"/>
          <w:highlight w:val="red"/>
        </w:rPr>
        <w:t xml:space="preserve">destination </w:t>
      </w:r>
      <w:r w:rsidR="00CE3734" w:rsidRPr="00683B17">
        <w:rPr>
          <w:sz w:val="20"/>
          <w:szCs w:val="20"/>
          <w:highlight w:val="red"/>
        </w:rPr>
        <w:t>port number – you may get a nasty call from network admins!</w:t>
      </w:r>
      <w:r w:rsidR="00CE3734" w:rsidRPr="00683B17">
        <w:rPr>
          <w:sz w:val="20"/>
          <w:szCs w:val="20"/>
        </w:rPr>
        <w:t xml:space="preserve">  This will be interpreted as port scanning</w:t>
      </w:r>
      <w:r w:rsidR="00AF082D" w:rsidRPr="00683B17">
        <w:rPr>
          <w:sz w:val="20"/>
          <w:szCs w:val="20"/>
        </w:rPr>
        <w:t xml:space="preserve">.  </w:t>
      </w:r>
      <w:r w:rsidR="00F403B2" w:rsidRPr="00683B17">
        <w:rPr>
          <w:sz w:val="20"/>
          <w:szCs w:val="20"/>
        </w:rPr>
        <w:t xml:space="preserve">  I suggest you just </w:t>
      </w:r>
      <w:r w:rsidR="00F6575C">
        <w:rPr>
          <w:sz w:val="20"/>
          <w:szCs w:val="20"/>
        </w:rPr>
        <w:t>try couple times and if you still get no</w:t>
      </w:r>
      <w:r w:rsidR="00F403B2" w:rsidRPr="00683B17">
        <w:rPr>
          <w:sz w:val="20"/>
          <w:szCs w:val="20"/>
        </w:rPr>
        <w:t xml:space="preserve"> answer, give up on this destination and produce some error message and move on to measuring the next site.   You can check manually if it</w:t>
      </w:r>
      <w:r w:rsidR="0055552A">
        <w:rPr>
          <w:sz w:val="20"/>
          <w:szCs w:val="20"/>
        </w:rPr>
        <w:t xml:space="preserve"> i</w:t>
      </w:r>
      <w:r w:rsidR="00F403B2" w:rsidRPr="00683B17">
        <w:rPr>
          <w:sz w:val="20"/>
          <w:szCs w:val="20"/>
        </w:rPr>
        <w:t xml:space="preserve">s your program’s fault by trying to reach this destination using a standard </w:t>
      </w:r>
      <w:r w:rsidR="00F6575C">
        <w:rPr>
          <w:sz w:val="20"/>
          <w:szCs w:val="20"/>
        </w:rPr>
        <w:t>ping measurement (there is a small chance that ping would be treated differently and experience a different outcome, but if you see that your tool produces no answer while ping succeeds on many destinations, this should increase your doubt in the correctness of your tool)</w:t>
      </w:r>
      <w:r w:rsidR="002419BD" w:rsidRPr="00683B17">
        <w:rPr>
          <w:sz w:val="20"/>
          <w:szCs w:val="20"/>
        </w:rPr>
        <w:t>.</w:t>
      </w:r>
    </w:p>
    <w:p w14:paraId="6A9C4698" w14:textId="77777777" w:rsidR="004552F6" w:rsidRDefault="004552F6" w:rsidP="00F403B2">
      <w:pPr>
        <w:pStyle w:val="ListParagraph"/>
        <w:rPr>
          <w:sz w:val="20"/>
          <w:szCs w:val="20"/>
        </w:rPr>
      </w:pPr>
    </w:p>
    <w:p w14:paraId="417B30AE" w14:textId="72F54425" w:rsidR="00803B84" w:rsidRPr="00683B17" w:rsidRDefault="00803B84" w:rsidP="00803B84">
      <w:pPr>
        <w:ind w:left="360"/>
        <w:rPr>
          <w:sz w:val="20"/>
          <w:szCs w:val="20"/>
        </w:rPr>
      </w:pPr>
      <w:r>
        <w:rPr>
          <w:sz w:val="20"/>
          <w:szCs w:val="20"/>
        </w:rPr>
        <w:t xml:space="preserve">Your script should read the file “targets.txt” (collocated in the same directory as your script), which includes the set of the IP addresses you are exploring and accept no arguments.  </w:t>
      </w:r>
      <w:r w:rsidR="003E3815">
        <w:rPr>
          <w:sz w:val="20"/>
          <w:szCs w:val="20"/>
        </w:rPr>
        <w:t xml:space="preserve">The script should </w:t>
      </w:r>
      <w:r w:rsidR="00693A44">
        <w:rPr>
          <w:sz w:val="20"/>
          <w:szCs w:val="20"/>
        </w:rPr>
        <w:t>print out the result</w:t>
      </w:r>
      <w:r w:rsidR="003E3815">
        <w:rPr>
          <w:sz w:val="20"/>
          <w:szCs w:val="20"/>
        </w:rPr>
        <w:t xml:space="preserve"> </w:t>
      </w:r>
      <w:r w:rsidR="00693A44">
        <w:rPr>
          <w:sz w:val="20"/>
          <w:szCs w:val="20"/>
        </w:rPr>
        <w:t xml:space="preserve">on standard output (in addition to any file that you find convenient to produce </w:t>
      </w:r>
      <w:r w:rsidR="00220811">
        <w:rPr>
          <w:sz w:val="20"/>
          <w:szCs w:val="20"/>
        </w:rPr>
        <w:t xml:space="preserve">the plot below) </w:t>
      </w:r>
      <w:r w:rsidR="003E3815">
        <w:rPr>
          <w:sz w:val="20"/>
          <w:szCs w:val="20"/>
        </w:rPr>
        <w:t xml:space="preserve">that is understandable to the grader.  </w:t>
      </w:r>
      <w:r w:rsidR="002250F0">
        <w:rPr>
          <w:sz w:val="20"/>
          <w:szCs w:val="20"/>
        </w:rPr>
        <w:t>Please name the script “dist</w:t>
      </w:r>
      <w:r>
        <w:rPr>
          <w:sz w:val="20"/>
          <w:szCs w:val="20"/>
        </w:rPr>
        <w:t>Measurement.py”.</w:t>
      </w:r>
    </w:p>
    <w:p w14:paraId="18EFC592" w14:textId="77777777" w:rsidR="00803B84" w:rsidRPr="00683B17" w:rsidRDefault="00803B84" w:rsidP="00F403B2">
      <w:pPr>
        <w:pStyle w:val="ListParagraph"/>
        <w:rPr>
          <w:sz w:val="20"/>
          <w:szCs w:val="20"/>
        </w:rPr>
      </w:pPr>
    </w:p>
    <w:p w14:paraId="127D9F23" w14:textId="2006229F" w:rsidR="00CE3734" w:rsidRPr="00683B17" w:rsidRDefault="00BA5B3C" w:rsidP="00CE3734">
      <w:pPr>
        <w:ind w:left="360"/>
        <w:rPr>
          <w:rFonts w:ascii="Helvetica" w:hAnsi="Helvetica" w:cs="Helvetica"/>
          <w:sz w:val="20"/>
          <w:szCs w:val="20"/>
        </w:rPr>
      </w:pPr>
      <w:r w:rsidRPr="00683B17">
        <w:rPr>
          <w:sz w:val="20"/>
          <w:szCs w:val="20"/>
        </w:rPr>
        <w:t>Once you have your tool</w:t>
      </w:r>
      <w:r w:rsidR="00301F08" w:rsidRPr="00683B17">
        <w:rPr>
          <w:sz w:val="20"/>
          <w:szCs w:val="20"/>
        </w:rPr>
        <w:t>, measure</w:t>
      </w:r>
      <w:r w:rsidR="000B39FC" w:rsidRPr="00683B17">
        <w:rPr>
          <w:sz w:val="20"/>
          <w:szCs w:val="20"/>
        </w:rPr>
        <w:t xml:space="preserve"> the </w:t>
      </w:r>
      <w:r w:rsidR="00196622" w:rsidRPr="00683B17">
        <w:rPr>
          <w:sz w:val="20"/>
          <w:szCs w:val="20"/>
        </w:rPr>
        <w:t>hop count</w:t>
      </w:r>
      <w:r w:rsidR="000B39FC" w:rsidRPr="00683B17">
        <w:rPr>
          <w:sz w:val="20"/>
          <w:szCs w:val="20"/>
        </w:rPr>
        <w:t xml:space="preserve"> </w:t>
      </w:r>
      <w:r w:rsidR="00196622" w:rsidRPr="00683B17">
        <w:rPr>
          <w:sz w:val="20"/>
          <w:szCs w:val="20"/>
        </w:rPr>
        <w:t xml:space="preserve">as well as RTT </w:t>
      </w:r>
      <w:r w:rsidR="00301F08" w:rsidRPr="00683B17">
        <w:rPr>
          <w:sz w:val="20"/>
          <w:szCs w:val="20"/>
        </w:rPr>
        <w:t xml:space="preserve">to each of the </w:t>
      </w:r>
      <w:proofErr w:type="spellStart"/>
      <w:r w:rsidR="00301F08" w:rsidRPr="00683B17">
        <w:rPr>
          <w:sz w:val="20"/>
          <w:szCs w:val="20"/>
        </w:rPr>
        <w:t>alexa</w:t>
      </w:r>
      <w:proofErr w:type="spellEnd"/>
      <w:r w:rsidR="00301F08" w:rsidRPr="00683B17">
        <w:rPr>
          <w:sz w:val="20"/>
          <w:szCs w:val="20"/>
        </w:rPr>
        <w:t xml:space="preserve"> sites you work</w:t>
      </w:r>
      <w:r w:rsidR="00907E14">
        <w:rPr>
          <w:sz w:val="20"/>
          <w:szCs w:val="20"/>
        </w:rPr>
        <w:t xml:space="preserve">ed </w:t>
      </w:r>
      <w:r w:rsidR="00301F08" w:rsidRPr="00683B17">
        <w:rPr>
          <w:sz w:val="20"/>
          <w:szCs w:val="20"/>
        </w:rPr>
        <w:t>with</w:t>
      </w:r>
      <w:r w:rsidR="00907E14">
        <w:rPr>
          <w:sz w:val="20"/>
          <w:szCs w:val="20"/>
        </w:rPr>
        <w:t xml:space="preserve"> in earlier homework assignments</w:t>
      </w:r>
      <w:r w:rsidR="00301F08" w:rsidRPr="00683B17">
        <w:rPr>
          <w:sz w:val="20"/>
          <w:szCs w:val="20"/>
        </w:rPr>
        <w:t xml:space="preserve">. </w:t>
      </w:r>
      <w:r w:rsidR="00907E14">
        <w:rPr>
          <w:sz w:val="20"/>
          <w:szCs w:val="20"/>
        </w:rPr>
        <w:t xml:space="preserve"> </w:t>
      </w:r>
      <w:r w:rsidR="00D80FA5" w:rsidRPr="00683B17">
        <w:rPr>
          <w:sz w:val="20"/>
          <w:szCs w:val="20"/>
        </w:rPr>
        <w:t>Produce a scatter graph to visualize the correlation: have hops on X-axis, RTT on Y-axis, and for each remote host, place a dot with correspo</w:t>
      </w:r>
      <w:r w:rsidR="00F403B2" w:rsidRPr="00683B17">
        <w:rPr>
          <w:sz w:val="20"/>
          <w:szCs w:val="20"/>
        </w:rPr>
        <w:t>nding coordinates on the graph.  T</w:t>
      </w:r>
      <w:r w:rsidR="00D80FA5" w:rsidRPr="00683B17">
        <w:rPr>
          <w:sz w:val="20"/>
          <w:szCs w:val="20"/>
        </w:rPr>
        <w:t xml:space="preserve">his is a typical technique to visualize correlation.  </w:t>
      </w:r>
      <w:r w:rsidR="00652633" w:rsidRPr="00683B17">
        <w:rPr>
          <w:sz w:val="20"/>
          <w:szCs w:val="20"/>
        </w:rPr>
        <w:t xml:space="preserve">Note, as mentioned, </w:t>
      </w:r>
      <w:r w:rsidR="00652633" w:rsidRPr="00683B17">
        <w:rPr>
          <w:rFonts w:cs="Helvetica"/>
          <w:sz w:val="20"/>
          <w:szCs w:val="20"/>
        </w:rPr>
        <w:t xml:space="preserve">you </w:t>
      </w:r>
      <w:r w:rsidR="005033F3">
        <w:rPr>
          <w:rFonts w:cs="Helvetica"/>
          <w:sz w:val="20"/>
          <w:szCs w:val="20"/>
        </w:rPr>
        <w:t>may not</w:t>
      </w:r>
      <w:r w:rsidR="00652633" w:rsidRPr="00683B17">
        <w:rPr>
          <w:rFonts w:cs="Helvetica"/>
          <w:sz w:val="20"/>
          <w:szCs w:val="20"/>
        </w:rPr>
        <w:t xml:space="preserve"> get responses from </w:t>
      </w:r>
      <w:r w:rsidR="005033F3">
        <w:rPr>
          <w:rFonts w:cs="Helvetica"/>
          <w:sz w:val="20"/>
          <w:szCs w:val="20"/>
        </w:rPr>
        <w:t>some</w:t>
      </w:r>
      <w:r w:rsidR="00652633" w:rsidRPr="00683B17">
        <w:rPr>
          <w:rFonts w:cs="Helvetica"/>
          <w:sz w:val="20"/>
          <w:szCs w:val="20"/>
        </w:rPr>
        <w:t xml:space="preserve"> of the servers.  In order to produce a meaningful scatterplot, pick some other sites that were not included in your original list of ten.  Keep probing until you have around ten.  You can say in your report that you are substituting these sites because your original sites did not respond.</w:t>
      </w:r>
    </w:p>
    <w:p w14:paraId="433CC2DB" w14:textId="77777777" w:rsidR="00652633" w:rsidRPr="00683B17" w:rsidRDefault="00652633" w:rsidP="00CE3734">
      <w:pPr>
        <w:ind w:left="360"/>
        <w:rPr>
          <w:rFonts w:ascii="Helvetica" w:hAnsi="Helvetica" w:cs="Helvetica"/>
          <w:sz w:val="20"/>
          <w:szCs w:val="20"/>
        </w:rPr>
      </w:pPr>
    </w:p>
    <w:p w14:paraId="0D0C14A8" w14:textId="77777777" w:rsidR="00652633" w:rsidRPr="00683B17" w:rsidRDefault="00652633" w:rsidP="00CE3734">
      <w:pPr>
        <w:ind w:left="360"/>
        <w:rPr>
          <w:sz w:val="20"/>
          <w:szCs w:val="20"/>
        </w:rPr>
      </w:pPr>
    </w:p>
    <w:p w14:paraId="784EBF61" w14:textId="77777777" w:rsidR="00D80FA5" w:rsidRPr="00683B17" w:rsidRDefault="00D80FA5" w:rsidP="00CE3734">
      <w:pPr>
        <w:ind w:left="360"/>
        <w:rPr>
          <w:sz w:val="20"/>
          <w:szCs w:val="20"/>
        </w:rPr>
      </w:pPr>
      <w:r w:rsidRPr="00683B17">
        <w:rPr>
          <w:b/>
          <w:sz w:val="20"/>
          <w:szCs w:val="20"/>
        </w:rPr>
        <w:t>425 crowd only</w:t>
      </w:r>
      <w:r w:rsidRPr="00683B17">
        <w:rPr>
          <w:sz w:val="20"/>
          <w:szCs w:val="20"/>
        </w:rPr>
        <w:t xml:space="preserve"> </w:t>
      </w:r>
      <w:r w:rsidRPr="00683B17">
        <w:rPr>
          <w:b/>
          <w:sz w:val="20"/>
          <w:szCs w:val="20"/>
        </w:rPr>
        <w:t>(10 points; 10 bonus points for 325):</w:t>
      </w:r>
    </w:p>
    <w:p w14:paraId="0010D8E3" w14:textId="77777777" w:rsidR="00D80FA5" w:rsidRPr="00683B17" w:rsidRDefault="00D80FA5" w:rsidP="00CE3734">
      <w:pPr>
        <w:ind w:left="360"/>
        <w:rPr>
          <w:sz w:val="20"/>
          <w:szCs w:val="20"/>
        </w:rPr>
      </w:pPr>
    </w:p>
    <w:p w14:paraId="215D3EA1" w14:textId="3BEB4D81" w:rsidR="004552F6" w:rsidRPr="00683B17" w:rsidRDefault="00C97FFC" w:rsidP="00CE3734">
      <w:pPr>
        <w:ind w:left="360"/>
        <w:rPr>
          <w:sz w:val="20"/>
          <w:szCs w:val="20"/>
        </w:rPr>
      </w:pPr>
      <w:r>
        <w:rPr>
          <w:sz w:val="20"/>
          <w:szCs w:val="20"/>
        </w:rPr>
        <w:t xml:space="preserve">You will also need to measure geographical distance between your machine and your set of destinations, and to see how the geographical distance correlates with the other two distance metrics above.  </w:t>
      </w:r>
      <w:r w:rsidR="00CE3734" w:rsidRPr="00683B17">
        <w:rPr>
          <w:sz w:val="20"/>
          <w:szCs w:val="20"/>
        </w:rPr>
        <w:t xml:space="preserve">To measure </w:t>
      </w:r>
      <w:r>
        <w:rPr>
          <w:sz w:val="20"/>
          <w:szCs w:val="20"/>
        </w:rPr>
        <w:t xml:space="preserve">the </w:t>
      </w:r>
      <w:r w:rsidR="00CE3734" w:rsidRPr="00683B17">
        <w:rPr>
          <w:sz w:val="20"/>
          <w:szCs w:val="20"/>
        </w:rPr>
        <w:t xml:space="preserve">geographical distance, </w:t>
      </w:r>
      <w:r w:rsidR="00D80FA5" w:rsidRPr="00683B17">
        <w:rPr>
          <w:sz w:val="20"/>
          <w:szCs w:val="20"/>
        </w:rPr>
        <w:t>use the web service at http:/</w:t>
      </w:r>
      <w:r w:rsidR="00F91B20" w:rsidRPr="00683B17">
        <w:rPr>
          <w:sz w:val="20"/>
          <w:szCs w:val="20"/>
        </w:rPr>
        <w:t>/freegeoip.net/</w:t>
      </w:r>
    </w:p>
    <w:p w14:paraId="113868E1" w14:textId="77777777" w:rsidR="00D80FA5" w:rsidRPr="00683B17" w:rsidRDefault="00D80FA5" w:rsidP="00CE3734">
      <w:pPr>
        <w:ind w:left="360"/>
        <w:rPr>
          <w:sz w:val="20"/>
          <w:szCs w:val="20"/>
        </w:rPr>
      </w:pPr>
    </w:p>
    <w:p w14:paraId="4EE91E6B" w14:textId="3E2A6838" w:rsidR="000872E5" w:rsidRDefault="00A01811" w:rsidP="00CE3734">
      <w:pPr>
        <w:ind w:left="360"/>
        <w:rPr>
          <w:sz w:val="20"/>
          <w:szCs w:val="20"/>
        </w:rPr>
      </w:pPr>
      <w:r>
        <w:rPr>
          <w:sz w:val="20"/>
          <w:szCs w:val="20"/>
        </w:rPr>
        <w:t>Write a script that sends</w:t>
      </w:r>
      <w:r w:rsidR="00D80FA5" w:rsidRPr="00683B17">
        <w:rPr>
          <w:sz w:val="20"/>
          <w:szCs w:val="20"/>
        </w:rPr>
        <w:t xml:space="preserve"> </w:t>
      </w:r>
      <w:r>
        <w:rPr>
          <w:sz w:val="20"/>
          <w:szCs w:val="20"/>
        </w:rPr>
        <w:t>ten HTTP requests for IP addresses of</w:t>
      </w:r>
      <w:r w:rsidR="001F4C51" w:rsidRPr="00683B17">
        <w:rPr>
          <w:sz w:val="20"/>
          <w:szCs w:val="20"/>
        </w:rPr>
        <w:t xml:space="preserve"> your 10 destinations</w:t>
      </w:r>
      <w:r>
        <w:rPr>
          <w:sz w:val="20"/>
          <w:szCs w:val="20"/>
        </w:rPr>
        <w:t xml:space="preserve"> (e.g.</w:t>
      </w:r>
      <w:proofErr w:type="gramStart"/>
      <w:r>
        <w:rPr>
          <w:sz w:val="20"/>
          <w:szCs w:val="20"/>
        </w:rPr>
        <w:t xml:space="preserve">, </w:t>
      </w:r>
      <w:r w:rsidR="00D80FA5" w:rsidRPr="00683B17">
        <w:rPr>
          <w:sz w:val="20"/>
          <w:szCs w:val="20"/>
        </w:rPr>
        <w:t xml:space="preserve"> </w:t>
      </w:r>
      <w:proofErr w:type="gramEnd"/>
      <w:r w:rsidR="00BF1CFD">
        <w:fldChar w:fldCharType="begin"/>
      </w:r>
      <w:r w:rsidR="00BF1CFD">
        <w:instrText xml:space="preserve"> HYPERLINK "http://freegeoip.net/xml/129.22.104.136" </w:instrText>
      </w:r>
      <w:r w:rsidR="00BF1CFD">
        <w:fldChar w:fldCharType="separate"/>
      </w:r>
      <w:r w:rsidR="00D80FA5" w:rsidRPr="00683B17">
        <w:rPr>
          <w:rStyle w:val="Hyperlink"/>
          <w:sz w:val="20"/>
          <w:szCs w:val="20"/>
        </w:rPr>
        <w:t>http://freegeoip.net/xml/129.22.104.136</w:t>
      </w:r>
      <w:r w:rsidR="00BF1CFD">
        <w:rPr>
          <w:rStyle w:val="Hyperlink"/>
          <w:sz w:val="20"/>
          <w:szCs w:val="20"/>
        </w:rPr>
        <w:fldChar w:fldCharType="end"/>
      </w:r>
      <w:r>
        <w:rPr>
          <w:rStyle w:val="Hyperlink"/>
          <w:sz w:val="20"/>
          <w:szCs w:val="20"/>
        </w:rPr>
        <w:t xml:space="preserve">) </w:t>
      </w:r>
      <w:r w:rsidR="00D80FA5" w:rsidRPr="00683B17">
        <w:rPr>
          <w:sz w:val="20"/>
          <w:szCs w:val="20"/>
        </w:rPr>
        <w:t>and parse the response (which in this case will come in XML format)</w:t>
      </w:r>
      <w:r w:rsidR="000872E5">
        <w:rPr>
          <w:sz w:val="20"/>
          <w:szCs w:val="20"/>
        </w:rPr>
        <w:t xml:space="preserve"> to extract geographical coordinates</w:t>
      </w:r>
      <w:r w:rsidR="00D80FA5" w:rsidRPr="00683B17">
        <w:rPr>
          <w:sz w:val="20"/>
          <w:szCs w:val="20"/>
        </w:rPr>
        <w:t>.</w:t>
      </w:r>
      <w:r w:rsidR="00F468D6">
        <w:rPr>
          <w:sz w:val="20"/>
          <w:szCs w:val="20"/>
        </w:rPr>
        <w:t xml:space="preserve"> </w:t>
      </w:r>
      <w:r w:rsidR="000872E5">
        <w:rPr>
          <w:sz w:val="20"/>
          <w:szCs w:val="20"/>
        </w:rPr>
        <w:t xml:space="preserve"> Search the Internet for the formula to compute the geographical distance between two points from the points’ geographical coordinates.   </w:t>
      </w:r>
    </w:p>
    <w:p w14:paraId="2E7DD584" w14:textId="77777777" w:rsidR="000872E5" w:rsidRDefault="000872E5" w:rsidP="00CE3734">
      <w:pPr>
        <w:ind w:left="360"/>
        <w:rPr>
          <w:sz w:val="20"/>
          <w:szCs w:val="20"/>
        </w:rPr>
      </w:pPr>
    </w:p>
    <w:p w14:paraId="228F0384" w14:textId="6E2C0F4A" w:rsidR="00D80FA5" w:rsidRDefault="00F468D6" w:rsidP="00CE3734">
      <w:pPr>
        <w:ind w:left="360"/>
        <w:rPr>
          <w:sz w:val="20"/>
          <w:szCs w:val="20"/>
        </w:rPr>
      </w:pPr>
      <w:r>
        <w:rPr>
          <w:sz w:val="20"/>
          <w:szCs w:val="20"/>
        </w:rPr>
        <w:t xml:space="preserve"> Your script should read the file “targets</w:t>
      </w:r>
      <w:r w:rsidR="00803B84">
        <w:rPr>
          <w:sz w:val="20"/>
          <w:szCs w:val="20"/>
        </w:rPr>
        <w:t>.txt</w:t>
      </w:r>
      <w:r>
        <w:rPr>
          <w:sz w:val="20"/>
          <w:szCs w:val="20"/>
        </w:rPr>
        <w:t xml:space="preserve">” and accept no arguments.  </w:t>
      </w:r>
      <w:r w:rsidR="00324364">
        <w:rPr>
          <w:sz w:val="20"/>
          <w:szCs w:val="20"/>
        </w:rPr>
        <w:t xml:space="preserve">The script should print out the result on standard output (in addition to any file that you find convenient to produce the plots below) that is understandable to the grader. </w:t>
      </w:r>
      <w:r>
        <w:rPr>
          <w:sz w:val="20"/>
          <w:szCs w:val="20"/>
        </w:rPr>
        <w:t>Please name the script “geoDistance.py”.</w:t>
      </w:r>
      <w:r w:rsidR="008B5814">
        <w:rPr>
          <w:sz w:val="20"/>
          <w:szCs w:val="20"/>
        </w:rPr>
        <w:t xml:space="preserve"> </w:t>
      </w:r>
    </w:p>
    <w:p w14:paraId="6E6F4521" w14:textId="77777777" w:rsidR="008B5814" w:rsidRDefault="008B5814" w:rsidP="00CE3734">
      <w:pPr>
        <w:ind w:left="360"/>
        <w:rPr>
          <w:sz w:val="20"/>
          <w:szCs w:val="20"/>
        </w:rPr>
      </w:pPr>
    </w:p>
    <w:p w14:paraId="3DBBE495" w14:textId="008CF6D0" w:rsidR="008B5814" w:rsidRPr="00683B17" w:rsidRDefault="008B5814" w:rsidP="00986F5B">
      <w:pPr>
        <w:ind w:left="360"/>
        <w:rPr>
          <w:sz w:val="20"/>
          <w:szCs w:val="20"/>
        </w:rPr>
      </w:pPr>
      <w:r>
        <w:rPr>
          <w:sz w:val="20"/>
          <w:szCs w:val="20"/>
        </w:rPr>
        <w:t xml:space="preserve">Note: </w:t>
      </w:r>
      <w:r w:rsidR="00B83288">
        <w:rPr>
          <w:sz w:val="20"/>
          <w:szCs w:val="20"/>
        </w:rPr>
        <w:t xml:space="preserve">the above web-based service very easy to use, but </w:t>
      </w:r>
      <w:r>
        <w:rPr>
          <w:sz w:val="20"/>
          <w:szCs w:val="20"/>
        </w:rPr>
        <w:t xml:space="preserve">as an insurance policy (in case the above site is down when you need it), </w:t>
      </w:r>
      <w:r w:rsidR="00B83288">
        <w:rPr>
          <w:sz w:val="20"/>
          <w:szCs w:val="20"/>
        </w:rPr>
        <w:t xml:space="preserve">you should also </w:t>
      </w:r>
      <w:r>
        <w:rPr>
          <w:sz w:val="20"/>
          <w:szCs w:val="20"/>
        </w:rPr>
        <w:t xml:space="preserve">download a complete dataset of geographical locations that you can then use offline as you please.  </w:t>
      </w:r>
      <w:r w:rsidR="0098757F">
        <w:rPr>
          <w:sz w:val="20"/>
          <w:szCs w:val="20"/>
        </w:rPr>
        <w:t xml:space="preserve">Namely, </w:t>
      </w:r>
      <w:r w:rsidR="00B83288">
        <w:rPr>
          <w:sz w:val="20"/>
          <w:szCs w:val="20"/>
        </w:rPr>
        <w:t>download</w:t>
      </w:r>
      <w:r>
        <w:rPr>
          <w:sz w:val="20"/>
          <w:szCs w:val="20"/>
        </w:rPr>
        <w:t xml:space="preserve"> GeoLite2 </w:t>
      </w:r>
      <w:r w:rsidR="0098757F">
        <w:rPr>
          <w:sz w:val="20"/>
          <w:szCs w:val="20"/>
        </w:rPr>
        <w:t xml:space="preserve">City </w:t>
      </w:r>
      <w:r>
        <w:rPr>
          <w:sz w:val="20"/>
          <w:szCs w:val="20"/>
        </w:rPr>
        <w:t xml:space="preserve">dataset from </w:t>
      </w:r>
      <w:hyperlink r:id="rId8" w:history="1">
        <w:r w:rsidR="00B83288" w:rsidRPr="004E1537">
          <w:rPr>
            <w:rStyle w:val="Hyperlink"/>
            <w:sz w:val="20"/>
            <w:szCs w:val="20"/>
          </w:rPr>
          <w:t>http://geolite.maxmind.com/download/geoip/database/GeoLite2-City.mmdb.gz</w:t>
        </w:r>
      </w:hyperlink>
      <w:r w:rsidR="00B83288">
        <w:rPr>
          <w:sz w:val="20"/>
          <w:szCs w:val="20"/>
        </w:rPr>
        <w:t xml:space="preserve"> which you can access using python API from </w:t>
      </w:r>
      <w:hyperlink r:id="rId9" w:anchor="MaxMind_APIs" w:history="1">
        <w:r w:rsidR="00B83288" w:rsidRPr="004E1537">
          <w:rPr>
            <w:rStyle w:val="Hyperlink"/>
            <w:sz w:val="20"/>
            <w:szCs w:val="20"/>
          </w:rPr>
          <w:t>http://dev.maxmind.com/geoip/geoip2/downloadable/#MaxMind_APIs</w:t>
        </w:r>
      </w:hyperlink>
      <w:r w:rsidR="00B83288">
        <w:rPr>
          <w:sz w:val="20"/>
          <w:szCs w:val="20"/>
        </w:rPr>
        <w:t xml:space="preserve">. </w:t>
      </w:r>
    </w:p>
    <w:p w14:paraId="638695E0" w14:textId="77777777" w:rsidR="004552F6" w:rsidRPr="00683B17" w:rsidRDefault="004552F6" w:rsidP="004552F6">
      <w:pPr>
        <w:rPr>
          <w:sz w:val="20"/>
          <w:szCs w:val="20"/>
        </w:rPr>
      </w:pPr>
    </w:p>
    <w:p w14:paraId="3D3091AF" w14:textId="77777777" w:rsidR="004552F6" w:rsidRPr="00683B17" w:rsidRDefault="00D80FA5" w:rsidP="00D80FA5">
      <w:pPr>
        <w:ind w:left="360"/>
        <w:rPr>
          <w:sz w:val="20"/>
          <w:szCs w:val="20"/>
        </w:rPr>
      </w:pPr>
      <w:r w:rsidRPr="00683B17">
        <w:rPr>
          <w:sz w:val="20"/>
          <w:szCs w:val="20"/>
        </w:rPr>
        <w:t xml:space="preserve"> Produce two additional scatter graphs to visualize the correlation between hops and geo-distance and RTT and geo-distance.   Compute the correlation coefficients between all three metric pairs.  </w:t>
      </w:r>
    </w:p>
    <w:p w14:paraId="0B51C237" w14:textId="77777777" w:rsidR="004D2442" w:rsidRPr="00683B17" w:rsidRDefault="004D2442">
      <w:pPr>
        <w:rPr>
          <w:sz w:val="20"/>
          <w:szCs w:val="20"/>
        </w:rPr>
      </w:pPr>
    </w:p>
    <w:p w14:paraId="0F4E5118" w14:textId="3A2F46C6" w:rsidR="00931919" w:rsidRPr="00683B17" w:rsidRDefault="00931919">
      <w:pPr>
        <w:rPr>
          <w:b/>
          <w:sz w:val="20"/>
          <w:szCs w:val="20"/>
        </w:rPr>
      </w:pPr>
      <w:r w:rsidRPr="00683B17">
        <w:rPr>
          <w:b/>
          <w:sz w:val="20"/>
          <w:szCs w:val="20"/>
        </w:rPr>
        <w:t>Deliverables:</w:t>
      </w:r>
    </w:p>
    <w:p w14:paraId="42BAEC93" w14:textId="77777777" w:rsidR="00931919" w:rsidRPr="00683B17" w:rsidRDefault="00931919">
      <w:pPr>
        <w:rPr>
          <w:sz w:val="20"/>
          <w:szCs w:val="20"/>
        </w:rPr>
      </w:pPr>
    </w:p>
    <w:p w14:paraId="1812AAA8" w14:textId="60B81961" w:rsidR="00931919" w:rsidRPr="00097778" w:rsidRDefault="00097778" w:rsidP="00097778">
      <w:pPr>
        <w:pStyle w:val="ListParagraph"/>
        <w:numPr>
          <w:ilvl w:val="0"/>
          <w:numId w:val="2"/>
        </w:numPr>
        <w:rPr>
          <w:sz w:val="20"/>
          <w:szCs w:val="20"/>
        </w:rPr>
      </w:pPr>
      <w:r w:rsidRPr="00097778">
        <w:rPr>
          <w:sz w:val="20"/>
          <w:szCs w:val="20"/>
        </w:rPr>
        <w:t xml:space="preserve">Submit to blackboard: </w:t>
      </w:r>
      <w:r w:rsidR="00931919" w:rsidRPr="00097778">
        <w:rPr>
          <w:sz w:val="20"/>
          <w:szCs w:val="20"/>
        </w:rPr>
        <w:t>A single zip file with (a) all programs (make sure they are well commented and include instructions how</w:t>
      </w:r>
      <w:r>
        <w:rPr>
          <w:sz w:val="20"/>
          <w:szCs w:val="20"/>
        </w:rPr>
        <w:t xml:space="preserve"> to run th</w:t>
      </w:r>
      <w:r w:rsidR="00E921EF">
        <w:rPr>
          <w:sz w:val="20"/>
          <w:szCs w:val="20"/>
        </w:rPr>
        <w:t xml:space="preserve">em – arguments etc.  </w:t>
      </w:r>
      <w:r>
        <w:rPr>
          <w:sz w:val="20"/>
          <w:szCs w:val="20"/>
        </w:rPr>
        <w:t>U</w:t>
      </w:r>
      <w:r w:rsidR="00931919" w:rsidRPr="00097778">
        <w:rPr>
          <w:sz w:val="20"/>
          <w:szCs w:val="20"/>
        </w:rPr>
        <w:t>nder</w:t>
      </w:r>
      <w:r>
        <w:rPr>
          <w:sz w:val="20"/>
          <w:szCs w:val="20"/>
        </w:rPr>
        <w:t>-</w:t>
      </w:r>
      <w:r w:rsidR="00931919" w:rsidRPr="00097778">
        <w:rPr>
          <w:sz w:val="20"/>
          <w:szCs w:val="20"/>
        </w:rPr>
        <w:t>documented programs will be penalized</w:t>
      </w:r>
      <w:r w:rsidR="00E921EF">
        <w:rPr>
          <w:sz w:val="20"/>
          <w:szCs w:val="20"/>
        </w:rPr>
        <w:t>.</w:t>
      </w:r>
      <w:r w:rsidR="00931919" w:rsidRPr="00097778">
        <w:rPr>
          <w:sz w:val="20"/>
          <w:szCs w:val="20"/>
        </w:rPr>
        <w:t xml:space="preserve">); (b) Project report that includes all measurement results, graphs, correlation coefficients, </w:t>
      </w:r>
      <w:r w:rsidR="00DA0565">
        <w:rPr>
          <w:sz w:val="20"/>
          <w:szCs w:val="20"/>
        </w:rPr>
        <w:t xml:space="preserve">conclusions that you draw from your </w:t>
      </w:r>
      <w:r w:rsidR="00D13FEC">
        <w:rPr>
          <w:sz w:val="20"/>
          <w:szCs w:val="20"/>
        </w:rPr>
        <w:t>measurements</w:t>
      </w:r>
      <w:r w:rsidR="00DA0565">
        <w:rPr>
          <w:sz w:val="20"/>
          <w:szCs w:val="20"/>
        </w:rPr>
        <w:t xml:space="preserve">, </w:t>
      </w:r>
      <w:r w:rsidR="00931919" w:rsidRPr="00693A44">
        <w:rPr>
          <w:b/>
          <w:sz w:val="20"/>
          <w:szCs w:val="20"/>
        </w:rPr>
        <w:t>and the answer to all questions in bold.</w:t>
      </w:r>
    </w:p>
    <w:p w14:paraId="53939111" w14:textId="1386B574" w:rsidR="00097778" w:rsidRDefault="0022361C" w:rsidP="00097778">
      <w:pPr>
        <w:pStyle w:val="ListParagraph"/>
        <w:numPr>
          <w:ilvl w:val="0"/>
          <w:numId w:val="2"/>
        </w:numPr>
        <w:rPr>
          <w:sz w:val="20"/>
          <w:szCs w:val="20"/>
        </w:rPr>
      </w:pPr>
      <w:r>
        <w:rPr>
          <w:sz w:val="20"/>
          <w:szCs w:val="20"/>
        </w:rPr>
        <w:t xml:space="preserve">Place your project into directory </w:t>
      </w:r>
      <w:r w:rsidR="00C344F8">
        <w:rPr>
          <w:sz w:val="20"/>
          <w:szCs w:val="20"/>
        </w:rPr>
        <w:t>“</w:t>
      </w:r>
      <w:r>
        <w:rPr>
          <w:sz w:val="20"/>
          <w:szCs w:val="20"/>
        </w:rPr>
        <w:t>&lt;</w:t>
      </w:r>
      <w:proofErr w:type="gramStart"/>
      <w:r>
        <w:rPr>
          <w:sz w:val="20"/>
          <w:szCs w:val="20"/>
        </w:rPr>
        <w:t>home-directory</w:t>
      </w:r>
      <w:proofErr w:type="gramEnd"/>
      <w:r>
        <w:rPr>
          <w:sz w:val="20"/>
          <w:szCs w:val="20"/>
        </w:rPr>
        <w:t>&gt;/project2</w:t>
      </w:r>
      <w:r w:rsidR="00C344F8">
        <w:rPr>
          <w:sz w:val="20"/>
          <w:szCs w:val="20"/>
        </w:rPr>
        <w:t>”</w:t>
      </w:r>
      <w:r>
        <w:rPr>
          <w:sz w:val="20"/>
          <w:szCs w:val="20"/>
        </w:rPr>
        <w:t xml:space="preserve"> </w:t>
      </w:r>
      <w:r w:rsidR="005254F2">
        <w:rPr>
          <w:sz w:val="20"/>
          <w:szCs w:val="20"/>
        </w:rPr>
        <w:t xml:space="preserve">in your VM.   </w:t>
      </w:r>
      <w:r w:rsidR="00803B84">
        <w:rPr>
          <w:sz w:val="20"/>
          <w:szCs w:val="20"/>
        </w:rPr>
        <w:t xml:space="preserve">Then create a copy of that directory, </w:t>
      </w:r>
      <w:r w:rsidR="00C344F8">
        <w:rPr>
          <w:sz w:val="20"/>
          <w:szCs w:val="20"/>
        </w:rPr>
        <w:t>“</w:t>
      </w:r>
      <w:r w:rsidR="00803B84">
        <w:rPr>
          <w:sz w:val="20"/>
          <w:szCs w:val="20"/>
        </w:rPr>
        <w:t>&lt;</w:t>
      </w:r>
      <w:proofErr w:type="gramStart"/>
      <w:r w:rsidR="00C344F8">
        <w:rPr>
          <w:sz w:val="20"/>
          <w:szCs w:val="20"/>
        </w:rPr>
        <w:t>home-directory</w:t>
      </w:r>
      <w:proofErr w:type="gramEnd"/>
      <w:r w:rsidR="00C344F8">
        <w:rPr>
          <w:sz w:val="20"/>
          <w:szCs w:val="20"/>
        </w:rPr>
        <w:t>&gt;/project2grading”</w:t>
      </w:r>
      <w:r w:rsidR="00803B84">
        <w:rPr>
          <w:sz w:val="20"/>
          <w:szCs w:val="20"/>
        </w:rPr>
        <w:t xml:space="preserve">.  We will be testing your work by going into the project2grading directory and issuing the commands </w:t>
      </w:r>
      <w:r w:rsidR="002250F0">
        <w:rPr>
          <w:sz w:val="20"/>
          <w:szCs w:val="20"/>
        </w:rPr>
        <w:t>“python dist</w:t>
      </w:r>
      <w:r w:rsidR="003E3815">
        <w:rPr>
          <w:sz w:val="20"/>
          <w:szCs w:val="20"/>
        </w:rPr>
        <w:t xml:space="preserve">Measurement.py” and, for 425 folks, </w:t>
      </w:r>
      <w:r w:rsidR="00803B84">
        <w:rPr>
          <w:sz w:val="20"/>
          <w:szCs w:val="20"/>
        </w:rPr>
        <w:t>“python geoDistance.py”.</w:t>
      </w:r>
    </w:p>
    <w:p w14:paraId="1A230879" w14:textId="77777777" w:rsidR="00E779BE" w:rsidRDefault="00E779BE" w:rsidP="00E779BE">
      <w:pPr>
        <w:rPr>
          <w:sz w:val="20"/>
          <w:szCs w:val="20"/>
        </w:rPr>
      </w:pPr>
    </w:p>
    <w:p w14:paraId="42F67B54" w14:textId="22F46534" w:rsidR="00E779BE" w:rsidRPr="0066038B" w:rsidRDefault="00E779BE" w:rsidP="00E779BE">
      <w:pPr>
        <w:rPr>
          <w:b/>
          <w:sz w:val="20"/>
          <w:szCs w:val="20"/>
        </w:rPr>
      </w:pPr>
      <w:r w:rsidRPr="0066038B">
        <w:rPr>
          <w:b/>
          <w:sz w:val="20"/>
          <w:szCs w:val="20"/>
        </w:rPr>
        <w:t>Grading rubrics:</w:t>
      </w:r>
    </w:p>
    <w:p w14:paraId="14DB5343" w14:textId="77777777" w:rsidR="00E779BE" w:rsidRDefault="00E779BE" w:rsidP="00E779BE">
      <w:pPr>
        <w:rPr>
          <w:sz w:val="20"/>
          <w:szCs w:val="20"/>
        </w:rPr>
      </w:pPr>
    </w:p>
    <w:p w14:paraId="2907C631" w14:textId="4AAA615A" w:rsidR="00E779BE" w:rsidRDefault="00EB2E8F" w:rsidP="0066038B">
      <w:pPr>
        <w:widowControl w:val="0"/>
        <w:autoSpaceDE w:val="0"/>
        <w:autoSpaceDN w:val="0"/>
        <w:adjustRightInd w:val="0"/>
        <w:ind w:left="360"/>
        <w:rPr>
          <w:rFonts w:cs="Helvetica"/>
          <w:sz w:val="20"/>
          <w:szCs w:val="20"/>
        </w:rPr>
      </w:pPr>
      <w:proofErr w:type="gramStart"/>
      <w:r>
        <w:rPr>
          <w:rFonts w:cs="Helvetica"/>
          <w:sz w:val="20"/>
          <w:szCs w:val="20"/>
        </w:rPr>
        <w:t>C</w:t>
      </w:r>
      <w:r w:rsidR="00E779BE" w:rsidRPr="00E779BE">
        <w:rPr>
          <w:rFonts w:cs="Helvetica"/>
          <w:sz w:val="20"/>
          <w:szCs w:val="20"/>
        </w:rPr>
        <w:t>ode</w:t>
      </w:r>
      <w:r w:rsidR="0066038B">
        <w:rPr>
          <w:rFonts w:cs="Helvetica"/>
          <w:sz w:val="20"/>
          <w:szCs w:val="20"/>
        </w:rPr>
        <w:t xml:space="preserve"> for measuring hop</w:t>
      </w:r>
      <w:proofErr w:type="gramEnd"/>
      <w:r w:rsidR="0066038B">
        <w:rPr>
          <w:rFonts w:cs="Helvetica"/>
          <w:sz w:val="20"/>
          <w:szCs w:val="20"/>
        </w:rPr>
        <w:t xml:space="preserve"> distance and RTT</w:t>
      </w:r>
      <w:r>
        <w:rPr>
          <w:rFonts w:cs="Helvetica"/>
          <w:sz w:val="20"/>
          <w:szCs w:val="20"/>
        </w:rPr>
        <w:t xml:space="preserve"> to a given destination</w:t>
      </w:r>
      <w:r w:rsidR="00E779BE">
        <w:rPr>
          <w:rFonts w:cs="Helvetica"/>
          <w:sz w:val="20"/>
          <w:szCs w:val="20"/>
        </w:rPr>
        <w:t>:</w:t>
      </w:r>
      <w:r w:rsidR="00E779BE" w:rsidRPr="00E779BE">
        <w:rPr>
          <w:rFonts w:cs="Helvetica"/>
          <w:sz w:val="20"/>
          <w:szCs w:val="20"/>
        </w:rPr>
        <w:t xml:space="preserve"> </w:t>
      </w:r>
      <w:r>
        <w:rPr>
          <w:rFonts w:cs="Helvetica"/>
          <w:sz w:val="20"/>
          <w:szCs w:val="20"/>
        </w:rPr>
        <w:t>15</w:t>
      </w:r>
      <w:r w:rsidR="00E779BE" w:rsidRPr="00E779BE">
        <w:rPr>
          <w:rFonts w:cs="Helvetica"/>
          <w:sz w:val="20"/>
          <w:szCs w:val="20"/>
        </w:rPr>
        <w:t xml:space="preserve"> points; </w:t>
      </w:r>
    </w:p>
    <w:p w14:paraId="27928DFB" w14:textId="2514ACAF" w:rsidR="00204AD2" w:rsidRDefault="00204AD2" w:rsidP="0066038B">
      <w:pPr>
        <w:widowControl w:val="0"/>
        <w:autoSpaceDE w:val="0"/>
        <w:autoSpaceDN w:val="0"/>
        <w:adjustRightInd w:val="0"/>
        <w:ind w:left="360"/>
        <w:rPr>
          <w:rFonts w:cs="Helvetica"/>
          <w:sz w:val="20"/>
          <w:szCs w:val="20"/>
        </w:rPr>
      </w:pPr>
      <w:r>
        <w:rPr>
          <w:rFonts w:cs="Helvetica"/>
          <w:sz w:val="20"/>
          <w:szCs w:val="20"/>
        </w:rPr>
        <w:t>Code for obtaining the number of initial bytes from the original datagram included into the ICMP error message: 5 points</w:t>
      </w:r>
      <w:proofErr w:type="gramStart"/>
      <w:r>
        <w:rPr>
          <w:rFonts w:cs="Helvetica"/>
          <w:sz w:val="20"/>
          <w:szCs w:val="20"/>
        </w:rPr>
        <w:t>;</w:t>
      </w:r>
      <w:proofErr w:type="gramEnd"/>
    </w:p>
    <w:p w14:paraId="05658DB2" w14:textId="6F52E174" w:rsidR="00EB2E8F" w:rsidRPr="00E779BE" w:rsidRDefault="00EB2E8F" w:rsidP="0066038B">
      <w:pPr>
        <w:widowControl w:val="0"/>
        <w:autoSpaceDE w:val="0"/>
        <w:autoSpaceDN w:val="0"/>
        <w:adjustRightInd w:val="0"/>
        <w:ind w:left="360"/>
        <w:rPr>
          <w:rFonts w:cs="Helvetica"/>
          <w:sz w:val="20"/>
          <w:szCs w:val="20"/>
        </w:rPr>
      </w:pPr>
      <w:r>
        <w:rPr>
          <w:rFonts w:cs="Helvetica"/>
          <w:sz w:val="20"/>
          <w:szCs w:val="20"/>
        </w:rPr>
        <w:t>Code for reading the set of destinations from a file and obtaining the above metrics to all the destinations: 5 points;</w:t>
      </w:r>
    </w:p>
    <w:p w14:paraId="2A4B0737" w14:textId="4CA661DA" w:rsidR="00E779BE" w:rsidRPr="00E779BE" w:rsidRDefault="00E779BE" w:rsidP="0066038B">
      <w:pPr>
        <w:widowControl w:val="0"/>
        <w:autoSpaceDE w:val="0"/>
        <w:autoSpaceDN w:val="0"/>
        <w:adjustRightInd w:val="0"/>
        <w:ind w:left="360"/>
        <w:rPr>
          <w:rFonts w:cs="Helvetica"/>
          <w:sz w:val="20"/>
          <w:szCs w:val="20"/>
        </w:rPr>
      </w:pPr>
      <w:r>
        <w:rPr>
          <w:rFonts w:cs="Helvetica"/>
          <w:sz w:val="20"/>
          <w:szCs w:val="20"/>
        </w:rPr>
        <w:t>T</w:t>
      </w:r>
      <w:r w:rsidRPr="00E779BE">
        <w:rPr>
          <w:rFonts w:cs="Helvetica"/>
          <w:sz w:val="20"/>
          <w:szCs w:val="20"/>
        </w:rPr>
        <w:t xml:space="preserve">he </w:t>
      </w:r>
      <w:proofErr w:type="spellStart"/>
      <w:r w:rsidRPr="00E779BE">
        <w:rPr>
          <w:rFonts w:cs="Helvetica"/>
          <w:sz w:val="20"/>
          <w:szCs w:val="20"/>
        </w:rPr>
        <w:t>writeup</w:t>
      </w:r>
      <w:proofErr w:type="spellEnd"/>
      <w:r w:rsidRPr="00E779BE">
        <w:rPr>
          <w:rFonts w:cs="Helvetica"/>
          <w:sz w:val="20"/>
          <w:szCs w:val="20"/>
        </w:rPr>
        <w:t xml:space="preserve"> with answers to questions, data, and graphs</w:t>
      </w:r>
      <w:r>
        <w:rPr>
          <w:rFonts w:cs="Helvetica"/>
          <w:sz w:val="20"/>
          <w:szCs w:val="20"/>
        </w:rPr>
        <w:t>: 20 points;</w:t>
      </w:r>
      <w:r w:rsidRPr="00E779BE">
        <w:rPr>
          <w:rFonts w:cs="Helvetica"/>
          <w:sz w:val="20"/>
          <w:szCs w:val="20"/>
        </w:rPr>
        <w:t> </w:t>
      </w:r>
    </w:p>
    <w:p w14:paraId="3D15DCE0" w14:textId="16129784" w:rsidR="00E779BE" w:rsidRPr="00E779BE" w:rsidRDefault="00E779BE" w:rsidP="0066038B">
      <w:pPr>
        <w:ind w:left="360"/>
        <w:rPr>
          <w:sz w:val="20"/>
          <w:szCs w:val="20"/>
        </w:rPr>
      </w:pPr>
      <w:r>
        <w:rPr>
          <w:rFonts w:cs="Helvetica"/>
          <w:sz w:val="20"/>
          <w:szCs w:val="20"/>
        </w:rPr>
        <w:t xml:space="preserve">The geographic section: </w:t>
      </w:r>
      <w:r w:rsidRPr="00E779BE">
        <w:rPr>
          <w:rFonts w:cs="Helvetica"/>
          <w:sz w:val="20"/>
          <w:szCs w:val="20"/>
        </w:rPr>
        <w:t>10 points.</w:t>
      </w:r>
    </w:p>
    <w:sectPr w:rsidR="00E779BE" w:rsidRPr="00E779BE" w:rsidSect="00680E35">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FB34E4" w14:textId="77777777" w:rsidR="00E9175A" w:rsidRDefault="00E9175A" w:rsidP="00D44992">
      <w:r>
        <w:separator/>
      </w:r>
    </w:p>
  </w:endnote>
  <w:endnote w:type="continuationSeparator" w:id="0">
    <w:p w14:paraId="3A7DE242" w14:textId="77777777" w:rsidR="00E9175A" w:rsidRDefault="00E9175A" w:rsidP="00D449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947113" w14:textId="77777777" w:rsidR="00E9175A" w:rsidRDefault="00E9175A" w:rsidP="00D44992">
      <w:r>
        <w:separator/>
      </w:r>
    </w:p>
  </w:footnote>
  <w:footnote w:type="continuationSeparator" w:id="0">
    <w:p w14:paraId="4B9E5289" w14:textId="77777777" w:rsidR="00E9175A" w:rsidRDefault="00E9175A" w:rsidP="00D4499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4D7A82"/>
    <w:multiLevelType w:val="hybridMultilevel"/>
    <w:tmpl w:val="46D832E6"/>
    <w:lvl w:ilvl="0" w:tplc="2CA073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91C028F"/>
    <w:multiLevelType w:val="hybridMultilevel"/>
    <w:tmpl w:val="979A78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2442"/>
    <w:rsid w:val="000409AF"/>
    <w:rsid w:val="000872E5"/>
    <w:rsid w:val="00097778"/>
    <w:rsid w:val="000B39FC"/>
    <w:rsid w:val="00196622"/>
    <w:rsid w:val="001A451B"/>
    <w:rsid w:val="001B415E"/>
    <w:rsid w:val="001C2444"/>
    <w:rsid w:val="001C6C1C"/>
    <w:rsid w:val="001D02D9"/>
    <w:rsid w:val="001F4C51"/>
    <w:rsid w:val="00204AD2"/>
    <w:rsid w:val="00216AF3"/>
    <w:rsid w:val="00220811"/>
    <w:rsid w:val="0022361C"/>
    <w:rsid w:val="002250F0"/>
    <w:rsid w:val="002419BD"/>
    <w:rsid w:val="00266A95"/>
    <w:rsid w:val="002D2807"/>
    <w:rsid w:val="00301F08"/>
    <w:rsid w:val="00320DE7"/>
    <w:rsid w:val="00324364"/>
    <w:rsid w:val="003B6BAB"/>
    <w:rsid w:val="003E3815"/>
    <w:rsid w:val="003E544C"/>
    <w:rsid w:val="003F22E7"/>
    <w:rsid w:val="004552F6"/>
    <w:rsid w:val="00456CBB"/>
    <w:rsid w:val="004D2442"/>
    <w:rsid w:val="005033F3"/>
    <w:rsid w:val="005146E9"/>
    <w:rsid w:val="005254F2"/>
    <w:rsid w:val="0055552A"/>
    <w:rsid w:val="005772F9"/>
    <w:rsid w:val="00577DAE"/>
    <w:rsid w:val="005B324D"/>
    <w:rsid w:val="00632D95"/>
    <w:rsid w:val="006360A6"/>
    <w:rsid w:val="00652633"/>
    <w:rsid w:val="0066038B"/>
    <w:rsid w:val="00663C29"/>
    <w:rsid w:val="00670D01"/>
    <w:rsid w:val="00680E35"/>
    <w:rsid w:val="00683B17"/>
    <w:rsid w:val="00691F81"/>
    <w:rsid w:val="00693A44"/>
    <w:rsid w:val="006E7AC2"/>
    <w:rsid w:val="00731506"/>
    <w:rsid w:val="0080252A"/>
    <w:rsid w:val="00803B84"/>
    <w:rsid w:val="00891D16"/>
    <w:rsid w:val="008A64EF"/>
    <w:rsid w:val="008B5814"/>
    <w:rsid w:val="008D21F7"/>
    <w:rsid w:val="008F28FB"/>
    <w:rsid w:val="00907E14"/>
    <w:rsid w:val="00931919"/>
    <w:rsid w:val="00986F5B"/>
    <w:rsid w:val="0098757F"/>
    <w:rsid w:val="00A01811"/>
    <w:rsid w:val="00A83E18"/>
    <w:rsid w:val="00AF082D"/>
    <w:rsid w:val="00B01CDC"/>
    <w:rsid w:val="00B4345D"/>
    <w:rsid w:val="00B51584"/>
    <w:rsid w:val="00B823E9"/>
    <w:rsid w:val="00B83288"/>
    <w:rsid w:val="00BA5B3C"/>
    <w:rsid w:val="00BC2606"/>
    <w:rsid w:val="00BC7CE3"/>
    <w:rsid w:val="00BF1CFD"/>
    <w:rsid w:val="00BF450F"/>
    <w:rsid w:val="00C33E93"/>
    <w:rsid w:val="00C344F8"/>
    <w:rsid w:val="00C415C5"/>
    <w:rsid w:val="00C553BF"/>
    <w:rsid w:val="00C83194"/>
    <w:rsid w:val="00C97FFC"/>
    <w:rsid w:val="00CD1AED"/>
    <w:rsid w:val="00CE3734"/>
    <w:rsid w:val="00D13FEC"/>
    <w:rsid w:val="00D3222D"/>
    <w:rsid w:val="00D44992"/>
    <w:rsid w:val="00D80FA5"/>
    <w:rsid w:val="00D8721D"/>
    <w:rsid w:val="00DA0565"/>
    <w:rsid w:val="00E0365B"/>
    <w:rsid w:val="00E51ED2"/>
    <w:rsid w:val="00E779BE"/>
    <w:rsid w:val="00E9175A"/>
    <w:rsid w:val="00E921EF"/>
    <w:rsid w:val="00EB2E8F"/>
    <w:rsid w:val="00F403B2"/>
    <w:rsid w:val="00F468D6"/>
    <w:rsid w:val="00F46F57"/>
    <w:rsid w:val="00F6575C"/>
    <w:rsid w:val="00F7132F"/>
    <w:rsid w:val="00F91B20"/>
    <w:rsid w:val="00FE4E7A"/>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2068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D2442"/>
    <w:rPr>
      <w:color w:val="0000FF" w:themeColor="hyperlink"/>
      <w:u w:val="single"/>
    </w:rPr>
  </w:style>
  <w:style w:type="paragraph" w:styleId="Header">
    <w:name w:val="header"/>
    <w:basedOn w:val="Normal"/>
    <w:link w:val="HeaderChar"/>
    <w:uiPriority w:val="99"/>
    <w:unhideWhenUsed/>
    <w:rsid w:val="00D44992"/>
    <w:pPr>
      <w:tabs>
        <w:tab w:val="center" w:pos="4320"/>
        <w:tab w:val="right" w:pos="8640"/>
      </w:tabs>
    </w:pPr>
  </w:style>
  <w:style w:type="character" w:customStyle="1" w:styleId="HeaderChar">
    <w:name w:val="Header Char"/>
    <w:basedOn w:val="DefaultParagraphFont"/>
    <w:link w:val="Header"/>
    <w:uiPriority w:val="99"/>
    <w:rsid w:val="00D44992"/>
  </w:style>
  <w:style w:type="paragraph" w:styleId="Footer">
    <w:name w:val="footer"/>
    <w:basedOn w:val="Normal"/>
    <w:link w:val="FooterChar"/>
    <w:uiPriority w:val="99"/>
    <w:unhideWhenUsed/>
    <w:rsid w:val="00D44992"/>
    <w:pPr>
      <w:tabs>
        <w:tab w:val="center" w:pos="4320"/>
        <w:tab w:val="right" w:pos="8640"/>
      </w:tabs>
    </w:pPr>
  </w:style>
  <w:style w:type="character" w:customStyle="1" w:styleId="FooterChar">
    <w:name w:val="Footer Char"/>
    <w:basedOn w:val="DefaultParagraphFont"/>
    <w:link w:val="Footer"/>
    <w:uiPriority w:val="99"/>
    <w:rsid w:val="00D44992"/>
  </w:style>
  <w:style w:type="character" w:styleId="FollowedHyperlink">
    <w:name w:val="FollowedHyperlink"/>
    <w:basedOn w:val="DefaultParagraphFont"/>
    <w:uiPriority w:val="99"/>
    <w:semiHidden/>
    <w:unhideWhenUsed/>
    <w:rsid w:val="00D44992"/>
    <w:rPr>
      <w:color w:val="800080" w:themeColor="followedHyperlink"/>
      <w:u w:val="single"/>
    </w:rPr>
  </w:style>
  <w:style w:type="paragraph" w:styleId="ListParagraph">
    <w:name w:val="List Paragraph"/>
    <w:basedOn w:val="Normal"/>
    <w:uiPriority w:val="34"/>
    <w:qFormat/>
    <w:rsid w:val="004552F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D2442"/>
    <w:rPr>
      <w:color w:val="0000FF" w:themeColor="hyperlink"/>
      <w:u w:val="single"/>
    </w:rPr>
  </w:style>
  <w:style w:type="paragraph" w:styleId="Header">
    <w:name w:val="header"/>
    <w:basedOn w:val="Normal"/>
    <w:link w:val="HeaderChar"/>
    <w:uiPriority w:val="99"/>
    <w:unhideWhenUsed/>
    <w:rsid w:val="00D44992"/>
    <w:pPr>
      <w:tabs>
        <w:tab w:val="center" w:pos="4320"/>
        <w:tab w:val="right" w:pos="8640"/>
      </w:tabs>
    </w:pPr>
  </w:style>
  <w:style w:type="character" w:customStyle="1" w:styleId="HeaderChar">
    <w:name w:val="Header Char"/>
    <w:basedOn w:val="DefaultParagraphFont"/>
    <w:link w:val="Header"/>
    <w:uiPriority w:val="99"/>
    <w:rsid w:val="00D44992"/>
  </w:style>
  <w:style w:type="paragraph" w:styleId="Footer">
    <w:name w:val="footer"/>
    <w:basedOn w:val="Normal"/>
    <w:link w:val="FooterChar"/>
    <w:uiPriority w:val="99"/>
    <w:unhideWhenUsed/>
    <w:rsid w:val="00D44992"/>
    <w:pPr>
      <w:tabs>
        <w:tab w:val="center" w:pos="4320"/>
        <w:tab w:val="right" w:pos="8640"/>
      </w:tabs>
    </w:pPr>
  </w:style>
  <w:style w:type="character" w:customStyle="1" w:styleId="FooterChar">
    <w:name w:val="Footer Char"/>
    <w:basedOn w:val="DefaultParagraphFont"/>
    <w:link w:val="Footer"/>
    <w:uiPriority w:val="99"/>
    <w:rsid w:val="00D44992"/>
  </w:style>
  <w:style w:type="character" w:styleId="FollowedHyperlink">
    <w:name w:val="FollowedHyperlink"/>
    <w:basedOn w:val="DefaultParagraphFont"/>
    <w:uiPriority w:val="99"/>
    <w:semiHidden/>
    <w:unhideWhenUsed/>
    <w:rsid w:val="00D44992"/>
    <w:rPr>
      <w:color w:val="800080" w:themeColor="followedHyperlink"/>
      <w:u w:val="single"/>
    </w:rPr>
  </w:style>
  <w:style w:type="paragraph" w:styleId="ListParagraph">
    <w:name w:val="List Paragraph"/>
    <w:basedOn w:val="Normal"/>
    <w:uiPriority w:val="34"/>
    <w:qFormat/>
    <w:rsid w:val="004552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97759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geolite.maxmind.com/download/geoip/database/GeoLite2-City.mmdb.gz" TargetMode="External"/><Relationship Id="rId9" Type="http://schemas.openxmlformats.org/officeDocument/2006/relationships/hyperlink" Target="http://dev.maxmind.com/geoip/geoip2/downloadable/"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339</TotalTime>
  <Pages>3</Pages>
  <Words>1682</Words>
  <Characters>9593</Characters>
  <Application>Microsoft Macintosh Word</Application>
  <DocSecurity>0</DocSecurity>
  <Lines>79</Lines>
  <Paragraphs>22</Paragraphs>
  <ScaleCrop>false</ScaleCrop>
  <Company>Case Western Reserve University</Company>
  <LinksUpToDate>false</LinksUpToDate>
  <CharactersWithSpaces>11253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Rabinovich</dc:creator>
  <cp:keywords/>
  <dc:description/>
  <cp:lastModifiedBy>Michael Rabinovich</cp:lastModifiedBy>
  <cp:revision>70</cp:revision>
  <dcterms:created xsi:type="dcterms:W3CDTF">2012-11-08T19:42:00Z</dcterms:created>
  <dcterms:modified xsi:type="dcterms:W3CDTF">2016-04-06T02:40:00Z</dcterms:modified>
</cp:coreProperties>
</file>