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Layout - Outside"/>
      </w:tblPr>
      <w:tblGrid>
        <w:gridCol w:w="4032"/>
        <w:gridCol w:w="576"/>
        <w:gridCol w:w="576"/>
        <w:gridCol w:w="4176"/>
        <w:gridCol w:w="576"/>
        <w:gridCol w:w="576"/>
        <w:gridCol w:w="4176"/>
      </w:tblGrid>
      <w:tr w:rsidR="00EB6EBF" w14:paraId="2919B416" w14:textId="77777777">
        <w:trPr>
          <w:trHeight w:hRule="exact" w:val="10800"/>
        </w:trPr>
        <w:tc>
          <w:tcPr>
            <w:tcW w:w="4032" w:type="dxa"/>
            <w:vAlign w:val="bottom"/>
          </w:tcPr>
          <w:tbl>
            <w:tblPr>
              <w:tblStyle w:val="TableLayout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EB6EBF" w14:paraId="4B6A7476" w14:textId="77777777">
              <w:trPr>
                <w:trHeight w:hRule="exact" w:val="3600"/>
              </w:trPr>
              <w:tc>
                <w:tcPr>
                  <w:tcW w:w="4032" w:type="dxa"/>
                  <w:vAlign w:val="bottom"/>
                </w:tcPr>
                <w:p w14:paraId="00DD78A8" w14:textId="77777777" w:rsidR="0061267A" w:rsidRPr="0061267A" w:rsidRDefault="0061267A" w:rsidP="0061267A">
                  <w:pPr>
                    <w:pStyle w:val="Heading1"/>
                    <w:outlineLvl w:val="0"/>
                  </w:pPr>
                  <w:r w:rsidRPr="00615A81">
                    <w:rPr>
                      <w:color w:val="DF1010" w:themeColor="accent1" w:themeShade="BF"/>
                    </w:rPr>
                    <w:t>Discover new food all around you</w:t>
                  </w:r>
                </w:p>
              </w:tc>
            </w:tr>
            <w:tr w:rsidR="00EB6EBF" w14:paraId="5788DA50" w14:textId="77777777">
              <w:trPr>
                <w:trHeight w:hRule="exact" w:val="7200"/>
              </w:trPr>
              <w:tc>
                <w:tcPr>
                  <w:tcW w:w="4032" w:type="dxa"/>
                  <w:shd w:val="clear" w:color="auto" w:fill="F24F4F" w:themeFill="accent1"/>
                </w:tcPr>
                <w:p w14:paraId="4E02ABE2" w14:textId="77777777" w:rsidR="00EB6EBF" w:rsidRPr="00615A81" w:rsidRDefault="00385D35">
                  <w:pPr>
                    <w:pStyle w:val="BlockText"/>
                    <w:rPr>
                      <w:rFonts w:eastAsia="Adobe Fan Heiti Std B"/>
                      <w:sz w:val="36"/>
                      <w:szCs w:val="36"/>
                    </w:rPr>
                  </w:pPr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 xml:space="preserve">Let </w:t>
                  </w:r>
                  <w:proofErr w:type="spellStart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BlindEats</w:t>
                  </w:r>
                  <w:proofErr w:type="spellEnd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! introduce</w:t>
                  </w:r>
                  <w:r w:rsidR="0061267A" w:rsidRPr="00615A81">
                    <w:rPr>
                      <w:rFonts w:eastAsia="Adobe Fan Heiti Std B"/>
                      <w:sz w:val="36"/>
                      <w:szCs w:val="36"/>
                    </w:rPr>
                    <w:t xml:space="preserve"> you to the great cuisine</w:t>
                  </w:r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 xml:space="preserve"> you never would have noticed. Whether you are home or abroad, on a budget or a splurge, </w:t>
                  </w:r>
                  <w:proofErr w:type="spellStart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BlindEats</w:t>
                  </w:r>
                  <w:proofErr w:type="spellEnd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 xml:space="preserve">! will find you a restaurant that accommodates your individual needs. </w:t>
                  </w:r>
                  <w:proofErr w:type="spellStart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Dont</w:t>
                  </w:r>
                  <w:proofErr w:type="spellEnd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 xml:space="preserve"> fall in a rut - live a little and enjoy </w:t>
                  </w:r>
                  <w:proofErr w:type="spellStart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BlindEats</w:t>
                  </w:r>
                  <w:proofErr w:type="spellEnd"/>
                  <w:r w:rsidRPr="00615A81">
                    <w:rPr>
                      <w:rFonts w:eastAsia="Adobe Fan Heiti Std B"/>
                      <w:sz w:val="36"/>
                      <w:szCs w:val="36"/>
                    </w:rPr>
                    <w:t>!</w:t>
                  </w:r>
                </w:p>
              </w:tc>
            </w:tr>
          </w:tbl>
          <w:p w14:paraId="382C0767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  <w:vAlign w:val="bottom"/>
          </w:tcPr>
          <w:p w14:paraId="0C24DA2E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7CD2CF6E" w14:textId="77777777" w:rsidR="00EB6EBF" w:rsidRDefault="00EB6EBF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EB6EBF" w14:paraId="67ABB0E8" w14:textId="77777777">
              <w:trPr>
                <w:trHeight w:hRule="exact" w:val="1440"/>
              </w:trPr>
              <w:tc>
                <w:tcPr>
                  <w:tcW w:w="5000" w:type="pct"/>
                </w:tcPr>
                <w:p w14:paraId="3E6C9C0F" w14:textId="77777777" w:rsidR="00EB6EBF" w:rsidRDefault="00EB6EBF"/>
              </w:tc>
            </w:tr>
            <w:tr w:rsidR="00EB6EBF" w14:paraId="05BF93B8" w14:textId="77777777">
              <w:trPr>
                <w:cantSplit/>
                <w:trHeight w:hRule="exact" w:val="5760"/>
              </w:trPr>
              <w:tc>
                <w:tcPr>
                  <w:tcW w:w="5000" w:type="pct"/>
                  <w:textDirection w:val="btLr"/>
                </w:tcPr>
                <w:p w14:paraId="40AE9CBB" w14:textId="77777777" w:rsidR="00EB6EBF" w:rsidRDefault="00EB6EBF" w:rsidP="005A5980">
                  <w:pPr>
                    <w:pStyle w:val="Recipient"/>
                    <w:ind w:left="113"/>
                  </w:pPr>
                </w:p>
              </w:tc>
            </w:tr>
            <w:tr w:rsidR="00EB6EBF" w14:paraId="71E8DBF5" w14:textId="77777777">
              <w:trPr>
                <w:cantSplit/>
                <w:trHeight w:hRule="exact" w:val="3600"/>
              </w:trPr>
              <w:tc>
                <w:tcPr>
                  <w:tcW w:w="5000" w:type="pct"/>
                  <w:textDirection w:val="btLr"/>
                </w:tcPr>
                <w:p w14:paraId="2192AEE5" w14:textId="77777777" w:rsidR="00EB6EBF" w:rsidRDefault="00CA50BA">
                  <w:pPr>
                    <w:pStyle w:val="Organization"/>
                    <w:spacing w:line="264" w:lineRule="auto"/>
                  </w:pPr>
                  <w:sdt>
                    <w:sdtPr>
                      <w:alias w:val="Company"/>
                      <w:tag w:val=""/>
                      <w:id w:val="878906079"/>
                      <w:placeholder>
                        <w:docPart w:val="61F55D9B279C8A4081E4292D1A9EF3CA"/>
                      </w:placeholder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EndPr/>
                    <w:sdtContent>
                      <w:proofErr w:type="spellStart"/>
                      <w:r w:rsidR="005A5980">
                        <w:t>BlindEats</w:t>
                      </w:r>
                      <w:proofErr w:type="spellEnd"/>
                      <w:r w:rsidR="005A5980">
                        <w:t>! Notes</w:t>
                      </w:r>
                    </w:sdtContent>
                  </w:sdt>
                </w:p>
                <w:p w14:paraId="134C51C0" w14:textId="77777777" w:rsidR="00EB6EBF" w:rsidRDefault="00EB6EBF" w:rsidP="005A5980">
                  <w:pPr>
                    <w:pStyle w:val="NoSpacing"/>
                  </w:pPr>
                </w:p>
              </w:tc>
            </w:tr>
          </w:tbl>
          <w:p w14:paraId="0D4B4277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1B417778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3990FED3" w14:textId="77777777" w:rsidR="00EB6EBF" w:rsidRDefault="00EB6EBF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EB6EBF" w14:paraId="550A32B8" w14:textId="77777777">
              <w:trPr>
                <w:trHeight w:hRule="exact" w:val="3600"/>
              </w:trPr>
              <w:tc>
                <w:tcPr>
                  <w:tcW w:w="5000" w:type="pct"/>
                  <w:tcBorders>
                    <w:bottom w:val="single" w:sz="12" w:space="0" w:color="F24F4F" w:themeColor="accent1"/>
                  </w:tcBorders>
                  <w:vAlign w:val="bottom"/>
                </w:tcPr>
                <w:p w14:paraId="0A8CC264" w14:textId="77777777" w:rsidR="00EB6EBF" w:rsidRPr="00C571D1" w:rsidRDefault="005A5980" w:rsidP="00C724F6">
                  <w:pPr>
                    <w:pStyle w:val="Title"/>
                    <w:rPr>
                      <w:rFonts w:ascii="Noteworthy Light" w:hAnsi="Noteworthy Light"/>
                    </w:rPr>
                  </w:pPr>
                  <w:r w:rsidRPr="00615A81">
                    <w:rPr>
                      <w:noProof/>
                      <w:color w:val="DF1010" w:themeColor="accent1" w:themeShade="BF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883FE5B" wp14:editId="766BC22C">
                            <wp:simplePos x="0" y="0"/>
                            <wp:positionH relativeFrom="column">
                              <wp:posOffset>1342390</wp:posOffset>
                            </wp:positionH>
                            <wp:positionV relativeFrom="paragraph">
                              <wp:posOffset>-1488440</wp:posOffset>
                            </wp:positionV>
                            <wp:extent cx="1028700" cy="1232535"/>
                            <wp:effectExtent l="0" t="318" r="12383" b="12382"/>
                            <wp:wrapThrough wrapText="bothSides">
                              <wp:wrapPolygon edited="0">
                                <wp:start x="-7" y="21594"/>
                                <wp:lineTo x="21327" y="21594"/>
                                <wp:lineTo x="21327" y="228"/>
                                <wp:lineTo x="-7" y="228"/>
                                <wp:lineTo x="-7" y="21594"/>
                              </wp:wrapPolygon>
                            </wp:wrapThrough>
                            <wp:docPr id="6" name="Collat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028700" cy="1232535"/>
                                    </a:xfrm>
                                    <a:prstGeom prst="flowChartCollat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D4ABC96" id="_x0000_t125" coordsize="21600,21600" o:spt="125" path="m21600,21600l0,21600,21600,,,0xe">
                            <v:stroke joinstyle="miter"/>
                            <v:path o:extrusionok="f" gradientshapeok="t" o:connecttype="custom" o:connectlocs="10800,0;10800,10800;10800,21600" textboxrect="5400,5400,16200,16200"/>
                          </v:shapetype>
                          <v:shape id="Collate 6" o:spid="_x0000_s1026" type="#_x0000_t125" style="position:absolute;margin-left:105.7pt;margin-top:-117.15pt;width:81pt;height:97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" fillcolor="#f24f4f [3204]" stroked="f" strokeweight="1pt">
                            <w10:wrap type="through"/>
                          </v:shape>
                        </w:pict>
                      </mc:Fallback>
                    </mc:AlternateContent>
                  </w:r>
                  <w:r w:rsidR="00C571D1" w:rsidRPr="00615A81">
                    <w:rPr>
                      <w:noProof/>
                      <w:color w:val="DF1010" w:themeColor="accent1" w:themeShade="BF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A163891" wp14:editId="4E92F271">
                            <wp:simplePos x="0" y="0"/>
                            <wp:positionH relativeFrom="column">
                              <wp:posOffset>104140</wp:posOffset>
                            </wp:positionH>
                            <wp:positionV relativeFrom="paragraph">
                              <wp:posOffset>-1480820</wp:posOffset>
                            </wp:positionV>
                            <wp:extent cx="1028700" cy="1232535"/>
                            <wp:effectExtent l="0" t="318" r="12383" b="12382"/>
                            <wp:wrapThrough wrapText="bothSides">
                              <wp:wrapPolygon edited="0">
                                <wp:start x="-7" y="21594"/>
                                <wp:lineTo x="21327" y="21594"/>
                                <wp:lineTo x="21327" y="228"/>
                                <wp:lineTo x="-7" y="228"/>
                                <wp:lineTo x="-7" y="21594"/>
                              </wp:wrapPolygon>
                            </wp:wrapThrough>
                            <wp:docPr id="1" name="Collat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5400000">
                                      <a:off x="0" y="0"/>
                                      <a:ext cx="1028700" cy="1232535"/>
                                    </a:xfrm>
                                    <a:prstGeom prst="flowChartCollate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F9E089" id="Collate 1" o:spid="_x0000_s1026" type="#_x0000_t125" style="position:absolute;margin-left:8.2pt;margin-top:-116.55pt;width:81pt;height:97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" fillcolor="#f24f4f [3204]" stroked="f" strokeweight="1pt">
                            <w10:wrap type="through"/>
                          </v:shape>
                        </w:pict>
                      </mc:Fallback>
                    </mc:AlternateContent>
                  </w:r>
                  <w:proofErr w:type="spellStart"/>
                  <w:r w:rsidR="00C724F6" w:rsidRPr="00615A81">
                    <w:rPr>
                      <w:rFonts w:ascii="Noteworthy Light" w:hAnsi="Noteworthy Light"/>
                      <w:color w:val="DF1010" w:themeColor="accent1" w:themeShade="BF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BlindEats</w:t>
                  </w:r>
                  <w:proofErr w:type="spellEnd"/>
                  <w:r w:rsidR="00C724F6" w:rsidRPr="00615A81">
                    <w:rPr>
                      <w:rFonts w:ascii="Noteworthy Light" w:hAnsi="Noteworthy Light"/>
                      <w:color w:val="DF1010" w:themeColor="accent1" w:themeShade="BF"/>
                      <w14:shadow w14:blurRad="50800" w14:dist="38100" w14:dir="2700000" w14:sx="100000" w14:sy="100000" w14:kx="0" w14:ky="0" w14:algn="tl">
                        <w14:srgbClr w14:val="000000">
                          <w14:alpha w14:val="60000"/>
                        </w14:srgbClr>
                      </w14:shadow>
                    </w:rPr>
                    <w:t>!</w:t>
                  </w:r>
                  <w:r w:rsidR="00C571D1" w:rsidRPr="00615A81">
                    <w:rPr>
                      <w:noProof/>
                      <w:color w:val="DF1010" w:themeColor="accent1" w:themeShade="BF"/>
                      <w:lang w:eastAsia="en-US"/>
                    </w:rPr>
                    <w:t xml:space="preserve"> </w:t>
                  </w:r>
                </w:p>
              </w:tc>
            </w:tr>
            <w:tr w:rsidR="00EB6EBF" w14:paraId="1519AE9C" w14:textId="77777777">
              <w:trPr>
                <w:trHeight w:hRule="exact" w:val="3600"/>
              </w:trPr>
              <w:tc>
                <w:tcPr>
                  <w:tcW w:w="5000" w:type="pct"/>
                  <w:tcBorders>
                    <w:top w:val="single" w:sz="12" w:space="0" w:color="F24F4F" w:themeColor="accent1"/>
                  </w:tcBorders>
                </w:tcPr>
                <w:p w14:paraId="0348A61F" w14:textId="77777777" w:rsidR="005A5980" w:rsidRPr="005A5980" w:rsidRDefault="005A5980" w:rsidP="005A5980">
                  <w:pPr>
                    <w:pStyle w:val="Subtitle"/>
                    <w:rPr>
                      <w:rFonts w:ascii="Adobe Fan Heiti Std B" w:eastAsia="Adobe Fan Heiti Std B" w:hAnsi="Adobe Fan Heiti Std B"/>
                    </w:rPr>
                  </w:pPr>
                  <w:r>
                    <w:rPr>
                      <w:rFonts w:ascii="Adobe Fan Heiti Std B" w:eastAsia="Adobe Fan Heiti Std B" w:hAnsi="Adobe Fan Heiti Std B"/>
                    </w:rPr>
                    <w:t>Thi</w:t>
                  </w:r>
                  <w:r w:rsidR="0061267A">
                    <w:rPr>
                      <w:rFonts w:ascii="Adobe Fan Heiti Std B" w:eastAsia="Adobe Fan Heiti Std B" w:hAnsi="Adobe Fan Heiti Std B"/>
                    </w:rPr>
                    <w:t>s application allows</w:t>
                  </w:r>
                  <w:r>
                    <w:rPr>
                      <w:rFonts w:ascii="Adobe Fan Heiti Std B" w:eastAsia="Adobe Fan Heiti Std B" w:hAnsi="Adobe Fan Heiti Std B"/>
                    </w:rPr>
                    <w:t xml:space="preserve"> us</w:t>
                  </w:r>
                  <w:r w:rsidR="0061267A">
                    <w:rPr>
                      <w:rFonts w:ascii="Adobe Fan Heiti Std B" w:eastAsia="Adobe Fan Heiti Std B" w:hAnsi="Adobe Fan Heiti Std B"/>
                    </w:rPr>
                    <w:t xml:space="preserve">ers to discover restaurants in their area. Users specify preferences – miles away, expected costs, and cuisine type – and then </w:t>
                  </w:r>
                  <w:proofErr w:type="spellStart"/>
                  <w:r w:rsidR="0061267A">
                    <w:rPr>
                      <w:rFonts w:ascii="Adobe Fan Heiti Std B" w:eastAsia="Adobe Fan Heiti Std B" w:hAnsi="Adobe Fan Heiti Std B"/>
                    </w:rPr>
                    <w:t>BlindEats</w:t>
                  </w:r>
                  <w:proofErr w:type="spellEnd"/>
                  <w:r w:rsidR="0061267A">
                    <w:rPr>
                      <w:rFonts w:ascii="Adobe Fan Heiti Std B" w:eastAsia="Adobe Fan Heiti Std B" w:hAnsi="Adobe Fan Heiti Std B"/>
                    </w:rPr>
                    <w:t>! finds a restaurant matching those needs.</w:t>
                  </w:r>
                </w:p>
              </w:tc>
            </w:tr>
            <w:tr w:rsidR="00EB6EBF" w14:paraId="2D55C101" w14:textId="77777777" w:rsidTr="005A5980">
              <w:trPr>
                <w:trHeight w:hRule="exact" w:val="3456"/>
              </w:trPr>
              <w:tc>
                <w:tcPr>
                  <w:tcW w:w="5000" w:type="pct"/>
                  <w:vAlign w:val="center"/>
                </w:tcPr>
                <w:p w14:paraId="154C44C2" w14:textId="77777777" w:rsidR="005A5980" w:rsidRPr="00615A81" w:rsidRDefault="005A5980" w:rsidP="005A5980">
                  <w:pPr>
                    <w:spacing w:after="160"/>
                    <w:jc w:val="center"/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</w:pPr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 xml:space="preserve">Matthew </w:t>
                  </w:r>
                  <w:proofErr w:type="spellStart"/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>Wyrick</w:t>
                  </w:r>
                  <w:proofErr w:type="spellEnd"/>
                </w:p>
                <w:p w14:paraId="29F685CB" w14:textId="77777777" w:rsidR="005A5980" w:rsidRPr="00615A81" w:rsidRDefault="005A5980" w:rsidP="005A5980">
                  <w:pPr>
                    <w:spacing w:after="160"/>
                    <w:jc w:val="center"/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</w:pPr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 xml:space="preserve">Dr. </w:t>
                  </w:r>
                  <w:proofErr w:type="spellStart"/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>Mitja</w:t>
                  </w:r>
                  <w:proofErr w:type="spellEnd"/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>Hmeljak</w:t>
                  </w:r>
                  <w:proofErr w:type="spellEnd"/>
                </w:p>
                <w:p w14:paraId="717782E0" w14:textId="77777777" w:rsidR="005A5980" w:rsidRPr="00615A81" w:rsidRDefault="005A5980" w:rsidP="005A5980">
                  <w:pPr>
                    <w:jc w:val="center"/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</w:pPr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>A290 iOS Development II</w:t>
                  </w:r>
                </w:p>
                <w:p w14:paraId="10E4CC2E" w14:textId="77777777" w:rsidR="005A5980" w:rsidRPr="00615A81" w:rsidRDefault="005A5980" w:rsidP="005A5980">
                  <w:pPr>
                    <w:jc w:val="center"/>
                    <w:rPr>
                      <w:rFonts w:asciiTheme="majorHAnsi" w:eastAsia="Adobe Fan Heiti Std B" w:hAnsiTheme="majorHAnsi"/>
                      <w:sz w:val="10"/>
                      <w:szCs w:val="10"/>
                    </w:rPr>
                  </w:pPr>
                </w:p>
                <w:p w14:paraId="3479BD7B" w14:textId="77777777" w:rsidR="005A5980" w:rsidRPr="00615A81" w:rsidRDefault="005A5980" w:rsidP="005A5980">
                  <w:pPr>
                    <w:jc w:val="center"/>
                    <w:rPr>
                      <w:rFonts w:asciiTheme="majorHAnsi" w:eastAsia="Adobe Fan Heiti Std B" w:hAnsiTheme="majorHAnsi" w:cs="Times New Roman"/>
                      <w:color w:val="000000" w:themeColor="text1"/>
                      <w:kern w:val="0"/>
                      <w:sz w:val="28"/>
                      <w:szCs w:val="28"/>
                      <w:lang w:eastAsia="en-US"/>
                      <w14:ligatures w14:val="none"/>
                    </w:rPr>
                  </w:pPr>
                  <w:r w:rsidRPr="00615A81">
                    <w:rPr>
                      <w:rFonts w:asciiTheme="majorHAnsi" w:eastAsia="Adobe Fan Heiti Std B" w:hAnsiTheme="majorHAnsi"/>
                      <w:color w:val="000000" w:themeColor="text1"/>
                      <w:sz w:val="28"/>
                      <w:szCs w:val="28"/>
                    </w:rPr>
                    <w:t>November 30, 2017</w:t>
                  </w:r>
                </w:p>
                <w:p w14:paraId="3D66D713" w14:textId="77777777" w:rsidR="005A5980" w:rsidRDefault="005A5980" w:rsidP="005A5980">
                  <w:pPr>
                    <w:spacing w:after="160" w:line="264" w:lineRule="auto"/>
                    <w:jc w:val="center"/>
                  </w:pPr>
                </w:p>
              </w:tc>
            </w:tr>
            <w:tr w:rsidR="00EB6EBF" w14:paraId="43180BA4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F24F4F" w:themeFill="accent1"/>
                </w:tcPr>
                <w:p w14:paraId="4DDA19AE" w14:textId="77777777" w:rsidR="00EB6EBF" w:rsidRDefault="00EB6EBF">
                  <w:pPr>
                    <w:spacing w:after="200" w:line="264" w:lineRule="auto"/>
                  </w:pPr>
                </w:p>
              </w:tc>
            </w:tr>
          </w:tbl>
          <w:p w14:paraId="0C836DD8" w14:textId="77777777" w:rsidR="00EB6EBF" w:rsidRDefault="00EB6EBF">
            <w:pPr>
              <w:spacing w:after="160" w:line="259" w:lineRule="auto"/>
            </w:pPr>
          </w:p>
        </w:tc>
        <w:bookmarkStart w:id="0" w:name="_GoBack"/>
        <w:bookmarkEnd w:id="0"/>
      </w:tr>
    </w:tbl>
    <w:p w14:paraId="5A1E87CF" w14:textId="77777777" w:rsidR="00EB6EBF" w:rsidRDefault="00EB6EBF">
      <w:pPr>
        <w:pStyle w:val="NoSpacing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rochure Layout - Inside"/>
      </w:tblPr>
      <w:tblGrid>
        <w:gridCol w:w="4176"/>
        <w:gridCol w:w="576"/>
        <w:gridCol w:w="576"/>
        <w:gridCol w:w="4176"/>
        <w:gridCol w:w="576"/>
        <w:gridCol w:w="576"/>
        <w:gridCol w:w="4032"/>
      </w:tblGrid>
      <w:tr w:rsidR="00EB6EBF" w14:paraId="07AFBF0D" w14:textId="77777777" w:rsidTr="00615A81">
        <w:trPr>
          <w:trHeight w:hRule="exact" w:val="10764"/>
        </w:trPr>
        <w:tc>
          <w:tcPr>
            <w:tcW w:w="4176" w:type="dxa"/>
          </w:tcPr>
          <w:p w14:paraId="604CE58A" w14:textId="77777777" w:rsidR="00385D35" w:rsidRDefault="00385D35">
            <w:pPr>
              <w:spacing w:after="160" w:line="259" w:lineRule="auto"/>
            </w:pPr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63C3FE18" wp14:editId="70F7D614">
                  <wp:extent cx="2651760" cy="4697095"/>
                  <wp:effectExtent l="0" t="0" r="0" b="19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7-11-27 at 6.53.44 PM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1760" cy="469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0EDB12" w14:textId="77777777" w:rsidR="00385D35" w:rsidRPr="00615A81" w:rsidRDefault="00385D35">
            <w:pPr>
              <w:spacing w:after="160" w:line="259" w:lineRule="auto"/>
              <w:rPr>
                <w:rFonts w:asciiTheme="majorHAnsi" w:hAnsiTheme="majorHAnsi"/>
                <w:color w:val="DF1010" w:themeColor="accent1" w:themeShade="BF"/>
                <w:sz w:val="40"/>
                <w:szCs w:val="40"/>
              </w:rPr>
            </w:pPr>
            <w:r w:rsidRPr="00615A81">
              <w:rPr>
                <w:rFonts w:asciiTheme="majorHAnsi" w:hAnsiTheme="majorHAnsi"/>
                <w:color w:val="DF1010" w:themeColor="accent1" w:themeShade="BF"/>
                <w:sz w:val="40"/>
                <w:szCs w:val="40"/>
              </w:rPr>
              <w:t>About the App</w:t>
            </w:r>
          </w:p>
          <w:p w14:paraId="31F6DF49" w14:textId="77777777" w:rsidR="00EB6EBF" w:rsidRDefault="00385D35" w:rsidP="00615A81">
            <w:pPr>
              <w:spacing w:after="160" w:line="259" w:lineRule="auto"/>
            </w:pPr>
            <w:r w:rsidRPr="00615A81">
              <w:rPr>
                <w:sz w:val="28"/>
                <w:szCs w:val="28"/>
              </w:rPr>
              <w:t>This application displays food based on user preferences. A user</w:t>
            </w:r>
            <w:r w:rsidR="00615A81" w:rsidRPr="00615A81">
              <w:rPr>
                <w:sz w:val="28"/>
                <w:szCs w:val="28"/>
              </w:rPr>
              <w:t xml:space="preserve"> can</w:t>
            </w:r>
            <w:r w:rsidRPr="00615A81">
              <w:rPr>
                <w:sz w:val="28"/>
                <w:szCs w:val="28"/>
              </w:rPr>
              <w:t xml:space="preserve"> toggle switches on and off that affect which </w:t>
            </w:r>
            <w:r w:rsidR="00615A81" w:rsidRPr="00615A81">
              <w:rPr>
                <w:sz w:val="28"/>
                <w:szCs w:val="28"/>
              </w:rPr>
              <w:t xml:space="preserve">restaurants are removed from the set. Then when Find Food is pressed, a random restaurant is selected from the remaining set. Users can swipe go </w:t>
            </w:r>
          </w:p>
        </w:tc>
        <w:tc>
          <w:tcPr>
            <w:tcW w:w="576" w:type="dxa"/>
          </w:tcPr>
          <w:p w14:paraId="66E0D1A1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59D6F839" w14:textId="77777777" w:rsidR="00EB6EBF" w:rsidRDefault="00EB6EBF">
            <w:pPr>
              <w:spacing w:after="160" w:line="259" w:lineRule="auto"/>
            </w:pPr>
          </w:p>
        </w:tc>
        <w:tc>
          <w:tcPr>
            <w:tcW w:w="4176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176"/>
            </w:tblGrid>
            <w:tr w:rsidR="00EB6EBF" w14:paraId="670CE81B" w14:textId="77777777">
              <w:trPr>
                <w:trHeight w:hRule="exact" w:val="7344"/>
              </w:trPr>
              <w:tc>
                <w:tcPr>
                  <w:tcW w:w="5000" w:type="pct"/>
                </w:tcPr>
                <w:p w14:paraId="26FD8610" w14:textId="77777777" w:rsidR="00EB6EBF" w:rsidRDefault="00385D35">
                  <w:pPr>
                    <w:spacing w:after="200" w:line="264" w:lineRule="aut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EDCA4AA" wp14:editId="21A60113">
                        <wp:extent cx="2628900" cy="4663440"/>
                        <wp:effectExtent l="0" t="0" r="12700" b="1016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Screen Shot 2017-11-27 at 6.11.55 PM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28900" cy="4663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B6EBF" w14:paraId="7CADD415" w14:textId="77777777" w:rsidTr="00385D35">
              <w:trPr>
                <w:trHeight w:hRule="exact" w:val="333"/>
              </w:trPr>
              <w:tc>
                <w:tcPr>
                  <w:tcW w:w="5000" w:type="pct"/>
                </w:tcPr>
                <w:p w14:paraId="75313AE8" w14:textId="77777777" w:rsidR="00EB6EBF" w:rsidRDefault="00EB6EBF"/>
              </w:tc>
            </w:tr>
            <w:tr w:rsidR="00EB6EBF" w14:paraId="353B605E" w14:textId="77777777">
              <w:trPr>
                <w:trHeight w:hRule="exact" w:val="3168"/>
              </w:trPr>
              <w:tc>
                <w:tcPr>
                  <w:tcW w:w="5000" w:type="pct"/>
                </w:tcPr>
                <w:p w14:paraId="33AE28EF" w14:textId="77777777" w:rsidR="00615A81" w:rsidRDefault="00615A81" w:rsidP="00615A81">
                  <w:pPr>
                    <w:spacing w:after="160"/>
                    <w:rPr>
                      <w:sz w:val="28"/>
                      <w:szCs w:val="28"/>
                    </w:rPr>
                  </w:pPr>
                  <w:r w:rsidRPr="00615A81">
                    <w:rPr>
                      <w:sz w:val="28"/>
                      <w:szCs w:val="28"/>
                    </w:rPr>
                    <w:t xml:space="preserve">between the </w:t>
                  </w:r>
                  <w:r w:rsidRPr="00615A81">
                    <w:rPr>
                      <w:i/>
                      <w:sz w:val="28"/>
                      <w:szCs w:val="28"/>
                    </w:rPr>
                    <w:t xml:space="preserve">Paper Onboarding </w:t>
                  </w:r>
                  <w:r w:rsidRPr="00615A81">
                    <w:rPr>
                      <w:sz w:val="28"/>
                      <w:szCs w:val="28"/>
                    </w:rPr>
                    <w:t>tabs to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15A81">
                    <w:rPr>
                      <w:sz w:val="28"/>
                      <w:szCs w:val="28"/>
                    </w:rPr>
                    <w:t>from the applications main page to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615A81">
                    <w:rPr>
                      <w:sz w:val="28"/>
                      <w:szCs w:val="28"/>
                    </w:rPr>
                    <w:t xml:space="preserve">the settings page. </w:t>
                  </w:r>
                </w:p>
                <w:p w14:paraId="3B6523AE" w14:textId="77777777" w:rsidR="00615A81" w:rsidRPr="00615A81" w:rsidRDefault="00615A81" w:rsidP="00615A81">
                  <w:pPr>
                    <w:spacing w:after="160"/>
                    <w:rPr>
                      <w:rFonts w:asciiTheme="majorHAnsi" w:hAnsiTheme="majorHAnsi"/>
                      <w:color w:val="DF1010" w:themeColor="accent1" w:themeShade="BF"/>
                      <w:sz w:val="40"/>
                      <w:szCs w:val="40"/>
                    </w:rPr>
                  </w:pPr>
                  <w:r w:rsidRPr="00615A81">
                    <w:rPr>
                      <w:rFonts w:asciiTheme="majorHAnsi" w:hAnsiTheme="majorHAnsi"/>
                      <w:color w:val="DF1010" w:themeColor="accent1" w:themeShade="BF"/>
                      <w:sz w:val="40"/>
                      <w:szCs w:val="40"/>
                    </w:rPr>
                    <w:t>Technologies</w:t>
                  </w:r>
                </w:p>
                <w:p w14:paraId="32168F4C" w14:textId="77777777" w:rsidR="00615A81" w:rsidRPr="00615A81" w:rsidRDefault="00615A81" w:rsidP="00615A81">
                  <w:pPr>
                    <w:spacing w:after="16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This application used 3</w:t>
                  </w:r>
                  <w:r w:rsidRPr="00615A81">
                    <w:rPr>
                      <w:sz w:val="28"/>
                      <w:szCs w:val="28"/>
                      <w:vertAlign w:val="superscript"/>
                    </w:rPr>
                    <w:t>rd</w:t>
                  </w:r>
                  <w:r>
                    <w:rPr>
                      <w:sz w:val="28"/>
                      <w:szCs w:val="28"/>
                    </w:rPr>
                    <w:t xml:space="preserve"> party framework </w:t>
                  </w:r>
                  <w:r>
                    <w:rPr>
                      <w:i/>
                      <w:sz w:val="28"/>
                      <w:szCs w:val="28"/>
                    </w:rPr>
                    <w:t xml:space="preserve">Paper Onboarding </w:t>
                  </w:r>
                  <w:r>
                    <w:rPr>
                      <w:sz w:val="28"/>
                      <w:szCs w:val="28"/>
                    </w:rPr>
                    <w:t xml:space="preserve">for the tabs, </w:t>
                  </w:r>
                  <w:proofErr w:type="spellStart"/>
                  <w:r>
                    <w:rPr>
                      <w:sz w:val="28"/>
                      <w:szCs w:val="28"/>
                    </w:rPr>
                    <w:t>Zomato’s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API for real restaurant data, and Swift 3 to program the app.</w:t>
                  </w:r>
                </w:p>
                <w:p w14:paraId="26841C38" w14:textId="77777777" w:rsidR="00615A81" w:rsidRPr="00615A81" w:rsidRDefault="00615A81">
                  <w:pPr>
                    <w:spacing w:after="200" w:line="264" w:lineRule="auto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41ECCFB0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34E86F1A" w14:textId="77777777" w:rsidR="00EB6EBF" w:rsidRDefault="00EB6EBF">
            <w:pPr>
              <w:spacing w:after="160" w:line="259" w:lineRule="auto"/>
            </w:pPr>
          </w:p>
        </w:tc>
        <w:tc>
          <w:tcPr>
            <w:tcW w:w="576" w:type="dxa"/>
          </w:tcPr>
          <w:p w14:paraId="53FAFBF4" w14:textId="77777777" w:rsidR="00EB6EBF" w:rsidRDefault="00EB6EBF">
            <w:pPr>
              <w:spacing w:after="160" w:line="259" w:lineRule="auto"/>
            </w:pPr>
          </w:p>
        </w:tc>
        <w:tc>
          <w:tcPr>
            <w:tcW w:w="4032" w:type="dxa"/>
          </w:tcPr>
          <w:tbl>
            <w:tblPr>
              <w:tblStyle w:val="TableLayout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4032"/>
            </w:tblGrid>
            <w:tr w:rsidR="00EB6EBF" w14:paraId="47B3429A" w14:textId="77777777">
              <w:trPr>
                <w:trHeight w:hRule="exact" w:val="7344"/>
              </w:trPr>
              <w:tc>
                <w:tcPr>
                  <w:tcW w:w="5000" w:type="pct"/>
                </w:tcPr>
                <w:p w14:paraId="5EA0B2BB" w14:textId="77777777" w:rsidR="00EB6EBF" w:rsidRPr="00615A81" w:rsidRDefault="00615A81">
                  <w:pPr>
                    <w:pStyle w:val="Heading2"/>
                    <w:outlineLvl w:val="1"/>
                    <w:rPr>
                      <w:color w:val="DF1010" w:themeColor="accent1" w:themeShade="BF"/>
                    </w:rPr>
                  </w:pPr>
                  <w:r w:rsidRPr="00615A81">
                    <w:rPr>
                      <w:color w:val="DF1010" w:themeColor="accent1" w:themeShade="BF"/>
                    </w:rPr>
                    <w:t>About the Author</w:t>
                  </w:r>
                </w:p>
                <w:p w14:paraId="55F589C6" w14:textId="77777777" w:rsidR="00EB6EBF" w:rsidRPr="00615A81" w:rsidRDefault="00615A81">
                  <w:pPr>
                    <w:spacing w:after="200" w:line="264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Matthe</w:t>
                  </w:r>
                  <w:r w:rsidR="00B90071">
                    <w:rPr>
                      <w:sz w:val="28"/>
                      <w:szCs w:val="28"/>
                    </w:rPr>
                    <w:t xml:space="preserve">w </w:t>
                  </w:r>
                  <w:proofErr w:type="spellStart"/>
                  <w:r w:rsidR="00B90071">
                    <w:rPr>
                      <w:sz w:val="28"/>
                      <w:szCs w:val="28"/>
                    </w:rPr>
                    <w:t>Wyrick</w:t>
                  </w:r>
                  <w:proofErr w:type="spellEnd"/>
                  <w:r w:rsidR="00B90071">
                    <w:rPr>
                      <w:sz w:val="28"/>
                      <w:szCs w:val="28"/>
                    </w:rPr>
                    <w:t xml:space="preserve"> is a junior at Indiana University. He pursuing a bachelor of science in computer science. While this is his first time developing mobile applications, he has had UI and backend experience developing web applications.</w:t>
                  </w:r>
                </w:p>
              </w:tc>
            </w:tr>
            <w:tr w:rsidR="00EB6EBF" w14:paraId="2DCD9C78" w14:textId="77777777">
              <w:trPr>
                <w:trHeight w:hRule="exact" w:val="288"/>
              </w:trPr>
              <w:tc>
                <w:tcPr>
                  <w:tcW w:w="5000" w:type="pct"/>
                </w:tcPr>
                <w:p w14:paraId="430EE756" w14:textId="77777777" w:rsidR="00EB6EBF" w:rsidRDefault="00EB6EBF"/>
              </w:tc>
            </w:tr>
            <w:tr w:rsidR="00EB6EBF" w14:paraId="098B79F4" w14:textId="77777777">
              <w:trPr>
                <w:trHeight w:hRule="exact" w:val="3168"/>
              </w:trPr>
              <w:tc>
                <w:tcPr>
                  <w:tcW w:w="5000" w:type="pct"/>
                  <w:shd w:val="clear" w:color="auto" w:fill="F24F4F" w:themeFill="accent1"/>
                </w:tcPr>
                <w:p w14:paraId="43F87359" w14:textId="77777777" w:rsidR="00EB6EBF" w:rsidRDefault="00B90071">
                  <w:pPr>
                    <w:pStyle w:val="BlockHeading"/>
                  </w:pPr>
                  <w:r>
                    <w:t>Contact</w:t>
                  </w:r>
                </w:p>
                <w:p w14:paraId="2D6DE950" w14:textId="77777777" w:rsidR="003B0D8E" w:rsidRDefault="00B90071">
                  <w:pPr>
                    <w:pStyle w:val="BlockText2"/>
                  </w:pP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r w:rsidR="003B0D8E" w:rsidRPr="003B0D8E">
                    <w:t>https://github.com/mattrwyrick</w:t>
                  </w:r>
                </w:p>
                <w:p w14:paraId="6C9C5C94" w14:textId="77777777" w:rsidR="003B0D8E" w:rsidRDefault="003B0D8E" w:rsidP="003B0D8E">
                  <w:pPr>
                    <w:pStyle w:val="BlockText2"/>
                  </w:pPr>
                  <w:proofErr w:type="spellStart"/>
                  <w:r>
                    <w:t>Linkedin</w:t>
                  </w:r>
                  <w:proofErr w:type="spellEnd"/>
                  <w:r>
                    <w:t xml:space="preserve">: https://linkedin.com/in/mattrwyrick </w:t>
                  </w:r>
                </w:p>
                <w:p w14:paraId="459894A6" w14:textId="77777777" w:rsidR="00EB6EBF" w:rsidRDefault="003B0D8E" w:rsidP="003B0D8E">
                  <w:pPr>
                    <w:pStyle w:val="BlockText2"/>
                  </w:pPr>
                  <w:r>
                    <w:t xml:space="preserve">Email:                           </w:t>
                  </w:r>
                  <w:r w:rsidRPr="003B0D8E">
                    <w:t>mattrwyrick@gmail.com</w:t>
                  </w:r>
                  <w:r>
                    <w:t xml:space="preserve">                    matwyric@umail.iu.edu</w:t>
                  </w:r>
                </w:p>
              </w:tc>
            </w:tr>
          </w:tbl>
          <w:p w14:paraId="46D22A5B" w14:textId="77777777" w:rsidR="00EB6EBF" w:rsidRDefault="00EB6EBF">
            <w:pPr>
              <w:spacing w:after="160" w:line="259" w:lineRule="auto"/>
            </w:pPr>
          </w:p>
        </w:tc>
      </w:tr>
    </w:tbl>
    <w:p w14:paraId="7C410EF7" w14:textId="77777777" w:rsidR="00EB6EBF" w:rsidRDefault="00EB6EBF">
      <w:pPr>
        <w:pStyle w:val="NoSpacing"/>
      </w:pPr>
    </w:p>
    <w:sectPr w:rsidR="00EB6EBF">
      <w:pgSz w:w="15840" w:h="12240" w:orient="landscape"/>
      <w:pgMar w:top="720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8"/>
    <w:family w:val="auto"/>
    <w:pitch w:val="variable"/>
    <w:sig w:usb0="00000203" w:usb1="1A0F1900" w:usb2="00000016" w:usb3="00000000" w:csb0="00120005" w:csb1="00000000"/>
  </w:font>
  <w:font w:name="Noteworthy Light">
    <w:panose1 w:val="02000400000000000000"/>
    <w:charset w:val="00"/>
    <w:family w:val="script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7B0B6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F6"/>
    <w:rsid w:val="00385D35"/>
    <w:rsid w:val="003B0D8E"/>
    <w:rsid w:val="00410923"/>
    <w:rsid w:val="005A5980"/>
    <w:rsid w:val="0061267A"/>
    <w:rsid w:val="00615A81"/>
    <w:rsid w:val="00B90071"/>
    <w:rsid w:val="00C571D1"/>
    <w:rsid w:val="00C724F6"/>
    <w:rsid w:val="00CA50BA"/>
    <w:rsid w:val="00EB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757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C483D" w:themeColor="text2"/>
        <w:kern w:val="2"/>
        <w:lang w:val="en-US" w:eastAsia="ja-JP" w:bidi="ar-SA"/>
        <w14:ligatures w14:val="standard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spacing w:before="240" w:after="180" w:line="216" w:lineRule="auto"/>
      <w:outlineLvl w:val="0"/>
    </w:pPr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pBdr>
        <w:bottom w:val="single" w:sz="4" w:space="4" w:color="F24F4F" w:themeColor="accent1"/>
      </w:pBdr>
      <w:spacing w:before="480" w:after="160" w:line="216" w:lineRule="auto"/>
      <w:outlineLvl w:val="1"/>
    </w:pPr>
    <w:rPr>
      <w:rFonts w:asciiTheme="majorHAnsi" w:eastAsiaTheme="majorEastAsia" w:hAnsiTheme="majorHAnsi" w:cstheme="majorBidi"/>
      <w:color w:val="F24F4F" w:themeColor="accent1"/>
      <w:sz w:val="3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360" w:after="180" w:line="240" w:lineRule="auto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Layout">
    <w:name w:val="Table Layout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5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3"/>
    <w:qFormat/>
    <w:pPr>
      <w:spacing w:after="120" w:line="211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olor w:val="F24F4F" w:themeColor="accent1"/>
      <w:kern w:val="28"/>
      <w:sz w:val="72"/>
    </w:rPr>
  </w:style>
  <w:style w:type="paragraph" w:styleId="Subtitle">
    <w:name w:val="Subtitle"/>
    <w:basedOn w:val="Normal"/>
    <w:next w:val="Normal"/>
    <w:link w:val="SubtitleChar"/>
    <w:uiPriority w:val="4"/>
    <w:qFormat/>
    <w:pPr>
      <w:numPr>
        <w:ilvl w:val="1"/>
      </w:numPr>
      <w:spacing w:before="180" w:after="0" w:line="288" w:lineRule="auto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4"/>
    <w:rPr>
      <w:sz w:val="28"/>
    </w:rPr>
  </w:style>
  <w:style w:type="paragraph" w:customStyle="1" w:styleId="Organization">
    <w:name w:val="Organization"/>
    <w:basedOn w:val="Normal"/>
    <w:next w:val="Normal"/>
    <w:uiPriority w:val="5"/>
    <w:qFormat/>
    <w:pPr>
      <w:pBdr>
        <w:bottom w:val="single" w:sz="4" w:space="3" w:color="F24F4F" w:themeColor="accent1"/>
      </w:pBdr>
      <w:spacing w:after="60"/>
    </w:pPr>
    <w:rPr>
      <w:rFonts w:asciiTheme="majorHAnsi" w:eastAsiaTheme="majorEastAsia" w:hAnsiTheme="majorHAnsi" w:cstheme="majorBidi"/>
      <w:color w:val="F24F4F" w:themeColor="accent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ecipient">
    <w:name w:val="Recipient"/>
    <w:basedOn w:val="Normal"/>
    <w:uiPriority w:val="2"/>
    <w:qFormat/>
    <w:pPr>
      <w:spacing w:before="1100" w:after="0" w:line="240" w:lineRule="auto"/>
      <w:ind w:left="1800"/>
      <w:contextualSpacing/>
    </w:p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olor w:val="F24F4F" w:themeColor="accent1"/>
      <w:sz w:val="56"/>
    </w:rPr>
  </w:style>
  <w:style w:type="paragraph" w:styleId="BlockText">
    <w:name w:val="Block Text"/>
    <w:basedOn w:val="Normal"/>
    <w:uiPriority w:val="2"/>
    <w:unhideWhenUsed/>
    <w:qFormat/>
    <w:pPr>
      <w:spacing w:before="260" w:after="260" w:line="288" w:lineRule="auto"/>
      <w:ind w:left="288" w:right="288"/>
    </w:pPr>
    <w:rPr>
      <w:color w:val="FFFFFF" w:themeColor="background1"/>
      <w:sz w:val="28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olor w:val="F24F4F" w:themeColor="accent1"/>
      <w:sz w:val="36"/>
    </w:rPr>
  </w:style>
  <w:style w:type="character" w:customStyle="1" w:styleId="Heading3Char">
    <w:name w:val="Heading 3 Char"/>
    <w:basedOn w:val="DefaultParagraphFont"/>
    <w:link w:val="Heading3"/>
    <w:uiPriority w:val="2"/>
    <w:rPr>
      <w:b/>
      <w:bCs/>
      <w:sz w:val="26"/>
    </w:rPr>
  </w:style>
  <w:style w:type="paragraph" w:styleId="Quote">
    <w:name w:val="Quote"/>
    <w:basedOn w:val="Normal"/>
    <w:next w:val="Normal"/>
    <w:link w:val="QuoteChar"/>
    <w:uiPriority w:val="2"/>
    <w:unhideWhenUsed/>
    <w:qFormat/>
    <w:pPr>
      <w:spacing w:before="200" w:after="160" w:line="288" w:lineRule="auto"/>
    </w:pPr>
    <w:rPr>
      <w:rFonts w:asciiTheme="majorHAnsi" w:eastAsiaTheme="majorEastAsia" w:hAnsiTheme="majorHAnsi" w:cstheme="majorBidi"/>
      <w:i/>
      <w:iCs/>
      <w:color w:val="F24F4F" w:themeColor="accent1"/>
    </w:rPr>
  </w:style>
  <w:style w:type="character" w:customStyle="1" w:styleId="QuoteChar">
    <w:name w:val="Quote Char"/>
    <w:basedOn w:val="DefaultParagraphFont"/>
    <w:link w:val="Quote"/>
    <w:uiPriority w:val="2"/>
    <w:rPr>
      <w:rFonts w:asciiTheme="majorHAnsi" w:eastAsiaTheme="majorEastAsia" w:hAnsiTheme="majorHAnsi" w:cstheme="majorBidi"/>
      <w:i/>
      <w:iCs/>
      <w:color w:val="F24F4F" w:themeColor="accent1"/>
    </w:rPr>
  </w:style>
  <w:style w:type="paragraph" w:customStyle="1" w:styleId="BlockHeading">
    <w:name w:val="Block Heading"/>
    <w:basedOn w:val="Normal"/>
    <w:uiPriority w:val="2"/>
    <w:qFormat/>
    <w:pPr>
      <w:spacing w:before="160" w:after="180" w:line="240" w:lineRule="auto"/>
      <w:ind w:left="288" w:right="288"/>
    </w:pPr>
    <w:rPr>
      <w:rFonts w:asciiTheme="majorHAnsi" w:eastAsiaTheme="majorEastAsia" w:hAnsiTheme="majorHAnsi" w:cstheme="majorBidi"/>
      <w:color w:val="FFFFFF" w:themeColor="background1"/>
      <w:sz w:val="36"/>
    </w:rPr>
  </w:style>
  <w:style w:type="paragraph" w:customStyle="1" w:styleId="BlockText2">
    <w:name w:val="Block Text 2"/>
    <w:basedOn w:val="Normal"/>
    <w:uiPriority w:val="2"/>
    <w:qFormat/>
    <w:pPr>
      <w:spacing w:after="160" w:line="240" w:lineRule="auto"/>
      <w:ind w:left="288" w:right="288"/>
    </w:pPr>
    <w:rPr>
      <w:color w:val="FFFFFF" w:themeColor="background1"/>
      <w:sz w:val="22"/>
    </w:rPr>
  </w:style>
  <w:style w:type="paragraph" w:styleId="ListBullet">
    <w:name w:val="List Bullet"/>
    <w:basedOn w:val="Normal"/>
    <w:uiPriority w:val="2"/>
    <w:unhideWhenUsed/>
    <w:qFormat/>
    <w:pPr>
      <w:numPr>
        <w:numId w:val="1"/>
      </w:numPr>
      <w:spacing w:after="120"/>
    </w:pPr>
  </w:style>
  <w:style w:type="character" w:styleId="Hyperlink">
    <w:name w:val="Hyperlink"/>
    <w:basedOn w:val="DefaultParagraphFont"/>
    <w:uiPriority w:val="99"/>
    <w:unhideWhenUsed/>
    <w:rsid w:val="003B0D8E"/>
    <w:rPr>
      <w:color w:val="4C483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wyric/Library/Containers/com.microsoft.Word/Data/Library/Caches/1033/TM02933472/Company%20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1F55D9B279C8A4081E4292D1A9EF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85BC9-D810-B741-81AE-FD2EC87AED92}"/>
      </w:docPartPr>
      <w:docPartBody>
        <w:p w:rsidR="00000000" w:rsidRDefault="003714BA">
          <w:pPr>
            <w:pStyle w:val="61F55D9B279C8A4081E4292D1A9EF3CA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Adobe Fan Heiti Std B">
    <w:panose1 w:val="020B0700000000000000"/>
    <w:charset w:val="88"/>
    <w:family w:val="auto"/>
    <w:pitch w:val="variable"/>
    <w:sig w:usb0="00000203" w:usb1="1A0F1900" w:usb2="00000016" w:usb3="00000000" w:csb0="00120005" w:csb1="00000000"/>
  </w:font>
  <w:font w:name="Noteworthy Light">
    <w:panose1 w:val="02000400000000000000"/>
    <w:charset w:val="00"/>
    <w:family w:val="script"/>
    <w:pitch w:val="variable"/>
    <w:sig w:usb0="8000006F" w:usb1="08000048" w:usb2="146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4BA"/>
    <w:rsid w:val="0037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29A1B162191B428A40249C44870547">
    <w:name w:val="9D29A1B162191B428A40249C44870547"/>
  </w:style>
  <w:style w:type="paragraph" w:customStyle="1" w:styleId="36D381DDEAA41148B263A16ADEA64A2A">
    <w:name w:val="36D381DDEAA41148B263A16ADEA64A2A"/>
  </w:style>
  <w:style w:type="paragraph" w:customStyle="1" w:styleId="61F55D9B279C8A4081E4292D1A9EF3CA">
    <w:name w:val="61F55D9B279C8A4081E4292D1A9EF3CA"/>
  </w:style>
  <w:style w:type="paragraph" w:customStyle="1" w:styleId="F7903CDFA1EBBE41BE25097E3644332B">
    <w:name w:val="F7903CDFA1EBBE41BE25097E3644332B"/>
  </w:style>
  <w:style w:type="paragraph" w:customStyle="1" w:styleId="E5A2292A63177E4E9B10DD50C3418CB9">
    <w:name w:val="E5A2292A63177E4E9B10DD50C3418CB9"/>
  </w:style>
  <w:style w:type="paragraph" w:customStyle="1" w:styleId="CF42BE544DB87C4D81A489D2413C4240">
    <w:name w:val="CF42BE544DB87C4D81A489D2413C4240"/>
  </w:style>
  <w:style w:type="paragraph" w:customStyle="1" w:styleId="85F77F2C8FAC5645ADEFA5B720DA1C1C">
    <w:name w:val="85F77F2C8FAC5645ADEFA5B720DA1C1C"/>
  </w:style>
  <w:style w:type="paragraph" w:customStyle="1" w:styleId="AF738B770FA40E479E5372D0FCCFB2C0">
    <w:name w:val="AF738B770FA40E479E5372D0FCCFB2C0"/>
  </w:style>
  <w:style w:type="paragraph" w:customStyle="1" w:styleId="92B4160D85F05642AB3AE97570057109">
    <w:name w:val="92B4160D85F05642AB3AE97570057109"/>
  </w:style>
  <w:style w:type="paragraph" w:customStyle="1" w:styleId="71A85FD70088B64DA1CBD244A200B5D7">
    <w:name w:val="71A85FD70088B64DA1CBD244A200B5D7"/>
  </w:style>
  <w:style w:type="paragraph" w:customStyle="1" w:styleId="71534192EFEFEE48B23A5979F81A26DB">
    <w:name w:val="71534192EFEFEE48B23A5979F81A26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846397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2012-06-29T21:48:00+00:00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1591641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TP102933471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AB41C54-6DA1-4EF0-8D7D-A28A703F6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7CD04-C285-4EC8-803D-259CDCD27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4579E6-1417-4B77-9575-936510E87B6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D319F441-D188-5D4F-A2F4-5750BE3DB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Company Brochure.dotx</Template>
  <TotalTime>0</TotalTime>
  <Pages>2</Pages>
  <Words>242</Words>
  <Characters>1384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BlindEats! Notes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3</cp:revision>
  <cp:lastPrinted>2017-11-28T00:14:00Z</cp:lastPrinted>
  <dcterms:created xsi:type="dcterms:W3CDTF">2017-11-28T00:14:00Z</dcterms:created>
  <dcterms:modified xsi:type="dcterms:W3CDTF">2017-11-28T00:15:00Z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