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Minutes</w:t>
      </w:r>
      <w:r/>
    </w:p>
    <w:p>
      <w:pPr>
        <w:pStyle w:val="Subtitle"/>
        <w:ind w:left="360" w:hanging="0"/>
      </w:pPr>
      <w:r>
        <w:rPr/>
        <w:t>14</w:t>
      </w:r>
      <w:r>
        <w:rPr/>
        <w:t xml:space="preserve"> April 2015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Clarified how sizes are stored in arrays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VM is nearly complete – for next week, the other two VMs should be completed, and initial comparisons done.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We looked at some weird results from a profiling tool. No explanation was created, and I think this is something we need to investigate, or find alternative ways of profiling.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Kevin expressed his desire to have more interaction and involvement.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I expressed my uncertainty with regard to my responsibilities to the honours programme, versus my responsibilities set out by Kevin,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caused by the bespoke programme we are following. I noted that I support this programme, but still have to “toe the line” with the conventional programme.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pacing w:lineRule="auto" w:line="252"/>
      </w:pPr>
    </w:pPrDefault>
  </w:docDefaults>
  <w:latentStyles w:count="371" w:defUnhideWhenUsed="0" w:defSemiHidden="0" w:defQFormat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e3ec4"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e625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e625dc"/>
    <w:rPr>
      <w:rFonts w:eastAsia="" w:eastAsiaTheme="minorEastAsia"/>
      <w:color w:val="5A5A5A" w:themeColor="text1" w:themeTint="a5"/>
      <w:spacing w:val="15"/>
    </w:rPr>
  </w:style>
  <w:style w:type="character" w:styleId="ListLabel1" w:customStyle="1">
    <w:name w:val="ListLabel 1"/>
    <w:rPr>
      <w:rFonts w:cs="Courier New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ascii="Carlito" w:hAnsi="Carlito"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34cc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Application>LibreOffice/4.3.6.2$Linux_X86_64 LibreOffice_project/430$Build-2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2015-02-24T16:22:00Z</dcterms:created>
  <dc:creator>Matthew</dc:creator>
  <dc:language>en-ZA</dc:language>
  <cp:lastModifiedBy>Matthew Sainsbury</cp:lastModifiedBy>
  <dcterms:modified xsi:type="dcterms:W3CDTF">2015-04-15T17:04:54Z</dcterms:modified>
  <cp:revision>35</cp:revision>
</cp:coreProperties>
</file>