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sz w:val="32"/>
          <w:sz w:val="32"/>
          <w:szCs w:val="32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r>
        <w:rPr/>
        <w:t>Minutes</w:t>
      </w:r>
      <w:r/>
    </w:p>
    <w:p>
      <w:pPr>
        <w:pStyle w:val="Subtitle"/>
        <w:ind w:left="360" w:hanging="0"/>
      </w:pPr>
      <w:r>
        <w:rPr/>
        <w:t>19</w:t>
      </w:r>
      <w:r>
        <w:rPr/>
        <w:t xml:space="preserve"> May 2015</w:t>
      </w:r>
      <w:r/>
    </w:p>
    <w:p>
      <w:pPr>
        <w:pStyle w:val="TextBody"/>
        <w:numPr>
          <w:ilvl w:val="0"/>
          <w:numId w:val="1"/>
        </w:numPr>
        <w:spacing w:before="0" w:after="14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I have finished writing five benchmarks. You said you're happy with the progress I've made, and the number of benchmarks we have.</w:t>
      </w:r>
      <w:r/>
    </w:p>
    <w:p>
      <w:pPr>
        <w:pStyle w:val="TextBody"/>
        <w:numPr>
          <w:ilvl w:val="0"/>
          <w:numId w:val="1"/>
        </w:numPr>
        <w:spacing w:before="0" w:after="14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I discovered during writing of the benchmarks that our VM lacks an instruction to load a buffer/int array with constant data from the program text. You agreed that this should be added</w:t>
      </w:r>
      <w:r/>
    </w:p>
    <w:p>
      <w:pPr>
        <w:pStyle w:val="TextBody"/>
        <w:numPr>
          <w:ilvl w:val="0"/>
          <w:numId w:val="1"/>
        </w:numPr>
        <w:spacing w:before="0" w:after="14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You sent me a template for the conference paper</w:t>
      </w:r>
      <w:r/>
    </w:p>
    <w:p>
      <w:pPr>
        <w:pStyle w:val="TextBody"/>
        <w:numPr>
          <w:ilvl w:val="0"/>
          <w:numId w:val="1"/>
        </w:numPr>
        <w:spacing w:before="0" w:after="14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We talked about when and how to garbage collect</w:t>
      </w:r>
      <w:r/>
    </w:p>
    <w:p>
      <w:pPr>
        <w:pStyle w:val="TextBody"/>
        <w:numPr>
          <w:ilvl w:val="0"/>
          <w:numId w:val="1"/>
        </w:numPr>
        <w:spacing w:before="0" w:after="14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We talked about what I should do about the database and UI reviews</w:t>
      </w:r>
      <w:r/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ZA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fe3ec4"/>
    <w:pPr>
      <w:widowControl/>
      <w:suppressAutoHyphens w:val="true"/>
      <w:bidi w:val="0"/>
      <w:spacing w:lineRule="auto" w:line="240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Z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5dc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e625d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rsid w:val="00e625dc"/>
    <w:rPr>
      <w:rFonts w:eastAsia="" w:eastAsiaTheme="minorEastAsia"/>
      <w:color w:val="5A5A5A" w:themeColor="text1" w:themeTint="a5"/>
      <w:spacing w:val="15"/>
    </w:rPr>
  </w:style>
  <w:style w:type="character" w:styleId="ListLabel1" w:customStyle="1">
    <w:name w:val="ListLabel 1"/>
    <w:rPr>
      <w:rFonts w:cs="Courier New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rlito" w:hAnsi="Carlito"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Carlito" w:hAnsi="Carlito"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ascii="Carlito" w:hAnsi="Carlito" w:cs="Lohit Devanagar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5dc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625dc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334cc"/>
    <w:pPr>
      <w:spacing w:lineRule="auto" w:line="240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LibreOffice/4.3.7.2$Linux_X86_64 LibreOffice_project/430$Build-2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2015-02-24T16:22:00Z</dcterms:created>
  <dc:creator>Matthew</dc:creator>
  <dc:language>en-ZA</dc:language>
  <cp:lastModifiedBy>Matthew </cp:lastModifiedBy>
  <dcterms:modified xsi:type="dcterms:W3CDTF">2015-05-20T17:12:33Z</dcterms:modified>
  <cp:revision>38</cp:revision>
</cp:coreProperties>
</file>