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A5F"/>
          <w:sz w:val="36"/>
        </w:rPr>
        <w:t>Daily Project Status Report</w:t>
      </w:r>
    </w:p>
    <w:p>
      <w:r>
        <w:rPr>
          <w:rFonts w:ascii="Calibri" w:hAnsi="Calibri"/>
          <w:b w:val="0"/>
          <w:sz w:val="20"/>
        </w:rPr>
        <w:t>PMBOK Guide 7th Edition - Project Communications / Status Report Artifact</w:t>
      </w:r>
    </w:p>
    <w:p>
      <w:pPr>
        <w:pBdr>
          <w:bottom w:val="single" w:sz="6" w:space="1" w:color="1F3A5F"/>
        </w:pBdr>
      </w:pPr>
    </w:p>
    <w:p>
      <w:r>
        <w:rPr>
          <w:rFonts w:ascii="Calibri" w:hAnsi="Calibri"/>
          <w:b/>
          <w:color w:val="1F3A5F"/>
          <w:sz w:val="24"/>
        </w:rPr>
        <w:t>Report Header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[Project Name]</w:t>
            </w:r>
          </w:p>
        </w:tc>
      </w:tr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[Contract # / Type]</w:t>
            </w:r>
          </w:p>
        </w:tc>
      </w:tr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Report #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[Sequential]</w:t>
            </w:r>
          </w:p>
        </w:tc>
      </w:tr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Report Date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Day of Week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Reporting Period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Single workday</w:t>
            </w:r>
          </w:p>
        </w:tc>
      </w:tr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Role, Organization]</w:t>
            </w:r>
          </w:p>
        </w:tc>
      </w:tr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[Stakeholders / Roles]</w:t>
            </w:r>
          </w:p>
        </w:tc>
      </w:tr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 Version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Overall Performance Indicators (RYG)</w:t>
      </w:r>
    </w:p>
    <w:p>
      <w:r>
        <w:rPr>
          <w:rFonts w:ascii="Calibri" w:hAnsi="Calibri"/>
          <w:b w:val="0"/>
          <w:sz w:val="18"/>
        </w:rPr>
        <w:t>Mark each as Green (on track), Yellow (at risk), or Red (off track). PMBOK Performance Domains.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Performance Domain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33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Commentary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Schedule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G / Y / 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Cost / Budget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G / Y / 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Scope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G / Y / 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G / Y / 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Safety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G / Y / 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Stakeholder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G / Y / 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Executive Summary</w:t>
      </w:r>
    </w:p>
    <w:p>
      <w:r>
        <w:rPr>
          <w:rFonts w:ascii="Calibri" w:hAnsi="Calibri"/>
          <w:b w:val="0"/>
          <w:sz w:val="20"/>
        </w:rPr>
        <w:t>[One paragraph - key accomplishments, issues, decisions needed today]</w:t>
      </w:r>
    </w:p>
    <w:p/>
    <w:p>
      <w:r>
        <w:rPr>
          <w:rFonts w:ascii="Calibri" w:hAnsi="Calibri"/>
          <w:b/>
          <w:color w:val="1F3A5F"/>
          <w:sz w:val="24"/>
        </w:rPr>
        <w:t>Site Conditions / Weather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Temp high / low: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Conditions: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Wind: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Precipitation: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Work impact: None / Minor / Hold</w:t>
      </w:r>
    </w:p>
    <w:p>
      <w:r>
        <w:rPr>
          <w:rFonts w:ascii="Calibri" w:hAnsi="Calibri"/>
          <w:b/>
          <w:color w:val="1F3A5F"/>
          <w:sz w:val="24"/>
        </w:rPr>
        <w:t>Resource Utilization - Crew Counts by Trade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Trade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Sub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Workers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Foreman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[Trade]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[Sub]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[Foreman]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[Trade]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[Sub]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[Foreman]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[Trade]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[Sub]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[Foreman]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[Trade]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[Sub]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[Foreman]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[Trade]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[Sub]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[Foreman]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[Trade]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[Sub]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[Foreman]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[Trade]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[Sub]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[Foreman]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[Trade]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[Sub]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[Foreman]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Work Performed This Period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[Bullet list by area / scope]</w:t>
      </w:r>
    </w:p>
    <w:p>
      <w:r>
        <w:rPr>
          <w:rFonts w:ascii="Calibri" w:hAnsi="Calibri"/>
          <w:b/>
          <w:color w:val="1F3A5F"/>
          <w:sz w:val="24"/>
        </w:rPr>
        <w:t>Work Planned Next Period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[Planned scope for next workday]</w:t>
      </w:r>
    </w:p>
    <w:p>
      <w:r>
        <w:rPr>
          <w:rFonts w:ascii="Calibri" w:hAnsi="Calibri"/>
          <w:b/>
          <w:color w:val="1F3A5F"/>
          <w:sz w:val="24"/>
        </w:rPr>
        <w:t>Schedule Performance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Baseline activity ID(s) / description: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Status vs. baseline: On schedule / Ahead by X / Behind by X days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Variance drivers: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Recovery plan (if behind):</w:t>
      </w:r>
    </w:p>
    <w:p>
      <w:r>
        <w:rPr>
          <w:rFonts w:ascii="Calibri" w:hAnsi="Calibri"/>
          <w:b/>
          <w:color w:val="1F3A5F"/>
          <w:sz w:val="24"/>
        </w:rPr>
        <w:t>Cost Performance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PCO / variance activity today: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Cumulative open PCO value: $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Forecast impact to baseline cost:</w:t>
      </w:r>
    </w:p>
    <w:p>
      <w:r>
        <w:rPr>
          <w:rFonts w:ascii="Calibri" w:hAnsi="Calibri"/>
          <w:b/>
          <w:color w:val="1F3A5F"/>
          <w:sz w:val="24"/>
        </w:rPr>
        <w:t>Quality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Inspections performed: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Rework or deficient work observed: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Corrective actions:</w:t>
      </w:r>
    </w:p>
    <w:p>
      <w:r>
        <w:rPr>
          <w:rFonts w:ascii="Calibri" w:hAnsi="Calibri"/>
          <w:b/>
          <w:color w:val="1F3A5F"/>
          <w:sz w:val="24"/>
        </w:rPr>
        <w:t>Safety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Toolbox talk topic: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JSAs reviewed: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PPE compliance: Y / N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Incidents / near misses: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Corrective actions:</w:t>
      </w:r>
    </w:p>
    <w:p>
      <w:r>
        <w:rPr>
          <w:rFonts w:ascii="Calibri" w:hAnsi="Calibri"/>
          <w:b/>
          <w:color w:val="1F3A5F"/>
          <w:sz w:val="24"/>
        </w:rPr>
        <w:t>Risks and Issues (Top Items from Registers)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New risks identified today (add to Risk Register):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Open issues actioned today: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Items escalated:</w:t>
      </w:r>
    </w:p>
    <w:p>
      <w:r>
        <w:rPr>
          <w:rFonts w:ascii="Calibri" w:hAnsi="Calibri"/>
          <w:b/>
          <w:color w:val="1F3A5F"/>
          <w:sz w:val="24"/>
        </w:rPr>
        <w:t>Decisions Required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Decision needed / from whom / by when:</w:t>
      </w:r>
    </w:p>
    <w:p>
      <w:r>
        <w:rPr>
          <w:rFonts w:ascii="Calibri" w:hAnsi="Calibri"/>
          <w:b/>
          <w:color w:val="1F3A5F"/>
          <w:sz w:val="24"/>
        </w:rPr>
        <w:t>Deliveries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00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Receiver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Stored Where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Visitors to Site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00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Notable Communications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Calls, emails, RFIs sent or received today</w:t>
      </w:r>
    </w:p>
    <w:p>
      <w:r>
        <w:rPr>
          <w:rFonts w:ascii="Calibri" w:hAnsi="Calibri"/>
          <w:b/>
          <w:color w:val="1F3A5F"/>
          <w:sz w:val="24"/>
        </w:rPr>
        <w:t>Attachments / Photos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Photo file refs - store in /Daily Photos/YYYY-MM-DD/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Other attachments:</w:t>
      </w:r>
    </w:p>
    <w:p>
      <w:r>
        <w:rPr>
          <w:rFonts w:ascii="Calibri" w:hAnsi="Calibri"/>
          <w:b/>
          <w:color w:val="1F3A5F"/>
          <w:sz w:val="24"/>
        </w:rPr>
        <w:t>Sign-off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Prepared By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Reviewed By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Received By (Owner Rep)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PMI Artifact Notes</w:t>
      </w:r>
    </w:p>
    <w:p>
      <w:r>
        <w:rPr>
          <w:rFonts w:ascii="Calibri" w:hAnsi="Calibri"/>
          <w:b w:val="0"/>
          <w:sz w:val="18"/>
        </w:rPr>
        <w:t>Aligns with PMBOK 7th Edition communications artifact. RYG status indicators map to Performance Domains (Schedule, Cost, Scope, Quality, Stakeholder).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