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2"/>
        </w:rPr>
        <w:t>[Company Name]</w:t>
      </w:r>
    </w:p>
    <w:p>
      <w:r>
        <w:rPr>
          <w:rFonts w:ascii="Calibri" w:hAnsi="Calibri"/>
          <w:b w:val="0"/>
          <w:sz w:val="18"/>
        </w:rPr>
        <w:t>[Street Address]</w:t>
      </w:r>
    </w:p>
    <w:p>
      <w:r>
        <w:rPr>
          <w:rFonts w:ascii="Calibri" w:hAnsi="Calibri"/>
          <w:b w:val="0"/>
          <w:sz w:val="18"/>
        </w:rPr>
        <w:t>[City, State ZIP]</w:t>
      </w:r>
    </w:p>
    <w:p>
      <w:r>
        <w:rPr>
          <w:rFonts w:ascii="Calibri" w:hAnsi="Calibri"/>
          <w:b w:val="0"/>
          <w:sz w:val="18"/>
        </w:rPr>
        <w:t>[Phone]</w:t>
      </w:r>
    </w:p>
    <w:p>
      <w:r>
        <w:rPr>
          <w:rFonts w:ascii="Calibri" w:hAnsi="Calibri"/>
          <w:b w:val="0"/>
          <w:sz w:val="18"/>
        </w:rPr>
        <w:t>[Website]</w:t>
      </w:r>
    </w:p>
    <w:p>
      <w:pPr>
        <w:pBdr>
          <w:bottom w:val="single" w:sz="6" w:space="1" w:color="1F3A5F"/>
        </w:pBdr>
      </w:pPr>
    </w:p>
    <w:p>
      <w:pPr>
        <w:jc w:val="center"/>
      </w:pPr>
      <w:r>
        <w:rPr>
          <w:rFonts w:ascii="Calibri" w:hAnsi="Calibri"/>
          <w:b/>
          <w:color w:val="1F3A5F"/>
          <w:sz w:val="32"/>
        </w:rPr>
        <w:t>SUBMITTAL INDEX</w:t>
      </w:r>
    </w:p>
    <w:p>
      <w:pPr>
        <w:jc w:val="center"/>
      </w:pPr>
      <w:r>
        <w:rPr>
          <w:rFonts w:ascii="Calibri" w:hAnsi="Calibri"/>
          <w:b/>
          <w:sz w:val="22"/>
        </w:rPr>
        <w:t>Division [## ## ##] - [Division Name]</w:t>
      </w:r>
    </w:p>
    <w:p/>
    <w:p>
      <w:r>
        <w:rPr>
          <w:rFonts w:ascii="Calibri" w:hAnsi="Calibri"/>
          <w:b/>
          <w:color w:val="2E75B6"/>
          <w:sz w:val="20"/>
        </w:rPr>
        <w:t>Items Submitted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864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77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Spec Section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  <w:t>[Product / shop drawing / sample description - manufacturer, model, rating, application, quantity]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[## ## ##]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color w:val="2E75B6"/>
          <w:sz w:val="20"/>
        </w:rPr>
        <w:t>Contractor's Remarks</w:t>
      </w:r>
    </w:p>
    <w:p>
      <w:r>
        <w:rPr>
          <w:rFonts w:ascii="Calibri" w:hAnsi="Calibri"/>
          <w:b w:val="0"/>
          <w:sz w:val="20"/>
        </w:rPr>
        <w:t>Contractor has reviewed submitted product data against Division [##] specifications. The following remarks are provided for the A/E's consideration.</w:t>
      </w:r>
    </w:p>
    <w:p/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72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Remark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Spec Ref.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[Note any clarifications, quantity verifications, or questions the A/E should address]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[## ## ##]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FOR REVIEW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[Note items not included in this submittal but covered elsewhere or available on request]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[## ## ##]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FOR INFO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color w:val="2E75B6"/>
          <w:sz w:val="20"/>
        </w:rPr>
        <w:t>Known Deviations from Contract Documents</w:t>
      </w:r>
    </w:p>
    <w:p>
      <w:r>
        <w:rPr>
          <w:rFonts w:ascii="Calibri" w:hAnsi="Calibri"/>
          <w:b w:val="0"/>
          <w:sz w:val="20"/>
        </w:rPr>
        <w:t>Per Section [23 00 90 / 01 33 00], the following deviations are noted where submittals differ from the contract documents. All items are flagged with revision clouds and callout notes in the attached markup for A/E review and comment.</w:t>
      </w:r>
    </w:p>
    <w:p/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72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No.</w:t>
            </w:r>
          </w:p>
        </w:tc>
        <w:tc>
          <w:tcPr>
            <w:tcW w:type="dxa" w:w="648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Deviation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Spec Ref.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sz w:val="18"/>
        </w:rPr>
        <w:t>Submittal No.: [## ## ##-##]  |  Date: [YYYY-MM-DD]  |  Project / CSP #: [##]  |  A&amp;E Project #: [##]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