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35C22" w14:textId="4DCE9E64" w:rsidR="0034208E" w:rsidRPr="001542B9" w:rsidRDefault="001542B9" w:rsidP="001542B9">
      <w:pPr>
        <w:ind w:right="-432"/>
        <w:jc w:val="center"/>
        <w:rPr>
          <w:rFonts w:ascii="Times New Roman" w:hAnsi="Times New Roman" w:cs="Times New Roman"/>
          <w:b/>
          <w:sz w:val="28"/>
          <w:szCs w:val="28"/>
        </w:rPr>
      </w:pPr>
      <w:bookmarkStart w:id="0" w:name="OLE_LINK3"/>
      <w:bookmarkStart w:id="1" w:name="OLE_LINK4"/>
      <w:r w:rsidRPr="001542B9">
        <w:rPr>
          <w:rFonts w:ascii="Times New Roman" w:hAnsi="Times New Roman" w:cs="Times New Roman"/>
          <w:b/>
          <w:sz w:val="28"/>
          <w:szCs w:val="28"/>
        </w:rPr>
        <w:t>EXABEAM</w:t>
      </w:r>
    </w:p>
    <w:p w14:paraId="0A9F301B" w14:textId="300A12F7" w:rsidR="001542B9" w:rsidRPr="001542B9" w:rsidRDefault="001542B9" w:rsidP="001542B9">
      <w:pPr>
        <w:ind w:right="-432"/>
        <w:jc w:val="center"/>
        <w:rPr>
          <w:rFonts w:ascii="Times New Roman" w:hAnsi="Times New Roman" w:cs="Times New Roman"/>
          <w:b/>
          <w:sz w:val="28"/>
          <w:szCs w:val="28"/>
        </w:rPr>
      </w:pPr>
      <w:r w:rsidRPr="001542B9">
        <w:rPr>
          <w:rFonts w:ascii="Times New Roman" w:hAnsi="Times New Roman" w:cs="Times New Roman"/>
          <w:b/>
          <w:sz w:val="28"/>
          <w:szCs w:val="28"/>
        </w:rPr>
        <w:t>RESELLER AGREEMENT</w:t>
      </w:r>
    </w:p>
    <w:p w14:paraId="7666F659" w14:textId="6705B941" w:rsidR="001542B9" w:rsidRDefault="001542B9" w:rsidP="003E1B6F">
      <w:pPr>
        <w:ind w:right="-432"/>
        <w:jc w:val="both"/>
        <w:rPr>
          <w:rFonts w:ascii="Times New Roman" w:hAnsi="Times New Roman" w:cs="Times New Roman"/>
          <w:sz w:val="18"/>
          <w:szCs w:val="18"/>
        </w:rPr>
      </w:pPr>
    </w:p>
    <w:p w14:paraId="61A0D571" w14:textId="77777777" w:rsidR="001542B9" w:rsidRPr="003E1B6F" w:rsidRDefault="001542B9" w:rsidP="003E1B6F">
      <w:pPr>
        <w:ind w:right="-432"/>
        <w:jc w:val="both"/>
        <w:rPr>
          <w:rFonts w:ascii="Times New Roman" w:hAnsi="Times New Roman" w:cs="Times New Roman"/>
          <w:sz w:val="18"/>
          <w:szCs w:val="18"/>
        </w:rPr>
      </w:pPr>
    </w:p>
    <w:p w14:paraId="76A2672E" w14:textId="76C72F0B" w:rsidR="0034208E" w:rsidRPr="003E1B6F" w:rsidRDefault="0034208E" w:rsidP="003E1B6F">
      <w:pPr>
        <w:ind w:right="-432"/>
        <w:jc w:val="both"/>
        <w:rPr>
          <w:rFonts w:ascii="Times New Roman" w:hAnsi="Times New Roman" w:cs="Times New Roman"/>
          <w:sz w:val="18"/>
          <w:szCs w:val="18"/>
        </w:rPr>
      </w:pPr>
      <w:r w:rsidRPr="003E1B6F">
        <w:rPr>
          <w:rFonts w:ascii="Times New Roman" w:hAnsi="Times New Roman" w:cs="Times New Roman"/>
          <w:sz w:val="18"/>
          <w:szCs w:val="18"/>
        </w:rPr>
        <w:t>This Reseller Agreement (“</w:t>
      </w:r>
      <w:r w:rsidRPr="003E1B6F">
        <w:rPr>
          <w:rFonts w:ascii="Times New Roman" w:hAnsi="Times New Roman" w:cs="Times New Roman"/>
          <w:b/>
          <w:sz w:val="18"/>
          <w:szCs w:val="18"/>
        </w:rPr>
        <w:t>Agreement</w:t>
      </w:r>
      <w:r w:rsidRPr="003E1B6F">
        <w:rPr>
          <w:rFonts w:ascii="Times New Roman" w:hAnsi="Times New Roman" w:cs="Times New Roman"/>
          <w:sz w:val="18"/>
          <w:szCs w:val="18"/>
        </w:rPr>
        <w:t xml:space="preserve">”) is entered into as of </w:t>
      </w:r>
      <w:r w:rsidR="00C143ED">
        <w:rPr>
          <w:rFonts w:ascii="Times New Roman" w:hAnsi="Times New Roman" w:cs="Times New Roman"/>
          <w:sz w:val="18"/>
          <w:szCs w:val="18"/>
        </w:rPr>
        <w:t>the date last signed</w:t>
      </w:r>
      <w:r w:rsidRPr="003E1B6F">
        <w:rPr>
          <w:rFonts w:ascii="Times New Roman" w:hAnsi="Times New Roman" w:cs="Times New Roman"/>
          <w:sz w:val="18"/>
          <w:szCs w:val="18"/>
        </w:rPr>
        <w:t xml:space="preserve"> ("</w:t>
      </w:r>
      <w:r w:rsidRPr="003E1B6F">
        <w:rPr>
          <w:rFonts w:ascii="Times New Roman" w:hAnsi="Times New Roman" w:cs="Times New Roman"/>
          <w:b/>
          <w:sz w:val="18"/>
          <w:szCs w:val="18"/>
        </w:rPr>
        <w:t>Effective Date</w:t>
      </w:r>
      <w:r w:rsidRPr="003E1B6F">
        <w:rPr>
          <w:rFonts w:ascii="Times New Roman" w:hAnsi="Times New Roman" w:cs="Times New Roman"/>
          <w:sz w:val="18"/>
          <w:szCs w:val="18"/>
        </w:rPr>
        <w:t xml:space="preserve">"), between </w:t>
      </w:r>
      <w:r w:rsidR="001F799F">
        <w:rPr>
          <w:rFonts w:ascii="Times New Roman" w:hAnsi="Times New Roman" w:cs="Times New Roman"/>
          <w:sz w:val="18"/>
          <w:szCs w:val="18"/>
        </w:rPr>
        <w:t>Exabeam</w:t>
      </w:r>
      <w:r w:rsidRPr="003E1B6F">
        <w:rPr>
          <w:rFonts w:ascii="Times New Roman" w:hAnsi="Times New Roman" w:cs="Times New Roman"/>
          <w:sz w:val="18"/>
          <w:szCs w:val="18"/>
        </w:rPr>
        <w:t xml:space="preserve">, Inc., a Delaware corporation with an office located at </w:t>
      </w:r>
      <w:r w:rsidR="004E42C4">
        <w:rPr>
          <w:rFonts w:ascii="Times New Roman" w:hAnsi="Times New Roman" w:cs="Times New Roman"/>
          <w:sz w:val="18"/>
          <w:szCs w:val="18"/>
        </w:rPr>
        <w:t>2</w:t>
      </w:r>
      <w:r w:rsidR="00A457AB" w:rsidRPr="00A457AB">
        <w:rPr>
          <w:rFonts w:ascii="Times New Roman" w:hAnsi="Times New Roman" w:cs="Times New Roman"/>
          <w:sz w:val="18"/>
          <w:szCs w:val="18"/>
          <w:shd w:val="clear" w:color="auto" w:fill="FFFFFF"/>
        </w:rPr>
        <w:t xml:space="preserve"> Waters Park Drive</w:t>
      </w:r>
      <w:r w:rsidR="004E42C4">
        <w:rPr>
          <w:rFonts w:ascii="Times New Roman" w:hAnsi="Times New Roman" w:cs="Times New Roman"/>
          <w:sz w:val="18"/>
          <w:szCs w:val="18"/>
          <w:shd w:val="clear" w:color="auto" w:fill="FFFFFF"/>
        </w:rPr>
        <w:t>,</w:t>
      </w:r>
      <w:r w:rsidR="00A457AB" w:rsidRPr="00A457AB">
        <w:rPr>
          <w:rFonts w:ascii="Times New Roman" w:hAnsi="Times New Roman" w:cs="Times New Roman"/>
          <w:sz w:val="18"/>
          <w:szCs w:val="18"/>
          <w:shd w:val="clear" w:color="auto" w:fill="FFFFFF"/>
        </w:rPr>
        <w:t xml:space="preserve"> San Mateo</w:t>
      </w:r>
      <w:r w:rsidR="004E42C4">
        <w:rPr>
          <w:rFonts w:ascii="Times New Roman" w:hAnsi="Times New Roman" w:cs="Times New Roman"/>
          <w:sz w:val="18"/>
          <w:szCs w:val="18"/>
          <w:shd w:val="clear" w:color="auto" w:fill="FFFFFF"/>
        </w:rPr>
        <w:t>,</w:t>
      </w:r>
      <w:r w:rsidR="00A457AB" w:rsidRPr="00A457AB">
        <w:rPr>
          <w:rFonts w:ascii="Times New Roman" w:hAnsi="Times New Roman" w:cs="Times New Roman"/>
          <w:sz w:val="18"/>
          <w:szCs w:val="18"/>
          <w:shd w:val="clear" w:color="auto" w:fill="FFFFFF"/>
        </w:rPr>
        <w:t xml:space="preserve"> CA </w:t>
      </w:r>
      <w:bookmarkStart w:id="2" w:name="_GoBack"/>
      <w:r w:rsidR="00A457AB" w:rsidRPr="00A457AB">
        <w:rPr>
          <w:rFonts w:ascii="Times New Roman" w:hAnsi="Times New Roman" w:cs="Times New Roman"/>
          <w:sz w:val="18"/>
          <w:szCs w:val="18"/>
          <w:shd w:val="clear" w:color="auto" w:fill="FFFFFF"/>
        </w:rPr>
        <w:t>94403</w:t>
      </w:r>
      <w:bookmarkEnd w:id="2"/>
      <w:r w:rsidR="00A457AB" w:rsidRPr="00A457AB" w:rsidDel="00A457AB">
        <w:rPr>
          <w:rFonts w:ascii="Times New Roman" w:hAnsi="Times New Roman" w:cs="Times New Roman"/>
          <w:sz w:val="18"/>
          <w:szCs w:val="18"/>
        </w:rPr>
        <w:t xml:space="preserve"> </w:t>
      </w:r>
      <w:r w:rsidRPr="003E1B6F">
        <w:rPr>
          <w:rFonts w:ascii="Times New Roman" w:hAnsi="Times New Roman" w:cs="Times New Roman"/>
          <w:sz w:val="18"/>
          <w:szCs w:val="18"/>
        </w:rPr>
        <w:t>("</w:t>
      </w:r>
      <w:r w:rsidR="001F799F">
        <w:rPr>
          <w:rFonts w:ascii="Times New Roman" w:hAnsi="Times New Roman" w:cs="Times New Roman"/>
          <w:b/>
          <w:sz w:val="18"/>
          <w:szCs w:val="18"/>
        </w:rPr>
        <w:t>Exabeam</w:t>
      </w:r>
      <w:r w:rsidRPr="003E1B6F">
        <w:rPr>
          <w:rFonts w:ascii="Times New Roman" w:hAnsi="Times New Roman" w:cs="Times New Roman"/>
          <w:sz w:val="18"/>
          <w:szCs w:val="18"/>
        </w:rPr>
        <w:t xml:space="preserve">") and the </w:t>
      </w:r>
      <w:r w:rsidR="00C80913">
        <w:rPr>
          <w:rFonts w:ascii="Times New Roman" w:hAnsi="Times New Roman" w:cs="Times New Roman"/>
          <w:sz w:val="18"/>
          <w:szCs w:val="18"/>
        </w:rPr>
        <w:t xml:space="preserve">party </w:t>
      </w:r>
      <w:r w:rsidRPr="003E1B6F">
        <w:rPr>
          <w:rFonts w:ascii="Times New Roman" w:hAnsi="Times New Roman" w:cs="Times New Roman"/>
          <w:sz w:val="18"/>
          <w:szCs w:val="18"/>
        </w:rPr>
        <w:t>listed below</w:t>
      </w:r>
      <w:r w:rsidR="00C80913">
        <w:rPr>
          <w:rFonts w:ascii="Times New Roman" w:hAnsi="Times New Roman" w:cs="Times New Roman"/>
          <w:sz w:val="18"/>
          <w:szCs w:val="18"/>
        </w:rPr>
        <w:t xml:space="preserve"> (“</w:t>
      </w:r>
      <w:r w:rsidR="00C80913" w:rsidRPr="00C45264">
        <w:rPr>
          <w:rFonts w:ascii="Times New Roman" w:hAnsi="Times New Roman" w:cs="Times New Roman"/>
          <w:b/>
          <w:sz w:val="18"/>
          <w:szCs w:val="18"/>
        </w:rPr>
        <w:t>Reseller</w:t>
      </w:r>
      <w:r w:rsidR="00C80913">
        <w:rPr>
          <w:rFonts w:ascii="Times New Roman" w:hAnsi="Times New Roman" w:cs="Times New Roman"/>
          <w:sz w:val="18"/>
          <w:szCs w:val="18"/>
        </w:rPr>
        <w:t>”)</w:t>
      </w:r>
      <w:r w:rsidRPr="003E1B6F">
        <w:rPr>
          <w:rFonts w:ascii="Times New Roman" w:hAnsi="Times New Roman" w:cs="Times New Roman"/>
          <w:sz w:val="18"/>
          <w:szCs w:val="18"/>
        </w:rPr>
        <w:t>.</w:t>
      </w:r>
    </w:p>
    <w:p w14:paraId="4F5D3FF4" w14:textId="77777777" w:rsidR="0034208E" w:rsidRPr="003E1B6F" w:rsidRDefault="0034208E" w:rsidP="003E1B6F">
      <w:pPr>
        <w:ind w:right="-432"/>
        <w:rPr>
          <w:rFonts w:ascii="Times New Roman" w:hAnsi="Times New Roman" w:cs="Times New Roman"/>
          <w:sz w:val="18"/>
          <w:szCs w:val="18"/>
        </w:rPr>
      </w:pPr>
    </w:p>
    <w:p w14:paraId="476B513A" w14:textId="77777777" w:rsidR="0034208E" w:rsidRPr="003E1B6F" w:rsidRDefault="0034208E" w:rsidP="003E1B6F">
      <w:pPr>
        <w:ind w:right="-432"/>
        <w:rPr>
          <w:rFonts w:ascii="Times New Roman" w:hAnsi="Times New Roman" w:cs="Times New Roman"/>
          <w:sz w:val="18"/>
          <w:szCs w:val="18"/>
        </w:rPr>
      </w:pPr>
    </w:p>
    <w:p w14:paraId="7B17F2E3" w14:textId="77777777" w:rsidR="0034208E" w:rsidRPr="003E1B6F" w:rsidRDefault="0034208E" w:rsidP="007455B0">
      <w:pPr>
        <w:ind w:right="-432"/>
        <w:rPr>
          <w:rFonts w:ascii="Times New Roman" w:hAnsi="Times New Roman" w:cs="Times New Roman"/>
          <w:sz w:val="18"/>
          <w:szCs w:val="18"/>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27"/>
        <w:gridCol w:w="5253"/>
      </w:tblGrid>
      <w:tr w:rsidR="0034208E" w:rsidRPr="00B84C39" w14:paraId="41346B94" w14:textId="77777777">
        <w:tc>
          <w:tcPr>
            <w:tcW w:w="4827" w:type="dxa"/>
          </w:tcPr>
          <w:p w14:paraId="60CDDFFB" w14:textId="77777777" w:rsidR="0034208E" w:rsidRPr="003E1B6F" w:rsidRDefault="0034208E" w:rsidP="003E1B6F">
            <w:pPr>
              <w:ind w:right="-432"/>
              <w:jc w:val="both"/>
              <w:rPr>
                <w:rFonts w:ascii="Times New Roman" w:hAnsi="Times New Roman" w:cs="Times New Roman"/>
                <w:sz w:val="18"/>
                <w:szCs w:val="18"/>
              </w:rPr>
            </w:pPr>
          </w:p>
          <w:p w14:paraId="55168137" w14:textId="77777777" w:rsidR="0034208E" w:rsidRPr="003E1B6F" w:rsidRDefault="0034208E" w:rsidP="003E1B6F">
            <w:pPr>
              <w:ind w:right="-432"/>
              <w:jc w:val="both"/>
              <w:rPr>
                <w:rFonts w:ascii="Times New Roman" w:hAnsi="Times New Roman" w:cs="Times New Roman"/>
                <w:sz w:val="18"/>
                <w:szCs w:val="18"/>
              </w:rPr>
            </w:pPr>
            <w:r w:rsidRPr="003E1B6F">
              <w:rPr>
                <w:rFonts w:ascii="Times New Roman" w:hAnsi="Times New Roman" w:cs="Times New Roman"/>
                <w:sz w:val="18"/>
                <w:szCs w:val="18"/>
              </w:rPr>
              <w:t>Reseller:</w:t>
            </w:r>
          </w:p>
          <w:p w14:paraId="5B67FD6F" w14:textId="77777777" w:rsidR="0034208E" w:rsidRPr="003E1B6F" w:rsidRDefault="0034208E" w:rsidP="003E1B6F">
            <w:pPr>
              <w:ind w:right="-432"/>
              <w:jc w:val="both"/>
              <w:rPr>
                <w:rFonts w:ascii="Times New Roman" w:hAnsi="Times New Roman" w:cs="Times New Roman"/>
                <w:sz w:val="18"/>
                <w:szCs w:val="18"/>
              </w:rPr>
            </w:pPr>
            <w:r w:rsidRPr="003E1B6F">
              <w:rPr>
                <w:rFonts w:ascii="Times New Roman" w:hAnsi="Times New Roman" w:cs="Times New Roman"/>
                <w:sz w:val="18"/>
                <w:szCs w:val="18"/>
              </w:rPr>
              <w:t xml:space="preserve"> </w:t>
            </w:r>
          </w:p>
        </w:tc>
        <w:tc>
          <w:tcPr>
            <w:tcW w:w="5253" w:type="dxa"/>
          </w:tcPr>
          <w:p w14:paraId="3F727F17" w14:textId="77777777" w:rsidR="0034208E" w:rsidRPr="003E1B6F" w:rsidRDefault="0034208E" w:rsidP="003E1B6F">
            <w:pPr>
              <w:ind w:right="-432"/>
              <w:jc w:val="both"/>
              <w:rPr>
                <w:rFonts w:ascii="Times New Roman" w:hAnsi="Times New Roman" w:cs="Times New Roman"/>
                <w:sz w:val="18"/>
                <w:szCs w:val="18"/>
              </w:rPr>
            </w:pPr>
          </w:p>
          <w:p w14:paraId="78DE3018" w14:textId="77777777" w:rsidR="00CE5847" w:rsidRDefault="0034208E" w:rsidP="003E1B6F">
            <w:pPr>
              <w:ind w:right="-432"/>
              <w:jc w:val="both"/>
              <w:rPr>
                <w:rFonts w:ascii="Times New Roman" w:hAnsi="Times New Roman" w:cs="Times New Roman"/>
                <w:sz w:val="18"/>
                <w:szCs w:val="18"/>
              </w:rPr>
            </w:pPr>
            <w:r w:rsidRPr="003E1B6F">
              <w:rPr>
                <w:rFonts w:ascii="Times New Roman" w:hAnsi="Times New Roman" w:cs="Times New Roman"/>
                <w:sz w:val="18"/>
                <w:szCs w:val="18"/>
              </w:rPr>
              <w:t xml:space="preserve">Reseller </w:t>
            </w:r>
          </w:p>
          <w:p w14:paraId="2682612F" w14:textId="7EE7F776" w:rsidR="0034208E" w:rsidRPr="003E1B6F" w:rsidRDefault="0034208E" w:rsidP="003E1B6F">
            <w:pPr>
              <w:ind w:right="-432"/>
              <w:jc w:val="both"/>
              <w:rPr>
                <w:rFonts w:ascii="Times New Roman" w:hAnsi="Times New Roman" w:cs="Times New Roman"/>
                <w:sz w:val="18"/>
                <w:szCs w:val="18"/>
              </w:rPr>
            </w:pPr>
            <w:r w:rsidRPr="003E1B6F">
              <w:rPr>
                <w:rFonts w:ascii="Times New Roman" w:hAnsi="Times New Roman" w:cs="Times New Roman"/>
                <w:sz w:val="18"/>
                <w:szCs w:val="18"/>
              </w:rPr>
              <w:t>Primary Contact:</w:t>
            </w:r>
          </w:p>
          <w:p w14:paraId="72D71B04" w14:textId="77777777" w:rsidR="0034208E" w:rsidRPr="003E1B6F" w:rsidRDefault="0034208E" w:rsidP="003E1B6F">
            <w:pPr>
              <w:ind w:right="-432"/>
              <w:jc w:val="both"/>
              <w:rPr>
                <w:rFonts w:ascii="Times New Roman" w:hAnsi="Times New Roman" w:cs="Times New Roman"/>
                <w:sz w:val="18"/>
                <w:szCs w:val="18"/>
              </w:rPr>
            </w:pPr>
          </w:p>
        </w:tc>
      </w:tr>
      <w:tr w:rsidR="0034208E" w:rsidRPr="00B84C39" w14:paraId="7E8D553F" w14:textId="77777777">
        <w:tc>
          <w:tcPr>
            <w:tcW w:w="4827" w:type="dxa"/>
          </w:tcPr>
          <w:p w14:paraId="130FE1AA" w14:textId="77777777" w:rsidR="0034208E" w:rsidRPr="003E1B6F" w:rsidRDefault="0034208E" w:rsidP="003E1B6F">
            <w:pPr>
              <w:ind w:right="-432"/>
              <w:jc w:val="both"/>
              <w:rPr>
                <w:rFonts w:ascii="Times New Roman" w:hAnsi="Times New Roman" w:cs="Times New Roman"/>
                <w:sz w:val="18"/>
                <w:szCs w:val="18"/>
              </w:rPr>
            </w:pPr>
          </w:p>
          <w:p w14:paraId="6350E284" w14:textId="77777777" w:rsidR="00CB13A2" w:rsidRPr="003E1B6F" w:rsidRDefault="0034208E" w:rsidP="003E1B6F">
            <w:pPr>
              <w:ind w:right="-432"/>
              <w:jc w:val="both"/>
              <w:rPr>
                <w:rFonts w:ascii="Times New Roman" w:hAnsi="Times New Roman" w:cs="Times New Roman"/>
                <w:sz w:val="18"/>
                <w:szCs w:val="18"/>
              </w:rPr>
            </w:pPr>
            <w:r w:rsidRPr="003E1B6F">
              <w:rPr>
                <w:rFonts w:ascii="Times New Roman" w:hAnsi="Times New Roman" w:cs="Times New Roman"/>
                <w:sz w:val="18"/>
                <w:szCs w:val="18"/>
              </w:rPr>
              <w:t>Address:</w:t>
            </w:r>
          </w:p>
          <w:p w14:paraId="310EBECA" w14:textId="77777777" w:rsidR="0002535B" w:rsidRPr="003E1B6F" w:rsidRDefault="0002535B" w:rsidP="003E1B6F">
            <w:pPr>
              <w:ind w:right="-432"/>
              <w:jc w:val="both"/>
              <w:rPr>
                <w:rFonts w:ascii="Times New Roman" w:hAnsi="Times New Roman" w:cs="Times New Roman"/>
                <w:sz w:val="18"/>
                <w:szCs w:val="18"/>
              </w:rPr>
            </w:pPr>
          </w:p>
          <w:p w14:paraId="1DBA273F" w14:textId="77777777" w:rsidR="0002535B" w:rsidRPr="003E1B6F" w:rsidRDefault="0002535B" w:rsidP="003E1B6F">
            <w:pPr>
              <w:ind w:right="-432"/>
              <w:jc w:val="both"/>
              <w:rPr>
                <w:rFonts w:ascii="Times New Roman" w:hAnsi="Times New Roman" w:cs="Times New Roman"/>
                <w:sz w:val="18"/>
                <w:szCs w:val="18"/>
              </w:rPr>
            </w:pPr>
          </w:p>
          <w:p w14:paraId="240D558B" w14:textId="77777777" w:rsidR="0034208E" w:rsidRDefault="0034208E" w:rsidP="003E1B6F">
            <w:pPr>
              <w:ind w:right="-432"/>
              <w:jc w:val="both"/>
              <w:rPr>
                <w:rFonts w:ascii="Times New Roman" w:hAnsi="Times New Roman" w:cs="Times New Roman"/>
                <w:sz w:val="18"/>
                <w:szCs w:val="18"/>
              </w:rPr>
            </w:pPr>
            <w:r w:rsidRPr="003E1B6F">
              <w:rPr>
                <w:rFonts w:ascii="Times New Roman" w:hAnsi="Times New Roman" w:cs="Times New Roman"/>
                <w:sz w:val="18"/>
                <w:szCs w:val="18"/>
              </w:rPr>
              <w:t xml:space="preserve"> </w:t>
            </w:r>
          </w:p>
          <w:p w14:paraId="098069E4" w14:textId="77777777" w:rsidR="00CE5847" w:rsidRPr="003E1B6F" w:rsidRDefault="00CE5847" w:rsidP="003E1B6F">
            <w:pPr>
              <w:ind w:right="-432"/>
              <w:jc w:val="both"/>
              <w:rPr>
                <w:rFonts w:ascii="Times New Roman" w:hAnsi="Times New Roman" w:cs="Times New Roman"/>
                <w:sz w:val="18"/>
                <w:szCs w:val="18"/>
              </w:rPr>
            </w:pPr>
          </w:p>
        </w:tc>
        <w:tc>
          <w:tcPr>
            <w:tcW w:w="5253" w:type="dxa"/>
          </w:tcPr>
          <w:p w14:paraId="1E6B06AE" w14:textId="77777777" w:rsidR="0034208E" w:rsidRPr="003E1B6F" w:rsidRDefault="0034208E" w:rsidP="003E1B6F">
            <w:pPr>
              <w:ind w:right="-432"/>
              <w:jc w:val="both"/>
              <w:rPr>
                <w:rFonts w:ascii="Times New Roman" w:hAnsi="Times New Roman" w:cs="Times New Roman"/>
                <w:sz w:val="18"/>
                <w:szCs w:val="18"/>
              </w:rPr>
            </w:pPr>
          </w:p>
          <w:p w14:paraId="0AEBF331" w14:textId="77777777" w:rsidR="0034208E" w:rsidRPr="003E1B6F" w:rsidRDefault="0034208E" w:rsidP="003E1B6F">
            <w:pPr>
              <w:ind w:right="-432"/>
              <w:jc w:val="both"/>
              <w:rPr>
                <w:rFonts w:ascii="Times New Roman" w:hAnsi="Times New Roman" w:cs="Times New Roman"/>
                <w:sz w:val="18"/>
                <w:szCs w:val="18"/>
              </w:rPr>
            </w:pPr>
            <w:r w:rsidRPr="003E1B6F">
              <w:rPr>
                <w:rFonts w:ascii="Times New Roman" w:hAnsi="Times New Roman" w:cs="Times New Roman"/>
                <w:sz w:val="18"/>
                <w:szCs w:val="18"/>
              </w:rPr>
              <w:t xml:space="preserve">Phone: </w:t>
            </w:r>
          </w:p>
          <w:p w14:paraId="18DD5833" w14:textId="77777777" w:rsidR="0034208E" w:rsidRPr="003E1B6F" w:rsidRDefault="0034208E" w:rsidP="003E1B6F">
            <w:pPr>
              <w:ind w:right="-432"/>
              <w:jc w:val="both"/>
              <w:rPr>
                <w:rFonts w:ascii="Times New Roman" w:hAnsi="Times New Roman" w:cs="Times New Roman"/>
                <w:sz w:val="18"/>
                <w:szCs w:val="18"/>
              </w:rPr>
            </w:pPr>
          </w:p>
        </w:tc>
      </w:tr>
      <w:tr w:rsidR="0034208E" w:rsidRPr="00B84C39" w14:paraId="3A940D62" w14:textId="77777777">
        <w:tc>
          <w:tcPr>
            <w:tcW w:w="4827" w:type="dxa"/>
          </w:tcPr>
          <w:p w14:paraId="15937986" w14:textId="77777777" w:rsidR="0089254B" w:rsidRDefault="0089254B" w:rsidP="0089254B">
            <w:pPr>
              <w:ind w:right="-432"/>
              <w:jc w:val="both"/>
              <w:rPr>
                <w:rFonts w:ascii="Times New Roman" w:hAnsi="Times New Roman" w:cs="Times New Roman"/>
                <w:sz w:val="18"/>
                <w:szCs w:val="18"/>
              </w:rPr>
            </w:pPr>
          </w:p>
          <w:p w14:paraId="31514366" w14:textId="77777777" w:rsidR="0089254B" w:rsidRPr="003E1B6F" w:rsidRDefault="0089254B" w:rsidP="0089254B">
            <w:pPr>
              <w:ind w:right="-432"/>
              <w:jc w:val="both"/>
              <w:rPr>
                <w:rFonts w:ascii="Times New Roman" w:hAnsi="Times New Roman" w:cs="Times New Roman"/>
                <w:sz w:val="18"/>
                <w:szCs w:val="18"/>
              </w:rPr>
            </w:pPr>
            <w:r w:rsidRPr="003E1B6F">
              <w:rPr>
                <w:rFonts w:ascii="Times New Roman" w:hAnsi="Times New Roman" w:cs="Times New Roman"/>
                <w:sz w:val="18"/>
                <w:szCs w:val="18"/>
              </w:rPr>
              <w:t>Email:</w:t>
            </w:r>
          </w:p>
          <w:p w14:paraId="0F0C3EFC" w14:textId="77777777" w:rsidR="0034208E" w:rsidRPr="003E1B6F" w:rsidRDefault="0034208E" w:rsidP="003E1B6F">
            <w:pPr>
              <w:ind w:right="-432"/>
              <w:jc w:val="both"/>
              <w:rPr>
                <w:rFonts w:ascii="Times New Roman" w:hAnsi="Times New Roman" w:cs="Times New Roman"/>
                <w:sz w:val="18"/>
                <w:szCs w:val="18"/>
              </w:rPr>
            </w:pPr>
          </w:p>
        </w:tc>
        <w:tc>
          <w:tcPr>
            <w:tcW w:w="5253" w:type="dxa"/>
          </w:tcPr>
          <w:p w14:paraId="63D90F01" w14:textId="77777777" w:rsidR="0034208E" w:rsidRPr="003E1B6F" w:rsidRDefault="0034208E" w:rsidP="003E1B6F">
            <w:pPr>
              <w:ind w:right="-432"/>
              <w:jc w:val="both"/>
              <w:rPr>
                <w:rFonts w:ascii="Times New Roman" w:hAnsi="Times New Roman" w:cs="Times New Roman"/>
                <w:sz w:val="18"/>
                <w:szCs w:val="18"/>
              </w:rPr>
            </w:pPr>
          </w:p>
          <w:p w14:paraId="192181D1" w14:textId="77777777" w:rsidR="0034208E" w:rsidRPr="003E1B6F" w:rsidRDefault="0034208E" w:rsidP="003E1B6F">
            <w:pPr>
              <w:ind w:right="-432"/>
              <w:jc w:val="both"/>
              <w:rPr>
                <w:rFonts w:ascii="Times New Roman" w:hAnsi="Times New Roman" w:cs="Times New Roman"/>
                <w:sz w:val="18"/>
                <w:szCs w:val="18"/>
              </w:rPr>
            </w:pPr>
            <w:r w:rsidRPr="003E1B6F">
              <w:rPr>
                <w:rFonts w:ascii="Times New Roman" w:hAnsi="Times New Roman" w:cs="Times New Roman"/>
                <w:sz w:val="18"/>
                <w:szCs w:val="18"/>
              </w:rPr>
              <w:t>Fax:</w:t>
            </w:r>
          </w:p>
          <w:p w14:paraId="357DEA58" w14:textId="77777777" w:rsidR="0034208E" w:rsidRPr="003E1B6F" w:rsidRDefault="0034208E" w:rsidP="003E1B6F">
            <w:pPr>
              <w:ind w:right="-432"/>
              <w:jc w:val="both"/>
              <w:rPr>
                <w:rFonts w:ascii="Times New Roman" w:hAnsi="Times New Roman" w:cs="Times New Roman"/>
                <w:sz w:val="18"/>
                <w:szCs w:val="18"/>
              </w:rPr>
            </w:pPr>
          </w:p>
        </w:tc>
      </w:tr>
    </w:tbl>
    <w:p w14:paraId="5D1F22B4" w14:textId="77777777" w:rsidR="0034208E" w:rsidRPr="003E1B6F" w:rsidRDefault="0034208E" w:rsidP="003E1B6F">
      <w:pPr>
        <w:ind w:right="-432"/>
        <w:jc w:val="both"/>
        <w:rPr>
          <w:rFonts w:ascii="Times New Roman" w:hAnsi="Times New Roman" w:cs="Times New Roman"/>
          <w:sz w:val="18"/>
          <w:szCs w:val="18"/>
        </w:rPr>
      </w:pPr>
    </w:p>
    <w:p w14:paraId="0E8335C6" w14:textId="77777777" w:rsidR="0034208E" w:rsidRPr="003E1B6F" w:rsidRDefault="0034208E" w:rsidP="003E1B6F">
      <w:pPr>
        <w:pStyle w:val="BodyText3"/>
        <w:spacing w:after="0"/>
        <w:ind w:right="-432"/>
        <w:jc w:val="both"/>
        <w:rPr>
          <w:rFonts w:ascii="Times New Roman" w:hAnsi="Times New Roman" w:cs="Times New Roman"/>
          <w:sz w:val="18"/>
          <w:szCs w:val="18"/>
        </w:rPr>
      </w:pPr>
    </w:p>
    <w:p w14:paraId="5AB2B35C" w14:textId="77777777" w:rsidR="0034208E" w:rsidRPr="003E1B6F" w:rsidRDefault="0034208E" w:rsidP="003E1B6F">
      <w:pPr>
        <w:pStyle w:val="BodyText3"/>
        <w:spacing w:after="0"/>
        <w:ind w:right="-432"/>
        <w:jc w:val="both"/>
        <w:rPr>
          <w:rFonts w:ascii="Times New Roman" w:hAnsi="Times New Roman" w:cs="Times New Roman"/>
          <w:sz w:val="18"/>
          <w:szCs w:val="18"/>
        </w:rPr>
      </w:pPr>
    </w:p>
    <w:p w14:paraId="1497C6BD" w14:textId="77777777" w:rsidR="0034208E" w:rsidRPr="003E1B6F" w:rsidRDefault="0034208E" w:rsidP="003E1B6F">
      <w:pPr>
        <w:pStyle w:val="BodyText3"/>
        <w:spacing w:after="0"/>
        <w:ind w:right="-432"/>
        <w:jc w:val="both"/>
        <w:rPr>
          <w:rFonts w:ascii="Times New Roman" w:hAnsi="Times New Roman" w:cs="Times New Roman"/>
          <w:sz w:val="18"/>
          <w:szCs w:val="18"/>
        </w:rPr>
      </w:pPr>
    </w:p>
    <w:p w14:paraId="1DAFECDF" w14:textId="4589E290" w:rsidR="00393FAB" w:rsidRPr="003E1B6F" w:rsidRDefault="0034208E" w:rsidP="00393FAB">
      <w:pPr>
        <w:pStyle w:val="BodyText3"/>
        <w:tabs>
          <w:tab w:val="left" w:pos="9990"/>
        </w:tabs>
        <w:spacing w:after="0"/>
        <w:ind w:right="-432"/>
        <w:jc w:val="both"/>
        <w:rPr>
          <w:rFonts w:ascii="Times New Roman" w:hAnsi="Times New Roman" w:cs="Times New Roman"/>
          <w:sz w:val="18"/>
          <w:szCs w:val="18"/>
        </w:rPr>
      </w:pPr>
      <w:r w:rsidRPr="003E1B6F">
        <w:rPr>
          <w:rFonts w:ascii="Times New Roman" w:hAnsi="Times New Roman" w:cs="Times New Roman"/>
          <w:sz w:val="18"/>
          <w:szCs w:val="18"/>
        </w:rPr>
        <w:t>This Agreement includes this Cover Page, the attached “Terms and Conditions”</w:t>
      </w:r>
      <w:r w:rsidR="001F799F">
        <w:rPr>
          <w:rFonts w:ascii="Times New Roman" w:hAnsi="Times New Roman" w:cs="Times New Roman"/>
          <w:sz w:val="18"/>
          <w:szCs w:val="18"/>
        </w:rPr>
        <w:t xml:space="preserve">, </w:t>
      </w:r>
      <w:r w:rsidRPr="003E1B6F">
        <w:rPr>
          <w:rFonts w:ascii="Times New Roman" w:hAnsi="Times New Roman" w:cs="Times New Roman"/>
          <w:sz w:val="18"/>
          <w:szCs w:val="18"/>
        </w:rPr>
        <w:t>all other A</w:t>
      </w:r>
      <w:r w:rsidR="00233E1F" w:rsidRPr="003E1B6F">
        <w:rPr>
          <w:rFonts w:ascii="Times New Roman" w:hAnsi="Times New Roman" w:cs="Times New Roman"/>
          <w:sz w:val="18"/>
          <w:szCs w:val="18"/>
        </w:rPr>
        <w:t>ttachments</w:t>
      </w:r>
      <w:r w:rsidR="00AB7C04">
        <w:rPr>
          <w:rFonts w:ascii="Times New Roman" w:hAnsi="Times New Roman" w:cs="Times New Roman"/>
          <w:sz w:val="18"/>
          <w:szCs w:val="18"/>
        </w:rPr>
        <w:t xml:space="preserve"> attached hereto, </w:t>
      </w:r>
      <w:r w:rsidR="00233E1F" w:rsidRPr="003E1B6F">
        <w:rPr>
          <w:rFonts w:ascii="Times New Roman" w:hAnsi="Times New Roman" w:cs="Times New Roman"/>
          <w:sz w:val="18"/>
          <w:szCs w:val="18"/>
        </w:rPr>
        <w:t xml:space="preserve">any future Attachments </w:t>
      </w:r>
      <w:r w:rsidR="001F799F">
        <w:rPr>
          <w:rFonts w:ascii="Times New Roman" w:hAnsi="Times New Roman" w:cs="Times New Roman"/>
          <w:sz w:val="18"/>
          <w:szCs w:val="18"/>
        </w:rPr>
        <w:t xml:space="preserve">or addendums </w:t>
      </w:r>
      <w:r w:rsidRPr="003E1B6F">
        <w:rPr>
          <w:rFonts w:ascii="Times New Roman" w:hAnsi="Times New Roman" w:cs="Times New Roman"/>
          <w:sz w:val="18"/>
          <w:szCs w:val="18"/>
        </w:rPr>
        <w:t>executed by the parties which reference this Agreement</w:t>
      </w:r>
      <w:r w:rsidR="00DC492C">
        <w:rPr>
          <w:rFonts w:ascii="Times New Roman" w:hAnsi="Times New Roman" w:cs="Times New Roman"/>
          <w:sz w:val="18"/>
          <w:szCs w:val="18"/>
        </w:rPr>
        <w:t>, and any terms expressly incorporated by reference</w:t>
      </w:r>
      <w:r w:rsidRPr="003E1B6F">
        <w:rPr>
          <w:rFonts w:ascii="Times New Roman" w:hAnsi="Times New Roman" w:cs="Times New Roman"/>
          <w:sz w:val="18"/>
          <w:szCs w:val="18"/>
        </w:rPr>
        <w:t xml:space="preserve">. </w:t>
      </w:r>
      <w:r w:rsidR="00393FAB" w:rsidRPr="003E1B6F">
        <w:rPr>
          <w:rFonts w:ascii="Times New Roman" w:hAnsi="Times New Roman" w:cs="Times New Roman"/>
          <w:sz w:val="18"/>
          <w:szCs w:val="18"/>
        </w:rPr>
        <w:t>There shall be no force or effect to any different or additional terms of any related purchase order, confirmation</w:t>
      </w:r>
      <w:r w:rsidR="00DC492C">
        <w:rPr>
          <w:rFonts w:ascii="Times New Roman" w:hAnsi="Times New Roman" w:cs="Times New Roman"/>
          <w:sz w:val="18"/>
          <w:szCs w:val="18"/>
        </w:rPr>
        <w:t>, ordering document</w:t>
      </w:r>
      <w:r w:rsidR="00393FAB" w:rsidRPr="003E1B6F">
        <w:rPr>
          <w:rFonts w:ascii="Times New Roman" w:hAnsi="Times New Roman" w:cs="Times New Roman"/>
          <w:sz w:val="18"/>
          <w:szCs w:val="18"/>
        </w:rPr>
        <w:t xml:space="preserve"> or similar form even if signed by the parties after the date hereof.  </w:t>
      </w:r>
    </w:p>
    <w:p w14:paraId="011EE0EF" w14:textId="77777777" w:rsidR="0034208E" w:rsidRPr="00B84C39" w:rsidRDefault="0034208E" w:rsidP="007455B0">
      <w:pPr>
        <w:pStyle w:val="BodyText3"/>
        <w:spacing w:after="0"/>
        <w:ind w:right="-432"/>
        <w:jc w:val="both"/>
        <w:rPr>
          <w:rFonts w:ascii="Times New Roman" w:hAnsi="Times New Roman" w:cs="Times New Roman"/>
          <w:sz w:val="18"/>
          <w:szCs w:val="18"/>
        </w:rPr>
      </w:pPr>
      <w:r w:rsidRPr="00B84C39">
        <w:rPr>
          <w:rFonts w:ascii="Times New Roman" w:hAnsi="Times New Roman" w:cs="Times New Roman"/>
          <w:sz w:val="18"/>
          <w:szCs w:val="18"/>
        </w:rPr>
        <w:t xml:space="preserve"> </w:t>
      </w:r>
    </w:p>
    <w:p w14:paraId="18A7F3F6" w14:textId="77777777" w:rsidR="0034208E" w:rsidRPr="00B84C39" w:rsidRDefault="0034208E" w:rsidP="00386DB6">
      <w:pPr>
        <w:pStyle w:val="BodyText3"/>
        <w:spacing w:after="0"/>
        <w:ind w:right="-432"/>
        <w:jc w:val="both"/>
        <w:rPr>
          <w:rFonts w:ascii="Times New Roman" w:hAnsi="Times New Roman" w:cs="Times New Roman"/>
          <w:sz w:val="18"/>
          <w:szCs w:val="18"/>
        </w:rPr>
      </w:pPr>
    </w:p>
    <w:p w14:paraId="7E46F49D" w14:textId="13C23051" w:rsidR="0034208E" w:rsidRPr="003E1B6F" w:rsidRDefault="0034208E" w:rsidP="003E1B6F">
      <w:pPr>
        <w:pStyle w:val="BodyText3"/>
        <w:spacing w:after="0"/>
        <w:ind w:right="-432"/>
        <w:jc w:val="both"/>
        <w:rPr>
          <w:rFonts w:ascii="Times New Roman" w:hAnsi="Times New Roman" w:cs="Times New Roman"/>
          <w:sz w:val="18"/>
          <w:szCs w:val="18"/>
        </w:rPr>
      </w:pPr>
      <w:r w:rsidRPr="003E1B6F">
        <w:rPr>
          <w:rFonts w:ascii="Times New Roman" w:hAnsi="Times New Roman" w:cs="Times New Roman"/>
          <w:sz w:val="18"/>
          <w:szCs w:val="18"/>
        </w:rPr>
        <w:t>THE PARTIES ACKNOWLEDGE THAT THEY HAVE READ, UNDERSTOOD AND AGREED UPON ALL THE TERMS OF THIS AGREEMENT, AS INDICATED BY THE RESPECTIVE DULY AUTHORIZED SIGNATURES OF EACH PARTY’S REPRESENTATIVE BELOW</w:t>
      </w:r>
      <w:r w:rsidR="001176A2" w:rsidRPr="00B84C39">
        <w:rPr>
          <w:rFonts w:ascii="Times New Roman" w:hAnsi="Times New Roman" w:cs="Times New Roman"/>
          <w:sz w:val="18"/>
          <w:szCs w:val="18"/>
        </w:rPr>
        <w:t xml:space="preserve"> AND EACH PARTY RECOGNIZES AND AGREES THAT THE WARRANTY DISCLAIMERS AND</w:t>
      </w:r>
      <w:r w:rsidR="00C80913">
        <w:rPr>
          <w:rFonts w:ascii="Times New Roman" w:hAnsi="Times New Roman" w:cs="Times New Roman"/>
          <w:sz w:val="18"/>
          <w:szCs w:val="18"/>
        </w:rPr>
        <w:t xml:space="preserve"> THE</w:t>
      </w:r>
      <w:r w:rsidR="001176A2" w:rsidRPr="00B84C39">
        <w:rPr>
          <w:rFonts w:ascii="Times New Roman" w:hAnsi="Times New Roman" w:cs="Times New Roman"/>
          <w:sz w:val="18"/>
          <w:szCs w:val="18"/>
        </w:rPr>
        <w:t xml:space="preserve"> LIABILITY AND REMEDY LIMITATIONS IN THIS AGREEMENT ARE MATERIAL</w:t>
      </w:r>
      <w:r w:rsidR="00C80913">
        <w:rPr>
          <w:rFonts w:ascii="Times New Roman" w:hAnsi="Times New Roman" w:cs="Times New Roman"/>
          <w:sz w:val="18"/>
          <w:szCs w:val="18"/>
        </w:rPr>
        <w:t>,</w:t>
      </w:r>
      <w:r w:rsidR="001176A2" w:rsidRPr="00B84C39">
        <w:rPr>
          <w:rFonts w:ascii="Times New Roman" w:hAnsi="Times New Roman" w:cs="Times New Roman"/>
          <w:sz w:val="18"/>
          <w:szCs w:val="18"/>
        </w:rPr>
        <w:t xml:space="preserve"> BARGAINED FOR BAS</w:t>
      </w:r>
      <w:r w:rsidR="00C80913">
        <w:rPr>
          <w:rFonts w:ascii="Times New Roman" w:hAnsi="Times New Roman" w:cs="Times New Roman"/>
          <w:sz w:val="18"/>
          <w:szCs w:val="18"/>
        </w:rPr>
        <w:t>E</w:t>
      </w:r>
      <w:r w:rsidR="001176A2" w:rsidRPr="00B84C39">
        <w:rPr>
          <w:rFonts w:ascii="Times New Roman" w:hAnsi="Times New Roman" w:cs="Times New Roman"/>
          <w:sz w:val="18"/>
          <w:szCs w:val="18"/>
        </w:rPr>
        <w:t>S OF THIS AGREEMENT AND THAT THEY HAVE BEEN TAKEN INTO ACCOUNT AND REFLECTED IN DETERMINING THE CONSIDERATION TO BE GIVEN BY EACH PARTY UNDER THIS AGREEMENT AND IN THE DECISION BY EACH PARTY TO ENTER INTO THIS AGREEMENT</w:t>
      </w:r>
      <w:r w:rsidR="001176A2" w:rsidRPr="003E1B6F">
        <w:rPr>
          <w:rFonts w:ascii="Times New Roman" w:hAnsi="Times New Roman" w:cs="Times New Roman"/>
          <w:sz w:val="18"/>
          <w:szCs w:val="18"/>
        </w:rPr>
        <w:t>.</w:t>
      </w:r>
    </w:p>
    <w:p w14:paraId="032324FC" w14:textId="77777777" w:rsidR="0034208E" w:rsidRPr="003E1B6F" w:rsidRDefault="0034208E" w:rsidP="003E1B6F">
      <w:pPr>
        <w:jc w:val="both"/>
        <w:rPr>
          <w:rFonts w:ascii="Times New Roman" w:hAnsi="Times New Roman" w:cs="Times New Roman"/>
          <w:sz w:val="18"/>
          <w:szCs w:val="18"/>
        </w:rPr>
      </w:pPr>
    </w:p>
    <w:p w14:paraId="764E8FAA" w14:textId="77777777" w:rsidR="0034208E" w:rsidRPr="003E1B6F" w:rsidRDefault="0034208E" w:rsidP="007455B0">
      <w:pPr>
        <w:rPr>
          <w:rFonts w:ascii="Times New Roman" w:hAnsi="Times New Roman" w:cs="Times New Roman"/>
          <w:sz w:val="18"/>
          <w:szCs w:val="18"/>
          <w:highlight w:val="lightGray"/>
        </w:rPr>
      </w:pPr>
    </w:p>
    <w:p w14:paraId="3EEA6ED6" w14:textId="77777777" w:rsidR="0034208E" w:rsidRPr="003E1B6F" w:rsidRDefault="0034208E" w:rsidP="007455B0">
      <w:pPr>
        <w:rPr>
          <w:rFonts w:ascii="Times New Roman" w:hAnsi="Times New Roman" w:cs="Times New Roman"/>
          <w:sz w:val="18"/>
          <w:szCs w:val="18"/>
          <w:highlight w:val="lightGray"/>
        </w:rPr>
      </w:pPr>
    </w:p>
    <w:p w14:paraId="42AADEBC" w14:textId="77777777" w:rsidR="0034208E" w:rsidRPr="003E1B6F" w:rsidRDefault="0034208E" w:rsidP="007455B0">
      <w:pPr>
        <w:rPr>
          <w:rFonts w:ascii="Times New Roman" w:hAnsi="Times New Roman" w:cs="Times New Roman"/>
          <w:sz w:val="18"/>
          <w:szCs w:val="18"/>
          <w:highlight w:val="lightGray"/>
        </w:rPr>
      </w:pPr>
    </w:p>
    <w:p w14:paraId="302FA7B7" w14:textId="55C59171" w:rsidR="0034208E" w:rsidRPr="003E1B6F" w:rsidRDefault="00314779" w:rsidP="007455B0">
      <w:pPr>
        <w:rPr>
          <w:rFonts w:ascii="Times New Roman" w:hAnsi="Times New Roman" w:cs="Times New Roman"/>
          <w:b/>
          <w:sz w:val="18"/>
          <w:szCs w:val="18"/>
        </w:rPr>
      </w:pPr>
      <w:r w:rsidRPr="003E1B6F">
        <w:rPr>
          <w:rFonts w:ascii="Times New Roman" w:hAnsi="Times New Roman" w:cs="Times New Roman"/>
          <w:b/>
          <w:sz w:val="18"/>
          <w:szCs w:val="18"/>
        </w:rPr>
        <w:t>Reseller</w:t>
      </w:r>
      <w:r w:rsidR="0034208E" w:rsidRPr="003E1B6F">
        <w:rPr>
          <w:rFonts w:ascii="Times New Roman" w:hAnsi="Times New Roman" w:cs="Times New Roman"/>
          <w:sz w:val="18"/>
          <w:szCs w:val="18"/>
        </w:rPr>
        <w:tab/>
      </w:r>
      <w:r w:rsidR="0034208E" w:rsidRPr="003E1B6F">
        <w:rPr>
          <w:rFonts w:ascii="Times New Roman" w:hAnsi="Times New Roman" w:cs="Times New Roman"/>
          <w:sz w:val="18"/>
          <w:szCs w:val="18"/>
        </w:rPr>
        <w:tab/>
      </w:r>
      <w:r w:rsidR="0034208E" w:rsidRPr="003E1B6F">
        <w:rPr>
          <w:rFonts w:ascii="Times New Roman" w:hAnsi="Times New Roman" w:cs="Times New Roman"/>
          <w:sz w:val="18"/>
          <w:szCs w:val="18"/>
        </w:rPr>
        <w:tab/>
      </w:r>
      <w:r w:rsidR="0034208E" w:rsidRPr="003E1B6F">
        <w:rPr>
          <w:rFonts w:ascii="Times New Roman" w:hAnsi="Times New Roman" w:cs="Times New Roman"/>
          <w:sz w:val="18"/>
          <w:szCs w:val="18"/>
        </w:rPr>
        <w:tab/>
      </w:r>
      <w:r w:rsidR="0034208E" w:rsidRPr="003E1B6F">
        <w:rPr>
          <w:rFonts w:ascii="Times New Roman" w:hAnsi="Times New Roman" w:cs="Times New Roman"/>
          <w:sz w:val="18"/>
          <w:szCs w:val="18"/>
        </w:rPr>
        <w:tab/>
      </w:r>
      <w:r w:rsidR="0034208E" w:rsidRPr="003E1B6F">
        <w:rPr>
          <w:rFonts w:ascii="Times New Roman" w:hAnsi="Times New Roman" w:cs="Times New Roman"/>
          <w:sz w:val="18"/>
          <w:szCs w:val="18"/>
        </w:rPr>
        <w:tab/>
      </w:r>
      <w:r w:rsidR="0034208E" w:rsidRPr="003E1B6F">
        <w:rPr>
          <w:rFonts w:ascii="Times New Roman" w:hAnsi="Times New Roman" w:cs="Times New Roman"/>
          <w:sz w:val="18"/>
          <w:szCs w:val="18"/>
        </w:rPr>
        <w:tab/>
      </w:r>
      <w:r w:rsidR="001F799F">
        <w:rPr>
          <w:rFonts w:ascii="Times New Roman" w:hAnsi="Times New Roman" w:cs="Times New Roman"/>
          <w:b/>
          <w:sz w:val="18"/>
          <w:szCs w:val="18"/>
        </w:rPr>
        <w:t>Exabeam</w:t>
      </w:r>
      <w:r w:rsidR="0034208E" w:rsidRPr="003E1B6F">
        <w:rPr>
          <w:rFonts w:ascii="Times New Roman" w:hAnsi="Times New Roman" w:cs="Times New Roman"/>
          <w:b/>
          <w:sz w:val="18"/>
          <w:szCs w:val="18"/>
        </w:rPr>
        <w:t>, Inc.</w:t>
      </w:r>
    </w:p>
    <w:p w14:paraId="2F41F405" w14:textId="77777777" w:rsidR="0034208E" w:rsidRPr="003E1B6F" w:rsidRDefault="0034208E" w:rsidP="007455B0">
      <w:pPr>
        <w:rPr>
          <w:rFonts w:ascii="Times New Roman" w:hAnsi="Times New Roman" w:cs="Times New Roman"/>
          <w:sz w:val="18"/>
          <w:szCs w:val="18"/>
        </w:rPr>
      </w:pPr>
    </w:p>
    <w:p w14:paraId="103B23CF" w14:textId="08F9E21D" w:rsidR="0034208E" w:rsidRPr="003E1B6F" w:rsidRDefault="0034208E" w:rsidP="007455B0">
      <w:pPr>
        <w:ind w:right="-432"/>
        <w:rPr>
          <w:rFonts w:ascii="Times New Roman" w:hAnsi="Times New Roman" w:cs="Times New Roman"/>
          <w:sz w:val="18"/>
          <w:szCs w:val="18"/>
          <w:u w:val="single"/>
        </w:rPr>
      </w:pPr>
      <w:r w:rsidRPr="003E1B6F">
        <w:rPr>
          <w:rFonts w:ascii="Times New Roman" w:hAnsi="Times New Roman" w:cs="Times New Roman"/>
          <w:sz w:val="18"/>
          <w:szCs w:val="18"/>
        </w:rPr>
        <w:t>Signed:</w:t>
      </w:r>
      <w:r w:rsidRPr="003E1B6F">
        <w:rPr>
          <w:rFonts w:ascii="Times New Roman" w:hAnsi="Times New Roman" w:cs="Times New Roman"/>
          <w:sz w:val="18"/>
          <w:szCs w:val="18"/>
          <w:u w:val="single"/>
        </w:rPr>
        <w:tab/>
      </w:r>
      <w:r w:rsidRPr="003E1B6F">
        <w:rPr>
          <w:rFonts w:ascii="Times New Roman" w:hAnsi="Times New Roman" w:cs="Times New Roman"/>
          <w:sz w:val="18"/>
          <w:szCs w:val="18"/>
          <w:u w:val="single"/>
        </w:rPr>
        <w:tab/>
      </w:r>
      <w:r w:rsidRPr="003E1B6F">
        <w:rPr>
          <w:rFonts w:ascii="Times New Roman" w:hAnsi="Times New Roman" w:cs="Times New Roman"/>
          <w:sz w:val="18"/>
          <w:szCs w:val="18"/>
          <w:u w:val="single"/>
        </w:rPr>
        <w:tab/>
      </w:r>
      <w:r w:rsidRPr="003E1B6F">
        <w:rPr>
          <w:rFonts w:ascii="Times New Roman" w:hAnsi="Times New Roman" w:cs="Times New Roman"/>
          <w:sz w:val="18"/>
          <w:szCs w:val="18"/>
          <w:u w:val="single"/>
        </w:rPr>
        <w:tab/>
      </w:r>
      <w:r w:rsidRPr="003E1B6F">
        <w:rPr>
          <w:rFonts w:ascii="Times New Roman" w:hAnsi="Times New Roman" w:cs="Times New Roman"/>
          <w:sz w:val="18"/>
          <w:szCs w:val="18"/>
          <w:u w:val="single"/>
        </w:rPr>
        <w:tab/>
      </w:r>
      <w:r w:rsidRPr="003E1B6F">
        <w:rPr>
          <w:rFonts w:ascii="Times New Roman" w:hAnsi="Times New Roman" w:cs="Times New Roman"/>
          <w:sz w:val="18"/>
          <w:szCs w:val="18"/>
          <w:u w:val="single"/>
        </w:rPr>
        <w:tab/>
      </w:r>
      <w:r w:rsidRPr="003E1B6F">
        <w:rPr>
          <w:rFonts w:ascii="Times New Roman" w:hAnsi="Times New Roman" w:cs="Times New Roman"/>
          <w:sz w:val="18"/>
          <w:szCs w:val="18"/>
        </w:rPr>
        <w:tab/>
        <w:t>Signed:</w:t>
      </w:r>
      <w:r w:rsidRPr="003E1B6F">
        <w:rPr>
          <w:rFonts w:ascii="Times New Roman" w:hAnsi="Times New Roman" w:cs="Times New Roman"/>
          <w:sz w:val="18"/>
          <w:szCs w:val="18"/>
          <w:u w:val="single"/>
        </w:rPr>
        <w:tab/>
      </w:r>
      <w:r w:rsidRPr="003E1B6F">
        <w:rPr>
          <w:rFonts w:ascii="Times New Roman" w:hAnsi="Times New Roman" w:cs="Times New Roman"/>
          <w:sz w:val="18"/>
          <w:szCs w:val="18"/>
          <w:u w:val="single"/>
        </w:rPr>
        <w:tab/>
      </w:r>
      <w:r w:rsidRPr="003E1B6F">
        <w:rPr>
          <w:rFonts w:ascii="Times New Roman" w:hAnsi="Times New Roman" w:cs="Times New Roman"/>
          <w:sz w:val="18"/>
          <w:szCs w:val="18"/>
          <w:u w:val="single"/>
        </w:rPr>
        <w:tab/>
      </w:r>
      <w:r w:rsidRPr="003E1B6F">
        <w:rPr>
          <w:rFonts w:ascii="Times New Roman" w:hAnsi="Times New Roman" w:cs="Times New Roman"/>
          <w:sz w:val="18"/>
          <w:szCs w:val="18"/>
          <w:u w:val="single"/>
        </w:rPr>
        <w:tab/>
      </w:r>
      <w:r w:rsidRPr="003E1B6F">
        <w:rPr>
          <w:rFonts w:ascii="Times New Roman" w:hAnsi="Times New Roman" w:cs="Times New Roman"/>
          <w:sz w:val="18"/>
          <w:szCs w:val="18"/>
          <w:u w:val="single"/>
        </w:rPr>
        <w:tab/>
      </w:r>
      <w:r w:rsidR="00DD3BCB" w:rsidRPr="00B84C39">
        <w:rPr>
          <w:rFonts w:ascii="Times New Roman" w:hAnsi="Times New Roman" w:cs="Times New Roman"/>
          <w:sz w:val="18"/>
          <w:szCs w:val="18"/>
          <w:u w:val="single"/>
        </w:rPr>
        <w:tab/>
      </w:r>
    </w:p>
    <w:p w14:paraId="47D97452" w14:textId="77777777" w:rsidR="0034208E" w:rsidRPr="003E1B6F" w:rsidRDefault="0034208E" w:rsidP="007455B0">
      <w:pPr>
        <w:ind w:right="-432"/>
        <w:rPr>
          <w:rFonts w:ascii="Times New Roman" w:hAnsi="Times New Roman" w:cs="Times New Roman"/>
          <w:sz w:val="18"/>
          <w:szCs w:val="18"/>
        </w:rPr>
      </w:pPr>
    </w:p>
    <w:p w14:paraId="2E9769B9" w14:textId="77777777" w:rsidR="00CE5847" w:rsidRDefault="00CE5847" w:rsidP="007455B0">
      <w:pPr>
        <w:ind w:right="-432"/>
        <w:rPr>
          <w:rFonts w:ascii="Times New Roman" w:hAnsi="Times New Roman" w:cs="Times New Roman"/>
          <w:sz w:val="18"/>
          <w:szCs w:val="18"/>
        </w:rPr>
      </w:pPr>
    </w:p>
    <w:p w14:paraId="7C50497F" w14:textId="2137EE8D" w:rsidR="0034208E" w:rsidRPr="003E1B6F" w:rsidRDefault="0034208E" w:rsidP="007455B0">
      <w:pPr>
        <w:ind w:right="-432"/>
        <w:rPr>
          <w:rFonts w:ascii="Times New Roman" w:hAnsi="Times New Roman" w:cs="Times New Roman"/>
          <w:sz w:val="18"/>
          <w:szCs w:val="18"/>
        </w:rPr>
      </w:pPr>
      <w:r w:rsidRPr="00B84C39">
        <w:rPr>
          <w:rFonts w:ascii="Times New Roman" w:hAnsi="Times New Roman" w:cs="Times New Roman"/>
          <w:sz w:val="18"/>
          <w:szCs w:val="18"/>
        </w:rPr>
        <w:t>Name:</w:t>
      </w:r>
      <w:r w:rsidRPr="00B84C39">
        <w:rPr>
          <w:rFonts w:ascii="Times New Roman" w:hAnsi="Times New Roman" w:cs="Times New Roman"/>
          <w:sz w:val="18"/>
          <w:szCs w:val="18"/>
          <w:u w:val="single"/>
        </w:rPr>
        <w:tab/>
      </w:r>
      <w:r w:rsidRPr="00B84C39">
        <w:rPr>
          <w:rFonts w:ascii="Times New Roman" w:hAnsi="Times New Roman" w:cs="Times New Roman"/>
          <w:sz w:val="18"/>
          <w:szCs w:val="18"/>
          <w:u w:val="single"/>
        </w:rPr>
        <w:tab/>
      </w:r>
      <w:r w:rsidRPr="00B84C39">
        <w:rPr>
          <w:rFonts w:ascii="Times New Roman" w:hAnsi="Times New Roman" w:cs="Times New Roman"/>
          <w:sz w:val="18"/>
          <w:szCs w:val="18"/>
          <w:u w:val="single"/>
        </w:rPr>
        <w:tab/>
      </w:r>
      <w:r w:rsidRPr="00B84C39">
        <w:rPr>
          <w:rFonts w:ascii="Times New Roman" w:hAnsi="Times New Roman" w:cs="Times New Roman"/>
          <w:sz w:val="18"/>
          <w:szCs w:val="18"/>
          <w:u w:val="single"/>
        </w:rPr>
        <w:tab/>
      </w:r>
      <w:r w:rsidRPr="00B84C39">
        <w:rPr>
          <w:rFonts w:ascii="Times New Roman" w:hAnsi="Times New Roman" w:cs="Times New Roman"/>
          <w:sz w:val="18"/>
          <w:szCs w:val="18"/>
          <w:u w:val="single"/>
        </w:rPr>
        <w:tab/>
      </w:r>
      <w:r w:rsidRPr="00B84C39">
        <w:rPr>
          <w:rFonts w:ascii="Times New Roman" w:hAnsi="Times New Roman" w:cs="Times New Roman"/>
          <w:sz w:val="18"/>
          <w:szCs w:val="18"/>
          <w:u w:val="single"/>
        </w:rPr>
        <w:tab/>
      </w:r>
      <w:r w:rsidRPr="00B84C39">
        <w:rPr>
          <w:rFonts w:ascii="Times New Roman" w:hAnsi="Times New Roman" w:cs="Times New Roman"/>
          <w:sz w:val="18"/>
          <w:szCs w:val="18"/>
        </w:rPr>
        <w:tab/>
      </w:r>
      <w:r w:rsidRPr="003E1B6F">
        <w:rPr>
          <w:rFonts w:ascii="Times New Roman" w:hAnsi="Times New Roman" w:cs="Times New Roman"/>
          <w:sz w:val="18"/>
          <w:szCs w:val="18"/>
        </w:rPr>
        <w:t>Name:</w:t>
      </w:r>
      <w:r w:rsidRPr="003E1B6F">
        <w:rPr>
          <w:rFonts w:ascii="Times New Roman" w:hAnsi="Times New Roman" w:cs="Times New Roman"/>
          <w:sz w:val="18"/>
          <w:szCs w:val="18"/>
          <w:u w:val="single"/>
        </w:rPr>
        <w:tab/>
      </w:r>
      <w:r w:rsidRPr="003E1B6F">
        <w:rPr>
          <w:rFonts w:ascii="Times New Roman" w:hAnsi="Times New Roman" w:cs="Times New Roman"/>
          <w:sz w:val="18"/>
          <w:szCs w:val="18"/>
          <w:u w:val="single"/>
        </w:rPr>
        <w:tab/>
      </w:r>
      <w:r w:rsidRPr="003E1B6F">
        <w:rPr>
          <w:rFonts w:ascii="Times New Roman" w:hAnsi="Times New Roman" w:cs="Times New Roman"/>
          <w:sz w:val="18"/>
          <w:szCs w:val="18"/>
          <w:u w:val="single"/>
        </w:rPr>
        <w:tab/>
      </w:r>
      <w:r w:rsidRPr="003E1B6F">
        <w:rPr>
          <w:rFonts w:ascii="Times New Roman" w:hAnsi="Times New Roman" w:cs="Times New Roman"/>
          <w:sz w:val="18"/>
          <w:szCs w:val="18"/>
          <w:u w:val="single"/>
        </w:rPr>
        <w:tab/>
      </w:r>
      <w:r w:rsidRPr="003E1B6F">
        <w:rPr>
          <w:rFonts w:ascii="Times New Roman" w:hAnsi="Times New Roman" w:cs="Times New Roman"/>
          <w:sz w:val="18"/>
          <w:szCs w:val="18"/>
          <w:u w:val="single"/>
        </w:rPr>
        <w:tab/>
      </w:r>
      <w:r w:rsidR="00DD3BCB" w:rsidRPr="003E1B6F">
        <w:rPr>
          <w:rFonts w:ascii="Times New Roman" w:hAnsi="Times New Roman" w:cs="Times New Roman"/>
          <w:sz w:val="18"/>
          <w:szCs w:val="18"/>
          <w:u w:val="single"/>
        </w:rPr>
        <w:tab/>
      </w:r>
    </w:p>
    <w:p w14:paraId="2F2099EE" w14:textId="77777777" w:rsidR="0034208E" w:rsidRPr="003E1B6F" w:rsidRDefault="0034208E" w:rsidP="007455B0">
      <w:pPr>
        <w:ind w:right="-432"/>
        <w:rPr>
          <w:rFonts w:ascii="Times New Roman" w:hAnsi="Times New Roman" w:cs="Times New Roman"/>
          <w:sz w:val="18"/>
          <w:szCs w:val="18"/>
        </w:rPr>
      </w:pPr>
    </w:p>
    <w:p w14:paraId="01BFA8D7" w14:textId="77777777" w:rsidR="00CE5847" w:rsidRDefault="00CE5847" w:rsidP="007455B0">
      <w:pPr>
        <w:ind w:right="-432"/>
        <w:rPr>
          <w:rFonts w:ascii="Times New Roman" w:hAnsi="Times New Roman" w:cs="Times New Roman"/>
          <w:sz w:val="18"/>
          <w:szCs w:val="18"/>
        </w:rPr>
      </w:pPr>
    </w:p>
    <w:p w14:paraId="10BDFEA1" w14:textId="79C76D9D" w:rsidR="0034208E" w:rsidRPr="003E1B6F" w:rsidRDefault="0034208E" w:rsidP="007455B0">
      <w:pPr>
        <w:ind w:right="-432"/>
        <w:rPr>
          <w:rFonts w:ascii="Times New Roman" w:hAnsi="Times New Roman" w:cs="Times New Roman"/>
          <w:sz w:val="18"/>
          <w:szCs w:val="18"/>
          <w:u w:val="single"/>
        </w:rPr>
      </w:pPr>
      <w:r w:rsidRPr="003E1B6F">
        <w:rPr>
          <w:rFonts w:ascii="Times New Roman" w:hAnsi="Times New Roman" w:cs="Times New Roman"/>
          <w:sz w:val="18"/>
          <w:szCs w:val="18"/>
        </w:rPr>
        <w:t>Title:</w:t>
      </w:r>
      <w:r w:rsidRPr="003E1B6F">
        <w:rPr>
          <w:rFonts w:ascii="Times New Roman" w:hAnsi="Times New Roman" w:cs="Times New Roman"/>
          <w:sz w:val="18"/>
          <w:szCs w:val="18"/>
          <w:u w:val="single"/>
        </w:rPr>
        <w:tab/>
      </w:r>
      <w:r w:rsidRPr="003E1B6F">
        <w:rPr>
          <w:rFonts w:ascii="Times New Roman" w:hAnsi="Times New Roman" w:cs="Times New Roman"/>
          <w:sz w:val="18"/>
          <w:szCs w:val="18"/>
          <w:u w:val="single"/>
        </w:rPr>
        <w:tab/>
      </w:r>
      <w:r w:rsidRPr="003E1B6F">
        <w:rPr>
          <w:rFonts w:ascii="Times New Roman" w:hAnsi="Times New Roman" w:cs="Times New Roman"/>
          <w:sz w:val="18"/>
          <w:szCs w:val="18"/>
          <w:u w:val="single"/>
        </w:rPr>
        <w:tab/>
      </w:r>
      <w:r w:rsidRPr="003E1B6F">
        <w:rPr>
          <w:rFonts w:ascii="Times New Roman" w:hAnsi="Times New Roman" w:cs="Times New Roman"/>
          <w:sz w:val="18"/>
          <w:szCs w:val="18"/>
          <w:u w:val="single"/>
        </w:rPr>
        <w:tab/>
      </w:r>
      <w:r w:rsidRPr="003E1B6F">
        <w:rPr>
          <w:rFonts w:ascii="Times New Roman" w:hAnsi="Times New Roman" w:cs="Times New Roman"/>
          <w:sz w:val="18"/>
          <w:szCs w:val="18"/>
          <w:u w:val="single"/>
        </w:rPr>
        <w:tab/>
      </w:r>
      <w:r w:rsidRPr="003E1B6F">
        <w:rPr>
          <w:rFonts w:ascii="Times New Roman" w:hAnsi="Times New Roman" w:cs="Times New Roman"/>
          <w:sz w:val="18"/>
          <w:szCs w:val="18"/>
          <w:u w:val="single"/>
        </w:rPr>
        <w:tab/>
      </w:r>
      <w:r w:rsidRPr="003E1B6F">
        <w:rPr>
          <w:rFonts w:ascii="Times New Roman" w:hAnsi="Times New Roman" w:cs="Times New Roman"/>
          <w:sz w:val="18"/>
          <w:szCs w:val="18"/>
        </w:rPr>
        <w:tab/>
        <w:t>Title:</w:t>
      </w:r>
      <w:r w:rsidRPr="003E1B6F">
        <w:rPr>
          <w:rFonts w:ascii="Times New Roman" w:hAnsi="Times New Roman" w:cs="Times New Roman"/>
          <w:sz w:val="18"/>
          <w:szCs w:val="18"/>
          <w:u w:val="single"/>
        </w:rPr>
        <w:tab/>
      </w:r>
      <w:r w:rsidRPr="003E1B6F">
        <w:rPr>
          <w:rFonts w:ascii="Times New Roman" w:hAnsi="Times New Roman" w:cs="Times New Roman"/>
          <w:sz w:val="18"/>
          <w:szCs w:val="18"/>
          <w:u w:val="single"/>
        </w:rPr>
        <w:tab/>
      </w:r>
      <w:r w:rsidRPr="003E1B6F">
        <w:rPr>
          <w:rFonts w:ascii="Times New Roman" w:hAnsi="Times New Roman" w:cs="Times New Roman"/>
          <w:sz w:val="18"/>
          <w:szCs w:val="18"/>
          <w:u w:val="single"/>
        </w:rPr>
        <w:tab/>
      </w:r>
      <w:r w:rsidRPr="003E1B6F">
        <w:rPr>
          <w:rFonts w:ascii="Times New Roman" w:hAnsi="Times New Roman" w:cs="Times New Roman"/>
          <w:sz w:val="18"/>
          <w:szCs w:val="18"/>
          <w:u w:val="single"/>
        </w:rPr>
        <w:tab/>
      </w:r>
      <w:r w:rsidRPr="003E1B6F">
        <w:rPr>
          <w:rFonts w:ascii="Times New Roman" w:hAnsi="Times New Roman" w:cs="Times New Roman"/>
          <w:sz w:val="18"/>
          <w:szCs w:val="18"/>
          <w:u w:val="single"/>
        </w:rPr>
        <w:tab/>
      </w:r>
      <w:r w:rsidR="00DD3BCB" w:rsidRPr="00B84C39">
        <w:rPr>
          <w:rFonts w:ascii="Times New Roman" w:hAnsi="Times New Roman" w:cs="Times New Roman"/>
          <w:sz w:val="18"/>
          <w:szCs w:val="18"/>
          <w:u w:val="single"/>
        </w:rPr>
        <w:tab/>
      </w:r>
    </w:p>
    <w:p w14:paraId="63DE1EAF" w14:textId="77777777" w:rsidR="0034208E" w:rsidRPr="003E1B6F" w:rsidRDefault="0034208E" w:rsidP="007455B0">
      <w:pPr>
        <w:ind w:right="-432"/>
        <w:rPr>
          <w:rFonts w:ascii="Times New Roman" w:hAnsi="Times New Roman" w:cs="Times New Roman"/>
          <w:sz w:val="18"/>
          <w:szCs w:val="18"/>
          <w:u w:val="single"/>
        </w:rPr>
      </w:pPr>
    </w:p>
    <w:p w14:paraId="30BCF049" w14:textId="77777777" w:rsidR="00CE5847" w:rsidRDefault="00CE5847" w:rsidP="007455B0">
      <w:pPr>
        <w:ind w:right="-432"/>
        <w:rPr>
          <w:rFonts w:ascii="Times New Roman" w:hAnsi="Times New Roman" w:cs="Times New Roman"/>
          <w:sz w:val="18"/>
          <w:szCs w:val="18"/>
        </w:rPr>
      </w:pPr>
    </w:p>
    <w:p w14:paraId="5B4C0241" w14:textId="72C50A6E" w:rsidR="0034208E" w:rsidRPr="003E1B6F" w:rsidRDefault="0034208E" w:rsidP="007455B0">
      <w:pPr>
        <w:ind w:right="-432"/>
        <w:rPr>
          <w:rFonts w:ascii="Times New Roman" w:hAnsi="Times New Roman" w:cs="Times New Roman"/>
          <w:sz w:val="18"/>
          <w:szCs w:val="18"/>
          <w:u w:val="single"/>
        </w:rPr>
      </w:pPr>
      <w:r w:rsidRPr="003E1B6F">
        <w:rPr>
          <w:rFonts w:ascii="Times New Roman" w:hAnsi="Times New Roman" w:cs="Times New Roman"/>
          <w:sz w:val="18"/>
          <w:szCs w:val="18"/>
        </w:rPr>
        <w:t>Date:</w:t>
      </w:r>
      <w:r w:rsidRPr="003E1B6F">
        <w:rPr>
          <w:rFonts w:ascii="Times New Roman" w:hAnsi="Times New Roman" w:cs="Times New Roman"/>
          <w:sz w:val="18"/>
          <w:szCs w:val="18"/>
          <w:u w:val="single"/>
        </w:rPr>
        <w:tab/>
      </w:r>
      <w:r w:rsidRPr="003E1B6F">
        <w:rPr>
          <w:rFonts w:ascii="Times New Roman" w:hAnsi="Times New Roman" w:cs="Times New Roman"/>
          <w:sz w:val="18"/>
          <w:szCs w:val="18"/>
          <w:u w:val="single"/>
        </w:rPr>
        <w:tab/>
      </w:r>
      <w:r w:rsidRPr="003E1B6F">
        <w:rPr>
          <w:rFonts w:ascii="Times New Roman" w:hAnsi="Times New Roman" w:cs="Times New Roman"/>
          <w:sz w:val="18"/>
          <w:szCs w:val="18"/>
          <w:u w:val="single"/>
        </w:rPr>
        <w:tab/>
      </w:r>
      <w:r w:rsidRPr="003E1B6F">
        <w:rPr>
          <w:rFonts w:ascii="Times New Roman" w:hAnsi="Times New Roman" w:cs="Times New Roman"/>
          <w:sz w:val="18"/>
          <w:szCs w:val="18"/>
          <w:u w:val="single"/>
        </w:rPr>
        <w:tab/>
      </w:r>
      <w:r w:rsidRPr="003E1B6F">
        <w:rPr>
          <w:rFonts w:ascii="Times New Roman" w:hAnsi="Times New Roman" w:cs="Times New Roman"/>
          <w:sz w:val="18"/>
          <w:szCs w:val="18"/>
          <w:u w:val="single"/>
        </w:rPr>
        <w:tab/>
      </w:r>
      <w:r w:rsidRPr="003E1B6F">
        <w:rPr>
          <w:rFonts w:ascii="Times New Roman" w:hAnsi="Times New Roman" w:cs="Times New Roman"/>
          <w:sz w:val="18"/>
          <w:szCs w:val="18"/>
          <w:u w:val="single"/>
        </w:rPr>
        <w:tab/>
      </w:r>
      <w:r w:rsidRPr="003E1B6F">
        <w:rPr>
          <w:rFonts w:ascii="Times New Roman" w:hAnsi="Times New Roman" w:cs="Times New Roman"/>
          <w:sz w:val="18"/>
          <w:szCs w:val="18"/>
        </w:rPr>
        <w:tab/>
        <w:t>Date:</w:t>
      </w:r>
      <w:r w:rsidRPr="003E1B6F">
        <w:rPr>
          <w:rFonts w:ascii="Times New Roman" w:hAnsi="Times New Roman" w:cs="Times New Roman"/>
          <w:sz w:val="18"/>
          <w:szCs w:val="18"/>
          <w:u w:val="single"/>
        </w:rPr>
        <w:tab/>
      </w:r>
      <w:r w:rsidRPr="003E1B6F">
        <w:rPr>
          <w:rFonts w:ascii="Times New Roman" w:hAnsi="Times New Roman" w:cs="Times New Roman"/>
          <w:sz w:val="18"/>
          <w:szCs w:val="18"/>
          <w:u w:val="single"/>
        </w:rPr>
        <w:tab/>
      </w:r>
      <w:r w:rsidRPr="003E1B6F">
        <w:rPr>
          <w:rFonts w:ascii="Times New Roman" w:hAnsi="Times New Roman" w:cs="Times New Roman"/>
          <w:sz w:val="18"/>
          <w:szCs w:val="18"/>
          <w:u w:val="single"/>
        </w:rPr>
        <w:tab/>
      </w:r>
      <w:r w:rsidRPr="003E1B6F">
        <w:rPr>
          <w:rFonts w:ascii="Times New Roman" w:hAnsi="Times New Roman" w:cs="Times New Roman"/>
          <w:sz w:val="18"/>
          <w:szCs w:val="18"/>
          <w:u w:val="single"/>
        </w:rPr>
        <w:tab/>
      </w:r>
      <w:r w:rsidRPr="003E1B6F">
        <w:rPr>
          <w:rFonts w:ascii="Times New Roman" w:hAnsi="Times New Roman" w:cs="Times New Roman"/>
          <w:sz w:val="18"/>
          <w:szCs w:val="18"/>
          <w:u w:val="single"/>
        </w:rPr>
        <w:tab/>
      </w:r>
      <w:r w:rsidR="00DD3BCB" w:rsidRPr="00B84C39">
        <w:rPr>
          <w:rFonts w:ascii="Times New Roman" w:hAnsi="Times New Roman" w:cs="Times New Roman"/>
          <w:sz w:val="18"/>
          <w:szCs w:val="18"/>
          <w:u w:val="single"/>
        </w:rPr>
        <w:tab/>
      </w:r>
    </w:p>
    <w:p w14:paraId="0DFF59EC" w14:textId="77777777" w:rsidR="0034208E" w:rsidRPr="00B84C39" w:rsidRDefault="0034208E" w:rsidP="00386DB6">
      <w:pPr>
        <w:pStyle w:val="NormalWeb"/>
        <w:spacing w:before="0" w:beforeAutospacing="0" w:after="0" w:afterAutospacing="0"/>
        <w:ind w:right="-432"/>
        <w:jc w:val="center"/>
        <w:rPr>
          <w:rFonts w:ascii="Times New Roman" w:hAnsi="Times New Roman" w:cs="Times New Roman"/>
          <w:b/>
          <w:sz w:val="18"/>
          <w:szCs w:val="18"/>
        </w:rPr>
      </w:pPr>
      <w:r w:rsidRPr="003E1B6F">
        <w:rPr>
          <w:rFonts w:ascii="Times New Roman" w:hAnsi="Times New Roman" w:cs="Times New Roman"/>
          <w:sz w:val="18"/>
          <w:szCs w:val="18"/>
        </w:rPr>
        <w:br w:type="page"/>
      </w:r>
      <w:r w:rsidRPr="003E1B6F">
        <w:rPr>
          <w:rFonts w:ascii="Times New Roman" w:hAnsi="Times New Roman" w:cs="Times New Roman"/>
          <w:b/>
          <w:sz w:val="18"/>
          <w:szCs w:val="18"/>
        </w:rPr>
        <w:lastRenderedPageBreak/>
        <w:t>Terms and Conditions</w:t>
      </w:r>
    </w:p>
    <w:p w14:paraId="18297234" w14:textId="77777777" w:rsidR="00DD3BCB" w:rsidRPr="00B84C39" w:rsidRDefault="00DD3BCB" w:rsidP="00386DB6">
      <w:pPr>
        <w:pStyle w:val="NormalWeb"/>
        <w:spacing w:before="0" w:beforeAutospacing="0" w:after="0" w:afterAutospacing="0"/>
        <w:ind w:right="-432"/>
        <w:jc w:val="center"/>
        <w:rPr>
          <w:rFonts w:ascii="Times New Roman" w:hAnsi="Times New Roman" w:cs="Times New Roman"/>
          <w:b/>
          <w:sz w:val="18"/>
          <w:szCs w:val="18"/>
        </w:rPr>
      </w:pPr>
    </w:p>
    <w:p w14:paraId="090EE29A" w14:textId="77777777" w:rsidR="00DD3BCB" w:rsidRPr="003E1B6F" w:rsidRDefault="00DD3BCB" w:rsidP="003E1B6F">
      <w:pPr>
        <w:pStyle w:val="NormalWeb"/>
        <w:spacing w:before="0" w:beforeAutospacing="0" w:after="0" w:afterAutospacing="0"/>
        <w:ind w:right="-432"/>
        <w:jc w:val="center"/>
        <w:rPr>
          <w:rFonts w:ascii="Times New Roman" w:hAnsi="Times New Roman" w:cs="Times New Roman"/>
          <w:b/>
          <w:sz w:val="18"/>
          <w:szCs w:val="18"/>
        </w:rPr>
        <w:sectPr w:rsidR="00DD3BCB" w:rsidRPr="003E1B6F">
          <w:pgSz w:w="12240" w:h="15840"/>
          <w:pgMar w:top="720" w:right="1296" w:bottom="720" w:left="1296" w:header="720" w:footer="720" w:gutter="0"/>
          <w:cols w:space="720"/>
        </w:sectPr>
      </w:pPr>
    </w:p>
    <w:p w14:paraId="1B17D9C8" w14:textId="0C2E1B78" w:rsidR="0034208E" w:rsidRPr="003E1B6F" w:rsidRDefault="0034208E" w:rsidP="003E1B6F">
      <w:pPr>
        <w:pStyle w:val="NormalWeb"/>
        <w:spacing w:before="0" w:beforeAutospacing="0" w:after="120" w:afterAutospacing="0"/>
        <w:ind w:right="-36"/>
        <w:jc w:val="both"/>
        <w:rPr>
          <w:rFonts w:ascii="Times New Roman" w:hAnsi="Times New Roman" w:cs="Times New Roman"/>
          <w:sz w:val="18"/>
          <w:szCs w:val="18"/>
        </w:rPr>
      </w:pPr>
      <w:bookmarkStart w:id="3" w:name="_Ref298593407"/>
      <w:r w:rsidRPr="003E1B6F">
        <w:rPr>
          <w:rFonts w:ascii="Times New Roman" w:hAnsi="Times New Roman" w:cs="Times New Roman"/>
          <w:b/>
          <w:sz w:val="18"/>
          <w:szCs w:val="18"/>
        </w:rPr>
        <w:t>1.</w:t>
      </w:r>
      <w:r w:rsidR="0076274F" w:rsidRPr="00B84C39">
        <w:rPr>
          <w:rFonts w:ascii="Times New Roman" w:hAnsi="Times New Roman" w:cs="Times New Roman"/>
          <w:b/>
          <w:sz w:val="18"/>
          <w:szCs w:val="18"/>
        </w:rPr>
        <w:tab/>
      </w:r>
      <w:r w:rsidR="007455B0" w:rsidRPr="002F33DB">
        <w:rPr>
          <w:rFonts w:ascii="Times New Roman" w:hAnsi="Times New Roman" w:cs="Times New Roman"/>
          <w:b/>
          <w:sz w:val="18"/>
          <w:szCs w:val="18"/>
          <w:u w:val="single"/>
        </w:rPr>
        <w:t>D</w:t>
      </w:r>
      <w:r w:rsidRPr="002F33DB">
        <w:rPr>
          <w:rFonts w:ascii="Times New Roman" w:hAnsi="Times New Roman" w:cs="Times New Roman"/>
          <w:b/>
          <w:sz w:val="18"/>
          <w:szCs w:val="18"/>
          <w:u w:val="single"/>
        </w:rPr>
        <w:t>efinitions</w:t>
      </w:r>
      <w:r w:rsidRPr="003E1B6F">
        <w:rPr>
          <w:rFonts w:ascii="Times New Roman" w:hAnsi="Times New Roman" w:cs="Times New Roman"/>
          <w:sz w:val="18"/>
          <w:szCs w:val="18"/>
        </w:rPr>
        <w:t>.</w:t>
      </w:r>
      <w:bookmarkEnd w:id="3"/>
      <w:r w:rsidRPr="003E1B6F">
        <w:rPr>
          <w:rFonts w:ascii="Times New Roman" w:hAnsi="Times New Roman" w:cs="Times New Roman"/>
          <w:sz w:val="18"/>
          <w:szCs w:val="18"/>
        </w:rPr>
        <w:t xml:space="preserve"> </w:t>
      </w:r>
    </w:p>
    <w:p w14:paraId="09DA9EBD" w14:textId="4F6FFF1C" w:rsidR="00A90C60" w:rsidRPr="00C45264" w:rsidRDefault="00A90C60" w:rsidP="00C45264">
      <w:pPr>
        <w:widowControl/>
        <w:numPr>
          <w:ilvl w:val="1"/>
          <w:numId w:val="30"/>
        </w:numPr>
        <w:tabs>
          <w:tab w:val="left" w:pos="720"/>
        </w:tabs>
        <w:spacing w:after="120"/>
        <w:ind w:left="0" w:right="-36" w:firstLine="360"/>
        <w:jc w:val="both"/>
        <w:rPr>
          <w:rFonts w:ascii="Times New Roman" w:hAnsi="Times New Roman" w:cs="Times New Roman"/>
          <w:sz w:val="18"/>
          <w:szCs w:val="18"/>
        </w:rPr>
      </w:pPr>
      <w:r w:rsidRPr="003C70C7">
        <w:rPr>
          <w:rFonts w:ascii="Times New Roman" w:hAnsi="Times New Roman" w:cs="Times New Roman"/>
          <w:sz w:val="18"/>
          <w:szCs w:val="18"/>
        </w:rPr>
        <w:t>“</w:t>
      </w:r>
      <w:r w:rsidRPr="003C70C7">
        <w:rPr>
          <w:rFonts w:ascii="Times New Roman" w:hAnsi="Times New Roman" w:cs="Times New Roman"/>
          <w:b/>
          <w:sz w:val="18"/>
          <w:szCs w:val="18"/>
        </w:rPr>
        <w:t>Documentation</w:t>
      </w:r>
      <w:r w:rsidRPr="003C70C7">
        <w:rPr>
          <w:rFonts w:ascii="Times New Roman" w:hAnsi="Times New Roman" w:cs="Times New Roman"/>
          <w:sz w:val="18"/>
          <w:szCs w:val="18"/>
        </w:rPr>
        <w:t>” means the written and/or electronic end user or technical documentation pertaining to the Product</w:t>
      </w:r>
      <w:r w:rsidR="00142B05">
        <w:rPr>
          <w:rFonts w:ascii="Times New Roman" w:hAnsi="Times New Roman" w:cs="Times New Roman"/>
          <w:sz w:val="18"/>
          <w:szCs w:val="18"/>
        </w:rPr>
        <w:t xml:space="preserve"> that is provided </w:t>
      </w:r>
      <w:r w:rsidRPr="003C70C7">
        <w:rPr>
          <w:rFonts w:ascii="Times New Roman" w:hAnsi="Times New Roman" w:cs="Times New Roman"/>
          <w:sz w:val="18"/>
          <w:szCs w:val="18"/>
        </w:rPr>
        <w:t>together with the delivery of the Product.</w:t>
      </w:r>
      <w:r w:rsidRPr="00B84C39">
        <w:rPr>
          <w:rFonts w:ascii="Times New Roman" w:hAnsi="Times New Roman" w:cs="Times New Roman"/>
          <w:b/>
          <w:sz w:val="18"/>
          <w:szCs w:val="18"/>
        </w:rPr>
        <w:t xml:space="preserve"> </w:t>
      </w:r>
    </w:p>
    <w:p w14:paraId="7D0A8B18" w14:textId="24E209B1" w:rsidR="007455B0" w:rsidRDefault="0034208E" w:rsidP="00C45264">
      <w:pPr>
        <w:widowControl/>
        <w:numPr>
          <w:ilvl w:val="1"/>
          <w:numId w:val="30"/>
        </w:numPr>
        <w:tabs>
          <w:tab w:val="left" w:pos="720"/>
        </w:tabs>
        <w:spacing w:after="120"/>
        <w:ind w:left="0" w:right="-36" w:firstLine="360"/>
        <w:jc w:val="both"/>
        <w:rPr>
          <w:rFonts w:ascii="Times New Roman" w:hAnsi="Times New Roman" w:cs="Times New Roman"/>
          <w:sz w:val="18"/>
          <w:szCs w:val="18"/>
        </w:rPr>
      </w:pPr>
      <w:r w:rsidRPr="00B84C39">
        <w:rPr>
          <w:rFonts w:ascii="Times New Roman" w:hAnsi="Times New Roman" w:cs="Times New Roman"/>
          <w:b/>
          <w:sz w:val="18"/>
          <w:szCs w:val="18"/>
        </w:rPr>
        <w:t>“End User</w:t>
      </w:r>
      <w:r w:rsidR="00981C06">
        <w:rPr>
          <w:rFonts w:ascii="Times New Roman" w:hAnsi="Times New Roman" w:cs="Times New Roman"/>
          <w:b/>
          <w:sz w:val="18"/>
          <w:szCs w:val="18"/>
        </w:rPr>
        <w:t>(</w:t>
      </w:r>
      <w:r w:rsidRPr="00B84C39">
        <w:rPr>
          <w:rFonts w:ascii="Times New Roman" w:hAnsi="Times New Roman" w:cs="Times New Roman"/>
          <w:b/>
          <w:sz w:val="18"/>
          <w:szCs w:val="18"/>
        </w:rPr>
        <w:t>s</w:t>
      </w:r>
      <w:r w:rsidR="00981C06">
        <w:rPr>
          <w:rFonts w:ascii="Times New Roman" w:hAnsi="Times New Roman" w:cs="Times New Roman"/>
          <w:b/>
          <w:sz w:val="18"/>
          <w:szCs w:val="18"/>
        </w:rPr>
        <w:t>)</w:t>
      </w:r>
      <w:r w:rsidRPr="00B84C39">
        <w:rPr>
          <w:rFonts w:ascii="Times New Roman" w:hAnsi="Times New Roman" w:cs="Times New Roman"/>
          <w:b/>
          <w:sz w:val="18"/>
          <w:szCs w:val="18"/>
        </w:rPr>
        <w:t>”</w:t>
      </w:r>
      <w:r w:rsidRPr="00B84C39">
        <w:rPr>
          <w:rFonts w:ascii="Times New Roman" w:hAnsi="Times New Roman" w:cs="Times New Roman"/>
          <w:sz w:val="18"/>
          <w:szCs w:val="18"/>
        </w:rPr>
        <w:t xml:space="preserve"> means entities </w:t>
      </w:r>
      <w:r w:rsidR="00D77682" w:rsidRPr="00B84C39">
        <w:rPr>
          <w:rFonts w:ascii="Times New Roman" w:hAnsi="Times New Roman" w:cs="Times New Roman"/>
          <w:sz w:val="18"/>
          <w:szCs w:val="18"/>
        </w:rPr>
        <w:t xml:space="preserve">located in the Territory </w:t>
      </w:r>
      <w:r w:rsidR="00233E1F" w:rsidRPr="00B84C39">
        <w:rPr>
          <w:rFonts w:ascii="Times New Roman" w:hAnsi="Times New Roman" w:cs="Times New Roman"/>
          <w:bCs/>
          <w:sz w:val="18"/>
          <w:szCs w:val="18"/>
        </w:rPr>
        <w:t xml:space="preserve">identified in </w:t>
      </w:r>
      <w:r w:rsidR="00233E1F" w:rsidRPr="00B84C39">
        <w:rPr>
          <w:rFonts w:ascii="Times New Roman" w:hAnsi="Times New Roman" w:cs="Times New Roman"/>
          <w:bCs/>
          <w:sz w:val="18"/>
          <w:szCs w:val="18"/>
          <w:u w:val="single"/>
        </w:rPr>
        <w:t>Attachment A</w:t>
      </w:r>
      <w:r w:rsidR="00233E1F" w:rsidRPr="00B84C39">
        <w:rPr>
          <w:rFonts w:ascii="Times New Roman" w:hAnsi="Times New Roman" w:cs="Times New Roman"/>
          <w:sz w:val="18"/>
          <w:szCs w:val="18"/>
        </w:rPr>
        <w:t xml:space="preserve"> </w:t>
      </w:r>
      <w:r w:rsidRPr="00B84C39">
        <w:rPr>
          <w:rFonts w:ascii="Times New Roman" w:hAnsi="Times New Roman" w:cs="Times New Roman"/>
          <w:sz w:val="18"/>
          <w:szCs w:val="18"/>
        </w:rPr>
        <w:t>that</w:t>
      </w:r>
      <w:r w:rsidR="00233E1F" w:rsidRPr="00B84C39">
        <w:rPr>
          <w:rFonts w:ascii="Times New Roman" w:hAnsi="Times New Roman" w:cs="Times New Roman"/>
          <w:sz w:val="18"/>
          <w:szCs w:val="18"/>
        </w:rPr>
        <w:t xml:space="preserve"> </w:t>
      </w:r>
      <w:r w:rsidR="004F2CB7">
        <w:rPr>
          <w:rFonts w:ascii="Times New Roman" w:hAnsi="Times New Roman" w:cs="Times New Roman"/>
          <w:sz w:val="18"/>
          <w:szCs w:val="18"/>
        </w:rPr>
        <w:t xml:space="preserve">have assented to an End User Agreement and have </w:t>
      </w:r>
      <w:r w:rsidR="00DD3BCB" w:rsidRPr="00B84C39">
        <w:rPr>
          <w:rFonts w:ascii="Times New Roman" w:hAnsi="Times New Roman" w:cs="Times New Roman"/>
          <w:sz w:val="18"/>
          <w:szCs w:val="18"/>
        </w:rPr>
        <w:t>purchase/license</w:t>
      </w:r>
      <w:r w:rsidR="00B84C39" w:rsidRPr="00B84C39">
        <w:rPr>
          <w:rFonts w:ascii="Times New Roman" w:hAnsi="Times New Roman" w:cs="Times New Roman"/>
          <w:sz w:val="18"/>
          <w:szCs w:val="18"/>
        </w:rPr>
        <w:t xml:space="preserve"> (as relevant) </w:t>
      </w:r>
      <w:r w:rsidRPr="00B84C39">
        <w:rPr>
          <w:rFonts w:ascii="Times New Roman" w:hAnsi="Times New Roman" w:cs="Times New Roman"/>
          <w:sz w:val="18"/>
          <w:szCs w:val="18"/>
        </w:rPr>
        <w:t xml:space="preserve">the </w:t>
      </w:r>
      <w:r w:rsidRPr="003E1B6F">
        <w:rPr>
          <w:rFonts w:ascii="Times New Roman" w:hAnsi="Times New Roman" w:cs="Times New Roman"/>
          <w:sz w:val="18"/>
          <w:szCs w:val="18"/>
        </w:rPr>
        <w:t xml:space="preserve">Products from Reseller for their own </w:t>
      </w:r>
      <w:r w:rsidR="00CF2F57" w:rsidRPr="003E1B6F">
        <w:rPr>
          <w:rFonts w:ascii="Times New Roman" w:hAnsi="Times New Roman" w:cs="Times New Roman"/>
          <w:sz w:val="18"/>
          <w:szCs w:val="18"/>
        </w:rPr>
        <w:t xml:space="preserve">internal </w:t>
      </w:r>
      <w:r w:rsidRPr="003E1B6F">
        <w:rPr>
          <w:rFonts w:ascii="Times New Roman" w:hAnsi="Times New Roman" w:cs="Times New Roman"/>
          <w:sz w:val="18"/>
          <w:szCs w:val="18"/>
        </w:rPr>
        <w:t xml:space="preserve">use </w:t>
      </w:r>
      <w:r w:rsidR="00CF2F57" w:rsidRPr="003E1B6F">
        <w:rPr>
          <w:rFonts w:ascii="Times New Roman" w:hAnsi="Times New Roman" w:cs="Times New Roman"/>
          <w:sz w:val="18"/>
          <w:szCs w:val="18"/>
        </w:rPr>
        <w:t xml:space="preserve">and benefit </w:t>
      </w:r>
      <w:r w:rsidR="002E1AAA" w:rsidRPr="003E1B6F">
        <w:rPr>
          <w:rFonts w:ascii="Times New Roman" w:hAnsi="Times New Roman" w:cs="Times New Roman"/>
          <w:sz w:val="18"/>
          <w:szCs w:val="18"/>
        </w:rPr>
        <w:t xml:space="preserve">in the </w:t>
      </w:r>
      <w:r w:rsidR="002E1AAA" w:rsidRPr="00B84C39">
        <w:rPr>
          <w:rFonts w:ascii="Times New Roman" w:hAnsi="Times New Roman" w:cs="Times New Roman"/>
          <w:sz w:val="18"/>
          <w:szCs w:val="18"/>
        </w:rPr>
        <w:t>normal course of its business</w:t>
      </w:r>
      <w:r w:rsidRPr="00B84C39">
        <w:rPr>
          <w:rFonts w:ascii="Times New Roman" w:hAnsi="Times New Roman" w:cs="Times New Roman"/>
          <w:sz w:val="18"/>
          <w:szCs w:val="18"/>
        </w:rPr>
        <w:t>.</w:t>
      </w:r>
    </w:p>
    <w:p w14:paraId="7751A942" w14:textId="306776F8" w:rsidR="00A90C60" w:rsidRPr="00C45264" w:rsidRDefault="00A90C60" w:rsidP="00C45264">
      <w:pPr>
        <w:widowControl/>
        <w:numPr>
          <w:ilvl w:val="1"/>
          <w:numId w:val="30"/>
        </w:numPr>
        <w:tabs>
          <w:tab w:val="left" w:pos="720"/>
        </w:tabs>
        <w:spacing w:after="120"/>
        <w:ind w:left="0" w:right="-36" w:firstLine="360"/>
        <w:jc w:val="both"/>
        <w:rPr>
          <w:rFonts w:ascii="Times New Roman" w:hAnsi="Times New Roman" w:cs="Times New Roman"/>
          <w:sz w:val="18"/>
          <w:szCs w:val="18"/>
        </w:rPr>
      </w:pPr>
      <w:r w:rsidRPr="003C70C7">
        <w:rPr>
          <w:rFonts w:ascii="Times New Roman" w:hAnsi="Times New Roman" w:cs="Times New Roman"/>
          <w:sz w:val="18"/>
          <w:szCs w:val="18"/>
        </w:rPr>
        <w:t>“</w:t>
      </w:r>
      <w:r w:rsidRPr="003C70C7">
        <w:rPr>
          <w:rFonts w:ascii="Times New Roman" w:hAnsi="Times New Roman" w:cs="Times New Roman"/>
          <w:b/>
          <w:sz w:val="18"/>
          <w:szCs w:val="18"/>
        </w:rPr>
        <w:t>End User Agreement</w:t>
      </w:r>
      <w:r w:rsidRPr="003C70C7">
        <w:rPr>
          <w:rFonts w:ascii="Times New Roman" w:hAnsi="Times New Roman" w:cs="Times New Roman"/>
          <w:sz w:val="18"/>
          <w:szCs w:val="18"/>
        </w:rPr>
        <w:t>” means, with respect to a</w:t>
      </w:r>
      <w:r w:rsidR="00142B05">
        <w:rPr>
          <w:rFonts w:ascii="Times New Roman" w:hAnsi="Times New Roman" w:cs="Times New Roman"/>
          <w:sz w:val="18"/>
          <w:szCs w:val="18"/>
        </w:rPr>
        <w:t xml:space="preserve"> </w:t>
      </w:r>
      <w:r w:rsidR="001F799F">
        <w:rPr>
          <w:rFonts w:ascii="Times New Roman" w:hAnsi="Times New Roman" w:cs="Times New Roman"/>
          <w:sz w:val="18"/>
          <w:szCs w:val="18"/>
        </w:rPr>
        <w:t>Exabeam</w:t>
      </w:r>
      <w:r w:rsidRPr="003C70C7">
        <w:rPr>
          <w:rFonts w:ascii="Times New Roman" w:hAnsi="Times New Roman" w:cs="Times New Roman"/>
          <w:sz w:val="18"/>
          <w:szCs w:val="18"/>
        </w:rPr>
        <w:t xml:space="preserve"> Product, </w:t>
      </w:r>
      <w:r w:rsidR="00142B05">
        <w:rPr>
          <w:rFonts w:ascii="Times New Roman" w:hAnsi="Times New Roman" w:cs="Times New Roman"/>
          <w:sz w:val="18"/>
          <w:szCs w:val="18"/>
        </w:rPr>
        <w:t xml:space="preserve">the </w:t>
      </w:r>
      <w:r w:rsidRPr="003C70C7">
        <w:rPr>
          <w:rFonts w:ascii="Times New Roman" w:hAnsi="Times New Roman" w:cs="Times New Roman"/>
          <w:sz w:val="18"/>
          <w:szCs w:val="18"/>
        </w:rPr>
        <w:t xml:space="preserve">then-current end user agreement </w:t>
      </w:r>
      <w:r w:rsidR="00DC492C">
        <w:rPr>
          <w:rFonts w:ascii="Times New Roman" w:hAnsi="Times New Roman" w:cs="Times New Roman"/>
          <w:sz w:val="18"/>
          <w:szCs w:val="18"/>
        </w:rPr>
        <w:t>provided by Exabeam, which may include a click-</w:t>
      </w:r>
      <w:r w:rsidRPr="003C70C7">
        <w:rPr>
          <w:rFonts w:ascii="Times New Roman" w:hAnsi="Times New Roman" w:cs="Times New Roman"/>
          <w:sz w:val="18"/>
          <w:szCs w:val="18"/>
        </w:rPr>
        <w:t>wrap agreement</w:t>
      </w:r>
      <w:r w:rsidR="00DC492C">
        <w:rPr>
          <w:rFonts w:ascii="Times New Roman" w:hAnsi="Times New Roman" w:cs="Times New Roman"/>
          <w:sz w:val="18"/>
          <w:szCs w:val="18"/>
        </w:rPr>
        <w:t>, a web agreement which End User assents to</w:t>
      </w:r>
      <w:r w:rsidRPr="003C70C7">
        <w:rPr>
          <w:rFonts w:ascii="Times New Roman" w:hAnsi="Times New Roman" w:cs="Times New Roman"/>
          <w:sz w:val="18"/>
          <w:szCs w:val="18"/>
        </w:rPr>
        <w:t xml:space="preserve">, or a negotiated end user agreement between </w:t>
      </w:r>
      <w:r w:rsidR="001F799F">
        <w:rPr>
          <w:rFonts w:ascii="Times New Roman" w:hAnsi="Times New Roman" w:cs="Times New Roman"/>
          <w:sz w:val="18"/>
          <w:szCs w:val="18"/>
        </w:rPr>
        <w:t>Exabeam</w:t>
      </w:r>
      <w:r w:rsidRPr="003C70C7">
        <w:rPr>
          <w:rFonts w:ascii="Times New Roman" w:hAnsi="Times New Roman" w:cs="Times New Roman"/>
          <w:sz w:val="18"/>
          <w:szCs w:val="18"/>
        </w:rPr>
        <w:t xml:space="preserve"> and the applicable End User, as relevant</w:t>
      </w:r>
      <w:r w:rsidRPr="00BD1110">
        <w:rPr>
          <w:rFonts w:ascii="Times New Roman" w:hAnsi="Times New Roman"/>
          <w:sz w:val="18"/>
        </w:rPr>
        <w:t>.</w:t>
      </w:r>
    </w:p>
    <w:p w14:paraId="6307FDB3" w14:textId="77777777" w:rsidR="00533AB8" w:rsidRPr="00697916" w:rsidRDefault="00533AB8" w:rsidP="00533AB8">
      <w:pPr>
        <w:widowControl/>
        <w:numPr>
          <w:ilvl w:val="1"/>
          <w:numId w:val="30"/>
        </w:numPr>
        <w:tabs>
          <w:tab w:val="left" w:pos="720"/>
        </w:tabs>
        <w:spacing w:after="120"/>
        <w:ind w:left="0" w:right="-43" w:firstLine="360"/>
        <w:jc w:val="both"/>
        <w:rPr>
          <w:rFonts w:ascii="Times New Roman" w:hAnsi="Times New Roman" w:cs="Times New Roman"/>
          <w:sz w:val="18"/>
          <w:szCs w:val="18"/>
        </w:rPr>
      </w:pPr>
      <w:r w:rsidRPr="00697916">
        <w:rPr>
          <w:rFonts w:ascii="Times New Roman" w:hAnsi="Times New Roman" w:cs="Times New Roman"/>
          <w:b/>
          <w:sz w:val="18"/>
          <w:szCs w:val="18"/>
        </w:rPr>
        <w:t>“</w:t>
      </w:r>
      <w:r w:rsidRPr="004A35CB">
        <w:rPr>
          <w:rFonts w:ascii="Times New Roman" w:hAnsi="Times New Roman" w:cs="Times New Roman"/>
          <w:b/>
          <w:sz w:val="18"/>
          <w:szCs w:val="18"/>
        </w:rPr>
        <w:t>Exabeam Reseller Program</w:t>
      </w:r>
      <w:r w:rsidRPr="00697916">
        <w:rPr>
          <w:rFonts w:ascii="Times New Roman" w:hAnsi="Times New Roman" w:cs="Times New Roman"/>
          <w:b/>
          <w:sz w:val="18"/>
          <w:szCs w:val="18"/>
        </w:rPr>
        <w:t>”</w:t>
      </w:r>
      <w:r w:rsidRPr="00697916">
        <w:rPr>
          <w:rFonts w:ascii="Times New Roman" w:hAnsi="Times New Roman" w:cs="Times New Roman"/>
          <w:sz w:val="18"/>
          <w:szCs w:val="18"/>
        </w:rPr>
        <w:t xml:space="preserve"> means the Program, </w:t>
      </w:r>
      <w:r w:rsidRPr="004A35CB">
        <w:rPr>
          <w:rFonts w:ascii="Times New Roman" w:hAnsi="Times New Roman" w:cs="Times New Roman"/>
          <w:sz w:val="18"/>
          <w:szCs w:val="18"/>
        </w:rPr>
        <w:t xml:space="preserve">requirements, obligations, and benefits of Exabeam’s Reseller Program, which shall be outlined by Exabeam </w:t>
      </w:r>
      <w:r>
        <w:rPr>
          <w:rFonts w:ascii="Times New Roman" w:hAnsi="Times New Roman" w:cs="Times New Roman"/>
          <w:sz w:val="18"/>
          <w:szCs w:val="18"/>
        </w:rPr>
        <w:t xml:space="preserve">in Exabeam’s Reseller Program Guide (as such guide is updated by Exabeam </w:t>
      </w:r>
      <w:r w:rsidRPr="004A35CB">
        <w:rPr>
          <w:rFonts w:ascii="Times New Roman" w:hAnsi="Times New Roman" w:cs="Times New Roman"/>
          <w:sz w:val="18"/>
          <w:szCs w:val="18"/>
        </w:rPr>
        <w:t>from time to time</w:t>
      </w:r>
      <w:r>
        <w:rPr>
          <w:rFonts w:ascii="Times New Roman" w:hAnsi="Times New Roman" w:cs="Times New Roman"/>
          <w:sz w:val="18"/>
          <w:szCs w:val="18"/>
        </w:rPr>
        <w:t>).  The then current Reseller Program Guide can be obtained from Exabeam sales personnel upon request</w:t>
      </w:r>
      <w:r w:rsidRPr="00697916">
        <w:rPr>
          <w:rFonts w:ascii="Times New Roman" w:hAnsi="Times New Roman" w:cs="Times New Roman"/>
          <w:sz w:val="18"/>
          <w:szCs w:val="18"/>
        </w:rPr>
        <w:t>.</w:t>
      </w:r>
    </w:p>
    <w:p w14:paraId="188715D3" w14:textId="449CB4E3" w:rsidR="007455B0" w:rsidRPr="00B84C39" w:rsidRDefault="00533AB8" w:rsidP="00533AB8">
      <w:pPr>
        <w:widowControl/>
        <w:numPr>
          <w:ilvl w:val="1"/>
          <w:numId w:val="30"/>
        </w:numPr>
        <w:tabs>
          <w:tab w:val="left" w:pos="720"/>
        </w:tabs>
        <w:spacing w:after="120"/>
        <w:ind w:left="0" w:right="-43" w:firstLine="360"/>
        <w:jc w:val="both"/>
        <w:rPr>
          <w:rFonts w:ascii="Times New Roman" w:hAnsi="Times New Roman" w:cs="Times New Roman"/>
          <w:sz w:val="18"/>
          <w:szCs w:val="18"/>
        </w:rPr>
      </w:pPr>
      <w:r w:rsidRPr="00B84C39">
        <w:rPr>
          <w:rFonts w:ascii="Times New Roman" w:hAnsi="Times New Roman" w:cs="Times New Roman"/>
          <w:b/>
          <w:sz w:val="18"/>
          <w:szCs w:val="18"/>
        </w:rPr>
        <w:t xml:space="preserve"> </w:t>
      </w:r>
      <w:r w:rsidR="0034208E" w:rsidRPr="00B84C39">
        <w:rPr>
          <w:rFonts w:ascii="Times New Roman" w:hAnsi="Times New Roman" w:cs="Times New Roman"/>
          <w:b/>
          <w:sz w:val="18"/>
          <w:szCs w:val="18"/>
        </w:rPr>
        <w:t xml:space="preserve">“MarketPlace” </w:t>
      </w:r>
      <w:r w:rsidR="0034208E" w:rsidRPr="00B84C39">
        <w:rPr>
          <w:rFonts w:ascii="Times New Roman" w:hAnsi="Times New Roman" w:cs="Times New Roman"/>
          <w:sz w:val="18"/>
          <w:szCs w:val="18"/>
        </w:rPr>
        <w:t xml:space="preserve">shall mean the market segment identified in </w:t>
      </w:r>
      <w:r w:rsidR="0034208E" w:rsidRPr="00B84C39">
        <w:rPr>
          <w:rFonts w:ascii="Times New Roman" w:hAnsi="Times New Roman" w:cs="Times New Roman"/>
          <w:sz w:val="18"/>
          <w:szCs w:val="18"/>
          <w:u w:val="single"/>
        </w:rPr>
        <w:t>Attachment A</w:t>
      </w:r>
      <w:r w:rsidR="00A90C60" w:rsidRPr="00DC492C">
        <w:rPr>
          <w:rFonts w:ascii="Times New Roman" w:hAnsi="Times New Roman" w:cs="Times New Roman"/>
          <w:sz w:val="18"/>
          <w:szCs w:val="18"/>
        </w:rPr>
        <w:t>, if any</w:t>
      </w:r>
      <w:r w:rsidR="0034208E" w:rsidRPr="00B84C39">
        <w:rPr>
          <w:rFonts w:ascii="Times New Roman" w:hAnsi="Times New Roman" w:cs="Times New Roman"/>
          <w:sz w:val="18"/>
          <w:szCs w:val="18"/>
        </w:rPr>
        <w:t>.</w:t>
      </w:r>
    </w:p>
    <w:p w14:paraId="3A38900C" w14:textId="481485ED" w:rsidR="00EF17F2" w:rsidRPr="004A35CB" w:rsidRDefault="00C80913" w:rsidP="00C45264">
      <w:pPr>
        <w:widowControl/>
        <w:tabs>
          <w:tab w:val="left" w:pos="720"/>
        </w:tabs>
        <w:spacing w:after="120"/>
        <w:ind w:right="-43" w:firstLine="360"/>
        <w:jc w:val="both"/>
        <w:rPr>
          <w:rFonts w:ascii="Times New Roman" w:hAnsi="Times New Roman" w:cs="Times New Roman"/>
          <w:sz w:val="18"/>
          <w:szCs w:val="18"/>
        </w:rPr>
      </w:pPr>
      <w:r w:rsidRPr="004A35CB">
        <w:rPr>
          <w:rFonts w:ascii="Times New Roman" w:hAnsi="Times New Roman" w:cs="Times New Roman"/>
          <w:b/>
          <w:sz w:val="18"/>
          <w:szCs w:val="18"/>
        </w:rPr>
        <w:t>f</w:t>
      </w:r>
      <w:r w:rsidR="00B84C39" w:rsidRPr="004A35CB">
        <w:rPr>
          <w:rFonts w:ascii="Times New Roman" w:hAnsi="Times New Roman" w:cs="Times New Roman"/>
          <w:b/>
          <w:sz w:val="18"/>
          <w:szCs w:val="18"/>
        </w:rPr>
        <w:t>.</w:t>
      </w:r>
      <w:r w:rsidR="00B84C39" w:rsidRPr="004A35CB">
        <w:rPr>
          <w:rFonts w:ascii="Times New Roman" w:hAnsi="Times New Roman" w:cs="Times New Roman"/>
          <w:sz w:val="18"/>
          <w:szCs w:val="18"/>
        </w:rPr>
        <w:tab/>
      </w:r>
      <w:r w:rsidR="00EF17F2" w:rsidRPr="004A35CB">
        <w:rPr>
          <w:rFonts w:ascii="Times New Roman" w:hAnsi="Times New Roman" w:cs="Times New Roman"/>
          <w:sz w:val="18"/>
          <w:szCs w:val="18"/>
        </w:rPr>
        <w:t>“</w:t>
      </w:r>
      <w:r w:rsidR="00EF17F2" w:rsidRPr="004A35CB">
        <w:rPr>
          <w:rFonts w:ascii="Times New Roman" w:hAnsi="Times New Roman" w:cs="Times New Roman"/>
          <w:b/>
          <w:sz w:val="18"/>
          <w:szCs w:val="18"/>
        </w:rPr>
        <w:t>Price List”</w:t>
      </w:r>
      <w:r w:rsidR="00EF17F2" w:rsidRPr="004A35CB">
        <w:rPr>
          <w:rFonts w:ascii="Times New Roman" w:hAnsi="Times New Roman" w:cs="Times New Roman"/>
          <w:sz w:val="18"/>
          <w:szCs w:val="18"/>
        </w:rPr>
        <w:t xml:space="preserve"> shall mean Exabeam’s then-current relevant Price List provided to Reseller (as updated during the Term of this Agreement). The current Price List may be </w:t>
      </w:r>
      <w:bookmarkStart w:id="4" w:name="OLE_LINK1"/>
      <w:bookmarkStart w:id="5" w:name="OLE_LINK2"/>
      <w:r w:rsidR="00EF17F2" w:rsidRPr="004A35CB">
        <w:rPr>
          <w:rFonts w:ascii="Times New Roman" w:hAnsi="Times New Roman" w:cs="Times New Roman"/>
          <w:sz w:val="18"/>
          <w:szCs w:val="18"/>
        </w:rPr>
        <w:t>obtained from Exabeam sales personnel</w:t>
      </w:r>
      <w:bookmarkEnd w:id="4"/>
      <w:bookmarkEnd w:id="5"/>
      <w:r w:rsidR="00EF17F2" w:rsidRPr="00697916">
        <w:rPr>
          <w:rFonts w:ascii="Times New Roman" w:hAnsi="Times New Roman" w:cs="Times New Roman"/>
          <w:sz w:val="18"/>
          <w:szCs w:val="18"/>
        </w:rPr>
        <w:t xml:space="preserve">.  </w:t>
      </w:r>
      <w:r w:rsidR="00956DB6" w:rsidRPr="00697916">
        <w:rPr>
          <w:rFonts w:ascii="Times New Roman" w:hAnsi="Times New Roman" w:cs="Times New Roman"/>
          <w:sz w:val="18"/>
          <w:szCs w:val="18"/>
        </w:rPr>
        <w:t>Exabeam shall have the right to change its prices listed on its Price List with thirty (30) days written notice, prov</w:t>
      </w:r>
      <w:r w:rsidR="00956DB6" w:rsidRPr="004A35CB">
        <w:rPr>
          <w:rFonts w:ascii="Times New Roman" w:hAnsi="Times New Roman" w:cs="Times New Roman"/>
          <w:sz w:val="18"/>
          <w:szCs w:val="18"/>
        </w:rPr>
        <w:t xml:space="preserve">ided such revised pricing will only apply to orders approved after such notice period expires. </w:t>
      </w:r>
      <w:r w:rsidR="00EF17F2" w:rsidRPr="004A35CB">
        <w:rPr>
          <w:rFonts w:ascii="Times New Roman" w:hAnsi="Times New Roman" w:cs="Times New Roman"/>
          <w:sz w:val="18"/>
          <w:szCs w:val="18"/>
        </w:rPr>
        <w:t xml:space="preserve">  </w:t>
      </w:r>
    </w:p>
    <w:p w14:paraId="34F2B76C" w14:textId="4AD441C7" w:rsidR="007455B0" w:rsidRPr="00B84C39" w:rsidRDefault="00533AB8" w:rsidP="00C45264">
      <w:pPr>
        <w:widowControl/>
        <w:tabs>
          <w:tab w:val="left" w:pos="720"/>
        </w:tabs>
        <w:spacing w:after="120"/>
        <w:ind w:right="-43" w:firstLine="360"/>
        <w:jc w:val="both"/>
        <w:rPr>
          <w:rFonts w:ascii="Times New Roman" w:hAnsi="Times New Roman" w:cs="Times New Roman"/>
          <w:sz w:val="18"/>
          <w:szCs w:val="18"/>
        </w:rPr>
      </w:pPr>
      <w:r>
        <w:rPr>
          <w:rFonts w:ascii="Times New Roman" w:hAnsi="Times New Roman" w:cs="Times New Roman"/>
          <w:b/>
          <w:sz w:val="18"/>
          <w:szCs w:val="18"/>
        </w:rPr>
        <w:t>g.</w:t>
      </w:r>
      <w:r>
        <w:rPr>
          <w:rFonts w:ascii="Times New Roman" w:hAnsi="Times New Roman" w:cs="Times New Roman"/>
          <w:b/>
          <w:sz w:val="18"/>
          <w:szCs w:val="18"/>
        </w:rPr>
        <w:tab/>
      </w:r>
      <w:r w:rsidR="0034208E" w:rsidRPr="004A35CB">
        <w:rPr>
          <w:rFonts w:ascii="Times New Roman" w:hAnsi="Times New Roman" w:cs="Times New Roman"/>
          <w:b/>
          <w:sz w:val="18"/>
          <w:szCs w:val="18"/>
        </w:rPr>
        <w:t>"Products"</w:t>
      </w:r>
      <w:r w:rsidR="0034208E" w:rsidRPr="004A35CB">
        <w:rPr>
          <w:rFonts w:ascii="Times New Roman" w:hAnsi="Times New Roman" w:cs="Times New Roman"/>
          <w:sz w:val="18"/>
          <w:szCs w:val="18"/>
        </w:rPr>
        <w:t xml:space="preserve"> shall mean the products </w:t>
      </w:r>
      <w:r w:rsidR="0093308E" w:rsidRPr="004A35CB">
        <w:rPr>
          <w:rFonts w:ascii="Times New Roman" w:hAnsi="Times New Roman" w:cs="Times New Roman"/>
          <w:sz w:val="18"/>
          <w:szCs w:val="18"/>
        </w:rPr>
        <w:t xml:space="preserve">and services </w:t>
      </w:r>
      <w:r w:rsidR="00C96C74" w:rsidRPr="004A35CB">
        <w:rPr>
          <w:rFonts w:ascii="Times New Roman" w:hAnsi="Times New Roman" w:cs="Times New Roman"/>
          <w:sz w:val="18"/>
          <w:szCs w:val="18"/>
        </w:rPr>
        <w:t xml:space="preserve">(including but not limited to </w:t>
      </w:r>
      <w:r w:rsidR="001F799F" w:rsidRPr="004A35CB">
        <w:rPr>
          <w:rFonts w:ascii="Times New Roman" w:hAnsi="Times New Roman" w:cs="Times New Roman"/>
          <w:sz w:val="18"/>
          <w:szCs w:val="18"/>
        </w:rPr>
        <w:t>Exabeam</w:t>
      </w:r>
      <w:r w:rsidR="001E0533" w:rsidRPr="004A35CB">
        <w:rPr>
          <w:rFonts w:ascii="Times New Roman" w:hAnsi="Times New Roman" w:cs="Times New Roman"/>
          <w:sz w:val="18"/>
          <w:szCs w:val="18"/>
        </w:rPr>
        <w:t xml:space="preserve">’s </w:t>
      </w:r>
      <w:r w:rsidR="00DC492C" w:rsidRPr="004A35CB">
        <w:rPr>
          <w:rFonts w:ascii="Times New Roman" w:hAnsi="Times New Roman" w:cs="Times New Roman"/>
          <w:sz w:val="18"/>
          <w:szCs w:val="18"/>
        </w:rPr>
        <w:t xml:space="preserve">hardware, software, </w:t>
      </w:r>
      <w:r w:rsidR="00C96C74" w:rsidRPr="004A35CB">
        <w:rPr>
          <w:rFonts w:ascii="Times New Roman" w:hAnsi="Times New Roman" w:cs="Times New Roman"/>
          <w:sz w:val="18"/>
          <w:szCs w:val="18"/>
        </w:rPr>
        <w:t xml:space="preserve">support and maintenance </w:t>
      </w:r>
      <w:r w:rsidR="00DC492C" w:rsidRPr="004A35CB">
        <w:rPr>
          <w:rFonts w:ascii="Times New Roman" w:hAnsi="Times New Roman" w:cs="Times New Roman"/>
          <w:sz w:val="18"/>
          <w:szCs w:val="18"/>
        </w:rPr>
        <w:t xml:space="preserve">or other </w:t>
      </w:r>
      <w:r w:rsidR="00C96C74" w:rsidRPr="004A35CB">
        <w:rPr>
          <w:rFonts w:ascii="Times New Roman" w:hAnsi="Times New Roman" w:cs="Times New Roman"/>
          <w:sz w:val="18"/>
          <w:szCs w:val="18"/>
        </w:rPr>
        <w:t xml:space="preserve">professional services) </w:t>
      </w:r>
      <w:r w:rsidR="0034208E" w:rsidRPr="004A35CB">
        <w:rPr>
          <w:rFonts w:ascii="Times New Roman" w:hAnsi="Times New Roman" w:cs="Times New Roman"/>
          <w:sz w:val="18"/>
          <w:szCs w:val="18"/>
        </w:rPr>
        <w:t xml:space="preserve">set forth in </w:t>
      </w:r>
      <w:r w:rsidR="001F799F" w:rsidRPr="004A35CB">
        <w:rPr>
          <w:rFonts w:ascii="Times New Roman" w:hAnsi="Times New Roman" w:cs="Times New Roman"/>
          <w:sz w:val="18"/>
          <w:szCs w:val="18"/>
        </w:rPr>
        <w:t>Exabeam</w:t>
      </w:r>
      <w:r w:rsidR="00152DA9" w:rsidRPr="004A35CB">
        <w:rPr>
          <w:rFonts w:ascii="Times New Roman" w:hAnsi="Times New Roman" w:cs="Times New Roman"/>
          <w:sz w:val="18"/>
          <w:szCs w:val="18"/>
        </w:rPr>
        <w:t>’s</w:t>
      </w:r>
      <w:r w:rsidR="00EF17F2" w:rsidRPr="004A35CB">
        <w:rPr>
          <w:rFonts w:ascii="Times New Roman" w:hAnsi="Times New Roman" w:cs="Times New Roman"/>
          <w:sz w:val="18"/>
          <w:szCs w:val="18"/>
        </w:rPr>
        <w:t xml:space="preserve"> Price List</w:t>
      </w:r>
      <w:r w:rsidR="0034208E" w:rsidRPr="004A35CB">
        <w:rPr>
          <w:rFonts w:ascii="Times New Roman" w:hAnsi="Times New Roman" w:cs="Times New Roman"/>
          <w:sz w:val="18"/>
          <w:szCs w:val="18"/>
        </w:rPr>
        <w:t>,</w:t>
      </w:r>
      <w:r w:rsidR="0034208E" w:rsidRPr="00697916">
        <w:rPr>
          <w:rFonts w:ascii="Times New Roman" w:hAnsi="Times New Roman" w:cs="Times New Roman"/>
          <w:sz w:val="18"/>
          <w:szCs w:val="18"/>
        </w:rPr>
        <w:t xml:space="preserve"> together</w:t>
      </w:r>
      <w:r w:rsidR="00C96C74" w:rsidRPr="00697916">
        <w:rPr>
          <w:rFonts w:ascii="Times New Roman" w:hAnsi="Times New Roman" w:cs="Times New Roman"/>
          <w:sz w:val="18"/>
          <w:szCs w:val="18"/>
        </w:rPr>
        <w:t>, as relevant,</w:t>
      </w:r>
      <w:r w:rsidR="0034208E" w:rsidRPr="00697916">
        <w:rPr>
          <w:rFonts w:ascii="Times New Roman" w:hAnsi="Times New Roman" w:cs="Times New Roman"/>
          <w:sz w:val="18"/>
          <w:szCs w:val="18"/>
        </w:rPr>
        <w:t xml:space="preserve"> with the </w:t>
      </w:r>
      <w:r w:rsidR="00B13E65" w:rsidRPr="004A35CB">
        <w:rPr>
          <w:rFonts w:ascii="Times New Roman" w:hAnsi="Times New Roman" w:cs="Times New Roman"/>
          <w:sz w:val="18"/>
          <w:szCs w:val="18"/>
        </w:rPr>
        <w:t>D</w:t>
      </w:r>
      <w:r w:rsidR="0034208E" w:rsidRPr="004A35CB">
        <w:rPr>
          <w:rFonts w:ascii="Times New Roman" w:hAnsi="Times New Roman" w:cs="Times New Roman"/>
          <w:sz w:val="18"/>
          <w:szCs w:val="18"/>
        </w:rPr>
        <w:t>ocumentation</w:t>
      </w:r>
      <w:r w:rsidR="00C96C74" w:rsidRPr="004A35CB">
        <w:rPr>
          <w:rFonts w:ascii="Times New Roman" w:hAnsi="Times New Roman" w:cs="Times New Roman"/>
          <w:sz w:val="18"/>
          <w:szCs w:val="18"/>
        </w:rPr>
        <w:t>.</w:t>
      </w:r>
      <w:r w:rsidR="00152DA9" w:rsidRPr="004A35CB">
        <w:rPr>
          <w:rFonts w:ascii="Times New Roman" w:hAnsi="Times New Roman" w:cs="Times New Roman"/>
          <w:sz w:val="18"/>
          <w:szCs w:val="18"/>
        </w:rPr>
        <w:t xml:space="preserve"> </w:t>
      </w:r>
      <w:r w:rsidR="001F799F" w:rsidRPr="004A35CB">
        <w:rPr>
          <w:rFonts w:ascii="Times New Roman" w:hAnsi="Times New Roman" w:cs="Times New Roman"/>
          <w:sz w:val="18"/>
          <w:szCs w:val="18"/>
        </w:rPr>
        <w:t>Exabeam</w:t>
      </w:r>
      <w:r w:rsidR="0034208E" w:rsidRPr="004A35CB">
        <w:rPr>
          <w:rFonts w:ascii="Times New Roman" w:hAnsi="Times New Roman" w:cs="Times New Roman"/>
          <w:sz w:val="18"/>
          <w:szCs w:val="18"/>
        </w:rPr>
        <w:t xml:space="preserve"> reserves the right to add change </w:t>
      </w:r>
      <w:r w:rsidR="00E27277" w:rsidRPr="004A35CB">
        <w:rPr>
          <w:rFonts w:ascii="Times New Roman" w:hAnsi="Times New Roman" w:cs="Times New Roman"/>
          <w:sz w:val="18"/>
          <w:szCs w:val="18"/>
        </w:rPr>
        <w:t xml:space="preserve">or </w:t>
      </w:r>
      <w:r w:rsidR="0034208E" w:rsidRPr="004A35CB">
        <w:rPr>
          <w:rFonts w:ascii="Times New Roman" w:hAnsi="Times New Roman" w:cs="Times New Roman"/>
          <w:sz w:val="18"/>
          <w:szCs w:val="18"/>
        </w:rPr>
        <w:t xml:space="preserve">modify </w:t>
      </w:r>
      <w:r w:rsidR="00E27277" w:rsidRPr="004A35CB">
        <w:rPr>
          <w:rFonts w:ascii="Times New Roman" w:hAnsi="Times New Roman" w:cs="Times New Roman"/>
          <w:sz w:val="18"/>
          <w:szCs w:val="18"/>
        </w:rPr>
        <w:t xml:space="preserve">Products at any time.  </w:t>
      </w:r>
      <w:r w:rsidR="001F799F" w:rsidRPr="004A35CB">
        <w:rPr>
          <w:rFonts w:ascii="Times New Roman" w:hAnsi="Times New Roman" w:cs="Times New Roman"/>
          <w:sz w:val="18"/>
          <w:szCs w:val="18"/>
        </w:rPr>
        <w:t>Exabeam</w:t>
      </w:r>
      <w:r w:rsidR="00E27277" w:rsidRPr="004A35CB">
        <w:rPr>
          <w:rFonts w:ascii="Times New Roman" w:hAnsi="Times New Roman" w:cs="Times New Roman"/>
          <w:sz w:val="18"/>
          <w:szCs w:val="18"/>
        </w:rPr>
        <w:t xml:space="preserve"> may also</w:t>
      </w:r>
      <w:r w:rsidR="0034208E" w:rsidRPr="004A35CB">
        <w:rPr>
          <w:rFonts w:ascii="Times New Roman" w:hAnsi="Times New Roman" w:cs="Times New Roman"/>
          <w:sz w:val="18"/>
          <w:szCs w:val="18"/>
        </w:rPr>
        <w:t xml:space="preserve"> discontinue any Product at any time with </w:t>
      </w:r>
      <w:r w:rsidR="00F117CC" w:rsidRPr="004A35CB">
        <w:rPr>
          <w:rFonts w:ascii="Times New Roman" w:hAnsi="Times New Roman" w:cs="Times New Roman"/>
          <w:sz w:val="18"/>
          <w:szCs w:val="18"/>
        </w:rPr>
        <w:t>thirty</w:t>
      </w:r>
      <w:r w:rsidR="00F117CC" w:rsidRPr="00B84C39">
        <w:rPr>
          <w:rFonts w:ascii="Times New Roman" w:hAnsi="Times New Roman" w:cs="Times New Roman"/>
          <w:sz w:val="18"/>
          <w:szCs w:val="18"/>
        </w:rPr>
        <w:t xml:space="preserve"> (30) days prior written </w:t>
      </w:r>
      <w:r w:rsidR="0034208E" w:rsidRPr="00B84C39">
        <w:rPr>
          <w:rFonts w:ascii="Times New Roman" w:hAnsi="Times New Roman" w:cs="Times New Roman"/>
          <w:sz w:val="18"/>
          <w:szCs w:val="18"/>
        </w:rPr>
        <w:t>notice to Reseller.</w:t>
      </w:r>
    </w:p>
    <w:p w14:paraId="11D7F07B" w14:textId="3E36E1F4" w:rsidR="007455B0" w:rsidRDefault="00087505" w:rsidP="00C45264">
      <w:pPr>
        <w:pStyle w:val="NormalWeb"/>
        <w:tabs>
          <w:tab w:val="left" w:pos="720"/>
          <w:tab w:val="left" w:pos="9990"/>
        </w:tabs>
        <w:spacing w:before="0" w:beforeAutospacing="0" w:after="0" w:afterAutospacing="0"/>
        <w:ind w:right="-162" w:firstLine="360"/>
        <w:jc w:val="both"/>
        <w:rPr>
          <w:rFonts w:ascii="Times New Roman" w:hAnsi="Times New Roman" w:cs="Times New Roman"/>
          <w:sz w:val="18"/>
          <w:szCs w:val="18"/>
        </w:rPr>
      </w:pPr>
      <w:r w:rsidRPr="00B84C39">
        <w:rPr>
          <w:rFonts w:ascii="Times New Roman" w:hAnsi="Times New Roman" w:cs="Times New Roman"/>
          <w:sz w:val="18"/>
          <w:szCs w:val="18"/>
        </w:rPr>
        <w:t xml:space="preserve"> </w:t>
      </w:r>
      <w:r w:rsidR="00533AB8">
        <w:rPr>
          <w:rFonts w:ascii="Times New Roman" w:hAnsi="Times New Roman" w:cs="Times New Roman"/>
          <w:b/>
          <w:sz w:val="18"/>
          <w:szCs w:val="18"/>
        </w:rPr>
        <w:t>h</w:t>
      </w:r>
      <w:r w:rsidR="0076274F" w:rsidRPr="00C45264">
        <w:rPr>
          <w:rFonts w:ascii="Times New Roman" w:hAnsi="Times New Roman" w:cs="Times New Roman"/>
          <w:b/>
          <w:sz w:val="18"/>
          <w:szCs w:val="18"/>
        </w:rPr>
        <w:t>.</w:t>
      </w:r>
      <w:r w:rsidR="0076274F" w:rsidRPr="003E1B6F">
        <w:rPr>
          <w:rFonts w:ascii="Times New Roman" w:hAnsi="Times New Roman" w:cs="Times New Roman"/>
          <w:sz w:val="18"/>
          <w:szCs w:val="18"/>
        </w:rPr>
        <w:tab/>
      </w:r>
      <w:r w:rsidR="0034208E" w:rsidRPr="003E1B6F">
        <w:rPr>
          <w:rFonts w:ascii="Times New Roman" w:hAnsi="Times New Roman" w:cs="Times New Roman"/>
          <w:sz w:val="18"/>
          <w:szCs w:val="18"/>
        </w:rPr>
        <w:t>“</w:t>
      </w:r>
      <w:r w:rsidR="0034208E" w:rsidRPr="003E1B6F">
        <w:rPr>
          <w:rFonts w:ascii="Times New Roman" w:hAnsi="Times New Roman" w:cs="Times New Roman"/>
          <w:b/>
          <w:sz w:val="18"/>
          <w:szCs w:val="18"/>
        </w:rPr>
        <w:t>Territory</w:t>
      </w:r>
      <w:r w:rsidR="0034208E" w:rsidRPr="003E1B6F">
        <w:rPr>
          <w:rFonts w:ascii="Times New Roman" w:hAnsi="Times New Roman" w:cs="Times New Roman"/>
          <w:sz w:val="18"/>
          <w:szCs w:val="18"/>
        </w:rPr>
        <w:t xml:space="preserve">” means the geographical location(s) identified in </w:t>
      </w:r>
      <w:r w:rsidR="0034208E" w:rsidRPr="003E1B6F">
        <w:rPr>
          <w:rFonts w:ascii="Times New Roman" w:hAnsi="Times New Roman" w:cs="Times New Roman"/>
          <w:sz w:val="18"/>
          <w:szCs w:val="18"/>
          <w:u w:val="single"/>
        </w:rPr>
        <w:t>Attachment A</w:t>
      </w:r>
      <w:r w:rsidR="0034208E" w:rsidRPr="003E1B6F">
        <w:rPr>
          <w:rFonts w:ascii="Times New Roman" w:hAnsi="Times New Roman" w:cs="Times New Roman"/>
          <w:sz w:val="18"/>
          <w:szCs w:val="18"/>
        </w:rPr>
        <w:t>.</w:t>
      </w:r>
    </w:p>
    <w:p w14:paraId="6040D91D" w14:textId="77777777" w:rsidR="00EF42CC" w:rsidRPr="003E1B6F" w:rsidRDefault="00EF42CC" w:rsidP="00BD1110">
      <w:pPr>
        <w:pStyle w:val="NormalWeb"/>
        <w:tabs>
          <w:tab w:val="left" w:pos="720"/>
          <w:tab w:val="left" w:pos="9990"/>
        </w:tabs>
        <w:spacing w:before="0" w:beforeAutospacing="0" w:after="0" w:afterAutospacing="0"/>
        <w:ind w:right="-162" w:firstLine="360"/>
        <w:jc w:val="both"/>
        <w:rPr>
          <w:rFonts w:ascii="Times New Roman" w:hAnsi="Times New Roman" w:cs="Times New Roman"/>
          <w:sz w:val="18"/>
          <w:szCs w:val="18"/>
        </w:rPr>
      </w:pPr>
    </w:p>
    <w:p w14:paraId="24315CE0" w14:textId="39A325F7" w:rsidR="007455B0" w:rsidRPr="00B84C39" w:rsidRDefault="0034208E" w:rsidP="00B84C39">
      <w:pPr>
        <w:pStyle w:val="NormalWeb"/>
        <w:tabs>
          <w:tab w:val="left" w:pos="720"/>
          <w:tab w:val="left" w:pos="9990"/>
        </w:tabs>
        <w:spacing w:before="0" w:beforeAutospacing="0" w:after="120" w:afterAutospacing="0"/>
        <w:ind w:right="-43"/>
        <w:jc w:val="both"/>
        <w:rPr>
          <w:rFonts w:ascii="Times New Roman" w:hAnsi="Times New Roman" w:cs="Times New Roman"/>
          <w:sz w:val="18"/>
          <w:szCs w:val="18"/>
        </w:rPr>
      </w:pPr>
      <w:r w:rsidRPr="003E1B6F">
        <w:rPr>
          <w:rFonts w:ascii="Times New Roman" w:hAnsi="Times New Roman" w:cs="Times New Roman"/>
          <w:sz w:val="18"/>
          <w:szCs w:val="18"/>
        </w:rPr>
        <w:t xml:space="preserve">2. </w:t>
      </w:r>
      <w:r w:rsidR="0076274F" w:rsidRPr="00B84C39">
        <w:rPr>
          <w:rFonts w:ascii="Times New Roman" w:hAnsi="Times New Roman" w:cs="Times New Roman"/>
          <w:sz w:val="18"/>
          <w:szCs w:val="18"/>
        </w:rPr>
        <w:tab/>
      </w:r>
      <w:r w:rsidRPr="002F33DB">
        <w:rPr>
          <w:rFonts w:ascii="Times New Roman" w:hAnsi="Times New Roman" w:cs="Times New Roman"/>
          <w:b/>
          <w:sz w:val="18"/>
          <w:szCs w:val="18"/>
          <w:u w:val="single"/>
        </w:rPr>
        <w:t xml:space="preserve">Appointment; </w:t>
      </w:r>
      <w:r w:rsidR="00C96C74" w:rsidRPr="002F33DB">
        <w:rPr>
          <w:rFonts w:ascii="Times New Roman" w:hAnsi="Times New Roman" w:cs="Times New Roman"/>
          <w:b/>
          <w:sz w:val="18"/>
          <w:szCs w:val="18"/>
          <w:u w:val="single"/>
        </w:rPr>
        <w:t xml:space="preserve">Demonstration; </w:t>
      </w:r>
      <w:r w:rsidR="009E10EB" w:rsidRPr="002F33DB">
        <w:rPr>
          <w:rFonts w:ascii="Times New Roman" w:hAnsi="Times New Roman" w:cs="Times New Roman"/>
          <w:b/>
          <w:sz w:val="18"/>
          <w:szCs w:val="18"/>
          <w:u w:val="single"/>
        </w:rPr>
        <w:t xml:space="preserve">Subcontracting </w:t>
      </w:r>
      <w:r w:rsidRPr="002F33DB">
        <w:rPr>
          <w:rFonts w:ascii="Times New Roman" w:hAnsi="Times New Roman" w:cs="Times New Roman"/>
          <w:b/>
          <w:sz w:val="18"/>
          <w:szCs w:val="18"/>
          <w:u w:val="single"/>
        </w:rPr>
        <w:t>Services</w:t>
      </w:r>
      <w:r w:rsidRPr="00B84C39">
        <w:rPr>
          <w:rFonts w:ascii="Times New Roman" w:hAnsi="Times New Roman" w:cs="Times New Roman"/>
          <w:sz w:val="18"/>
          <w:szCs w:val="18"/>
        </w:rPr>
        <w:t>.</w:t>
      </w:r>
    </w:p>
    <w:p w14:paraId="744F3C7C" w14:textId="0E9A891F" w:rsidR="007B1B75" w:rsidRPr="00FF08A1" w:rsidRDefault="0034208E" w:rsidP="00C45264">
      <w:pPr>
        <w:pStyle w:val="NormalWeb"/>
        <w:tabs>
          <w:tab w:val="left" w:pos="720"/>
        </w:tabs>
        <w:spacing w:before="0" w:beforeAutospacing="0" w:after="120" w:afterAutospacing="0"/>
        <w:ind w:right="-43" w:firstLine="360"/>
        <w:jc w:val="both"/>
        <w:rPr>
          <w:rFonts w:ascii="Times New Roman" w:hAnsi="Times New Roman" w:cs="Times New Roman"/>
          <w:b/>
          <w:sz w:val="18"/>
          <w:szCs w:val="18"/>
        </w:rPr>
      </w:pPr>
      <w:r w:rsidRPr="00C45264">
        <w:rPr>
          <w:rFonts w:ascii="Times New Roman" w:hAnsi="Times New Roman" w:cs="Times New Roman"/>
          <w:b/>
          <w:color w:val="000000"/>
          <w:sz w:val="18"/>
          <w:szCs w:val="18"/>
        </w:rPr>
        <w:t xml:space="preserve">a. </w:t>
      </w:r>
      <w:r w:rsidR="0076274F" w:rsidRPr="00C45264">
        <w:rPr>
          <w:rFonts w:ascii="Times New Roman" w:hAnsi="Times New Roman" w:cs="Times New Roman"/>
          <w:b/>
          <w:color w:val="000000"/>
          <w:sz w:val="18"/>
          <w:szCs w:val="18"/>
        </w:rPr>
        <w:tab/>
      </w:r>
      <w:r w:rsidRPr="00C45264">
        <w:rPr>
          <w:rFonts w:ascii="Times New Roman" w:hAnsi="Times New Roman" w:cs="Times New Roman"/>
          <w:b/>
          <w:color w:val="000000"/>
          <w:sz w:val="18"/>
          <w:szCs w:val="18"/>
        </w:rPr>
        <w:t>Appointment</w:t>
      </w:r>
      <w:r w:rsidRPr="003E1B6F">
        <w:rPr>
          <w:rFonts w:ascii="Times New Roman" w:hAnsi="Times New Roman" w:cs="Times New Roman"/>
          <w:sz w:val="18"/>
          <w:szCs w:val="18"/>
        </w:rPr>
        <w:t xml:space="preserve">. Subject to the terms and conditions of this Agreement, </w:t>
      </w:r>
      <w:r w:rsidR="001F799F">
        <w:rPr>
          <w:rFonts w:ascii="Times New Roman" w:hAnsi="Times New Roman" w:cs="Times New Roman"/>
          <w:sz w:val="18"/>
          <w:szCs w:val="18"/>
        </w:rPr>
        <w:t>Exabeam</w:t>
      </w:r>
      <w:r w:rsidRPr="003E1B6F">
        <w:rPr>
          <w:rFonts w:ascii="Times New Roman" w:hAnsi="Times New Roman" w:cs="Times New Roman"/>
          <w:sz w:val="18"/>
          <w:szCs w:val="18"/>
        </w:rPr>
        <w:t xml:space="preserve"> hereby appoints Reseller</w:t>
      </w:r>
      <w:r w:rsidR="00E27277">
        <w:rPr>
          <w:rFonts w:ascii="Times New Roman" w:hAnsi="Times New Roman" w:cs="Times New Roman"/>
          <w:sz w:val="18"/>
          <w:szCs w:val="18"/>
        </w:rPr>
        <w:t>,</w:t>
      </w:r>
      <w:r w:rsidRPr="003E1B6F">
        <w:rPr>
          <w:rFonts w:ascii="Times New Roman" w:hAnsi="Times New Roman" w:cs="Times New Roman"/>
          <w:sz w:val="18"/>
          <w:szCs w:val="18"/>
        </w:rPr>
        <w:t xml:space="preserve"> </w:t>
      </w:r>
      <w:r w:rsidR="00B13E65">
        <w:rPr>
          <w:rFonts w:ascii="Times New Roman" w:hAnsi="Times New Roman" w:cs="Times New Roman"/>
          <w:sz w:val="18"/>
          <w:szCs w:val="18"/>
        </w:rPr>
        <w:t>during</w:t>
      </w:r>
      <w:r w:rsidR="00B13E65" w:rsidRPr="003E1B6F">
        <w:rPr>
          <w:rFonts w:ascii="Times New Roman" w:hAnsi="Times New Roman" w:cs="Times New Roman"/>
          <w:sz w:val="18"/>
          <w:szCs w:val="18"/>
        </w:rPr>
        <w:t xml:space="preserve"> </w:t>
      </w:r>
      <w:r w:rsidRPr="003E1B6F">
        <w:rPr>
          <w:rFonts w:ascii="Times New Roman" w:hAnsi="Times New Roman" w:cs="Times New Roman"/>
          <w:sz w:val="18"/>
          <w:szCs w:val="18"/>
        </w:rPr>
        <w:t>the Term</w:t>
      </w:r>
      <w:r w:rsidR="00B13E65">
        <w:rPr>
          <w:rFonts w:ascii="Times New Roman" w:hAnsi="Times New Roman" w:cs="Times New Roman"/>
          <w:sz w:val="18"/>
          <w:szCs w:val="18"/>
        </w:rPr>
        <w:t>,</w:t>
      </w:r>
      <w:r w:rsidRPr="003E1B6F">
        <w:rPr>
          <w:rFonts w:ascii="Times New Roman" w:hAnsi="Times New Roman" w:cs="Times New Roman"/>
          <w:sz w:val="18"/>
          <w:szCs w:val="18"/>
        </w:rPr>
        <w:t xml:space="preserve"> as </w:t>
      </w:r>
      <w:r w:rsidR="001F799F">
        <w:rPr>
          <w:rFonts w:ascii="Times New Roman" w:hAnsi="Times New Roman" w:cs="Times New Roman"/>
          <w:sz w:val="18"/>
          <w:szCs w:val="18"/>
        </w:rPr>
        <w:t>Exabeam</w:t>
      </w:r>
      <w:r w:rsidRPr="003E1B6F">
        <w:rPr>
          <w:rFonts w:ascii="Times New Roman" w:hAnsi="Times New Roman" w:cs="Times New Roman"/>
          <w:sz w:val="18"/>
          <w:szCs w:val="18"/>
        </w:rPr>
        <w:t>’s independent, non</w:t>
      </w:r>
      <w:r w:rsidR="0059038C" w:rsidRPr="003E1B6F">
        <w:rPr>
          <w:rFonts w:ascii="Times New Roman" w:hAnsi="Times New Roman" w:cs="Times New Roman"/>
          <w:sz w:val="18"/>
          <w:szCs w:val="18"/>
        </w:rPr>
        <w:t>-</w:t>
      </w:r>
      <w:r w:rsidRPr="003E1B6F">
        <w:rPr>
          <w:rFonts w:ascii="Times New Roman" w:hAnsi="Times New Roman" w:cs="Times New Roman"/>
          <w:sz w:val="18"/>
          <w:szCs w:val="18"/>
        </w:rPr>
        <w:t>exclusive, reseller of the Products</w:t>
      </w:r>
      <w:r w:rsidR="00DD3BCB" w:rsidRPr="003E1B6F">
        <w:rPr>
          <w:rFonts w:ascii="Times New Roman" w:hAnsi="Times New Roman" w:cs="Times New Roman"/>
          <w:sz w:val="18"/>
          <w:szCs w:val="18"/>
        </w:rPr>
        <w:t xml:space="preserve"> </w:t>
      </w:r>
      <w:r w:rsidR="00DD3BCB" w:rsidRPr="00B84C39">
        <w:rPr>
          <w:rFonts w:ascii="Times New Roman" w:hAnsi="Times New Roman" w:cs="Times New Roman"/>
          <w:sz w:val="18"/>
          <w:szCs w:val="18"/>
        </w:rPr>
        <w:t>in the Territory</w:t>
      </w:r>
      <w:r w:rsidR="0076274F" w:rsidRPr="00B84C39">
        <w:rPr>
          <w:rFonts w:ascii="Times New Roman" w:hAnsi="Times New Roman" w:cs="Times New Roman"/>
          <w:sz w:val="18"/>
          <w:szCs w:val="18"/>
        </w:rPr>
        <w:t xml:space="preserve"> and for the MarketPlace</w:t>
      </w:r>
      <w:r w:rsidR="00DD3BCB" w:rsidRPr="00B84C39">
        <w:rPr>
          <w:rFonts w:ascii="Times New Roman" w:hAnsi="Times New Roman" w:cs="Times New Roman"/>
          <w:sz w:val="18"/>
          <w:szCs w:val="18"/>
        </w:rPr>
        <w:t xml:space="preserve"> specified on </w:t>
      </w:r>
      <w:r w:rsidR="00DD3BCB" w:rsidRPr="00B84C39">
        <w:rPr>
          <w:rFonts w:ascii="Times New Roman" w:hAnsi="Times New Roman" w:cs="Times New Roman"/>
          <w:sz w:val="18"/>
          <w:szCs w:val="18"/>
          <w:u w:val="single"/>
        </w:rPr>
        <w:t>Attachment A</w:t>
      </w:r>
      <w:r w:rsidRPr="00B84C39">
        <w:rPr>
          <w:rFonts w:ascii="Times New Roman" w:hAnsi="Times New Roman" w:cs="Times New Roman"/>
          <w:sz w:val="18"/>
          <w:szCs w:val="18"/>
        </w:rPr>
        <w:t xml:space="preserve">.   </w:t>
      </w:r>
      <w:r w:rsidR="008213AF">
        <w:rPr>
          <w:rFonts w:ascii="Times New Roman" w:hAnsi="Times New Roman" w:cs="Times New Roman"/>
          <w:sz w:val="18"/>
          <w:szCs w:val="18"/>
        </w:rPr>
        <w:t>U</w:t>
      </w:r>
      <w:r w:rsidR="00E8220F">
        <w:rPr>
          <w:rFonts w:ascii="Times New Roman" w:hAnsi="Times New Roman" w:cs="Times New Roman"/>
          <w:sz w:val="18"/>
          <w:szCs w:val="18"/>
        </w:rPr>
        <w:t xml:space="preserve">nless otherwise authorized by </w:t>
      </w:r>
      <w:r w:rsidR="001F799F">
        <w:rPr>
          <w:rFonts w:ascii="Times New Roman" w:hAnsi="Times New Roman" w:cs="Times New Roman"/>
          <w:sz w:val="18"/>
          <w:szCs w:val="18"/>
        </w:rPr>
        <w:t>Exabeam</w:t>
      </w:r>
      <w:r w:rsidR="00E8220F">
        <w:rPr>
          <w:rFonts w:ascii="Times New Roman" w:hAnsi="Times New Roman" w:cs="Times New Roman"/>
          <w:sz w:val="18"/>
          <w:szCs w:val="18"/>
        </w:rPr>
        <w:t xml:space="preserve"> in writing from time to time, </w:t>
      </w:r>
      <w:r w:rsidR="00E77F32">
        <w:rPr>
          <w:rFonts w:ascii="Times New Roman" w:hAnsi="Times New Roman" w:cs="Times New Roman"/>
          <w:sz w:val="18"/>
          <w:szCs w:val="18"/>
        </w:rPr>
        <w:t>R</w:t>
      </w:r>
      <w:r w:rsidR="001E0533">
        <w:rPr>
          <w:rFonts w:ascii="Times New Roman" w:hAnsi="Times New Roman" w:cs="Times New Roman"/>
          <w:sz w:val="18"/>
          <w:szCs w:val="18"/>
        </w:rPr>
        <w:t>eseller</w:t>
      </w:r>
      <w:r w:rsidR="00E8220F">
        <w:rPr>
          <w:rFonts w:ascii="Times New Roman" w:hAnsi="Times New Roman" w:cs="Times New Roman"/>
          <w:sz w:val="18"/>
          <w:szCs w:val="18"/>
        </w:rPr>
        <w:t xml:space="preserve"> shall adhere to any resale minimums identified in the Price List (if any). </w:t>
      </w:r>
      <w:r w:rsidR="00E8220F" w:rsidRPr="00FF08A1">
        <w:rPr>
          <w:rFonts w:ascii="Times New Roman" w:hAnsi="Times New Roman" w:cs="Times New Roman"/>
          <w:sz w:val="18"/>
          <w:szCs w:val="18"/>
        </w:rPr>
        <w:t xml:space="preserve"> </w:t>
      </w:r>
      <w:r w:rsidR="001F799F">
        <w:rPr>
          <w:rFonts w:ascii="Times New Roman" w:hAnsi="Times New Roman" w:cs="Times New Roman"/>
          <w:sz w:val="18"/>
          <w:szCs w:val="18"/>
        </w:rPr>
        <w:t>Exabeam</w:t>
      </w:r>
      <w:r w:rsidRPr="003E1B6F">
        <w:rPr>
          <w:rFonts w:ascii="Times New Roman" w:hAnsi="Times New Roman" w:cs="Times New Roman"/>
          <w:sz w:val="18"/>
          <w:szCs w:val="18"/>
        </w:rPr>
        <w:t xml:space="preserve"> expressly reserves the right to market </w:t>
      </w:r>
      <w:r w:rsidRPr="00B84C39">
        <w:rPr>
          <w:rFonts w:ascii="Times New Roman" w:hAnsi="Times New Roman" w:cs="Times New Roman"/>
          <w:sz w:val="18"/>
          <w:szCs w:val="18"/>
        </w:rPr>
        <w:t xml:space="preserve">and sell the Products </w:t>
      </w:r>
      <w:r w:rsidRPr="003E1B6F">
        <w:rPr>
          <w:rFonts w:ascii="Times New Roman" w:hAnsi="Times New Roman" w:cs="Times New Roman"/>
          <w:sz w:val="18"/>
          <w:szCs w:val="18"/>
        </w:rPr>
        <w:t xml:space="preserve">in the Territory and MarketPlace, directly or through other resellers, distributors and/or other channels.  </w:t>
      </w:r>
    </w:p>
    <w:p w14:paraId="10A4A69E" w14:textId="6AF0C4F6" w:rsidR="007B1B75" w:rsidRDefault="0034208E" w:rsidP="00C45264">
      <w:pPr>
        <w:widowControl/>
        <w:tabs>
          <w:tab w:val="left" w:pos="720"/>
        </w:tabs>
        <w:spacing w:after="120"/>
        <w:ind w:right="-43" w:firstLine="360"/>
        <w:jc w:val="both"/>
        <w:rPr>
          <w:rFonts w:ascii="Times New Roman" w:hAnsi="Times New Roman" w:cs="Times New Roman"/>
          <w:sz w:val="18"/>
          <w:szCs w:val="18"/>
        </w:rPr>
      </w:pPr>
      <w:r w:rsidRPr="00C45264">
        <w:rPr>
          <w:rFonts w:ascii="Times New Roman" w:hAnsi="Times New Roman" w:cs="Times New Roman"/>
          <w:b/>
          <w:sz w:val="18"/>
          <w:szCs w:val="18"/>
        </w:rPr>
        <w:t>b</w:t>
      </w:r>
      <w:r w:rsidR="008C4867" w:rsidRPr="00C45264">
        <w:rPr>
          <w:rFonts w:ascii="Times New Roman" w:hAnsi="Times New Roman" w:cs="Times New Roman"/>
          <w:b/>
          <w:sz w:val="18"/>
          <w:szCs w:val="18"/>
        </w:rPr>
        <w:t>.</w:t>
      </w:r>
      <w:r w:rsidR="008C4867" w:rsidRPr="003E1B6F">
        <w:rPr>
          <w:rFonts w:ascii="Times New Roman" w:hAnsi="Times New Roman" w:cs="Times New Roman"/>
          <w:sz w:val="18"/>
          <w:szCs w:val="18"/>
        </w:rPr>
        <w:t xml:space="preserve"> </w:t>
      </w:r>
      <w:r w:rsidR="0076274F" w:rsidRPr="00B84C39">
        <w:rPr>
          <w:rFonts w:ascii="Times New Roman" w:hAnsi="Times New Roman" w:cs="Times New Roman"/>
          <w:sz w:val="18"/>
          <w:szCs w:val="18"/>
        </w:rPr>
        <w:tab/>
      </w:r>
      <w:r w:rsidR="00F70254" w:rsidRPr="00C45264">
        <w:rPr>
          <w:rFonts w:ascii="Times New Roman" w:hAnsi="Times New Roman" w:cs="Times New Roman"/>
          <w:b/>
          <w:sz w:val="18"/>
          <w:szCs w:val="18"/>
        </w:rPr>
        <w:t>Demonstration License.</w:t>
      </w:r>
      <w:r w:rsidR="00F70254" w:rsidRPr="00B84C39">
        <w:rPr>
          <w:rFonts w:ascii="Times New Roman" w:hAnsi="Times New Roman" w:cs="Times New Roman"/>
          <w:sz w:val="18"/>
          <w:szCs w:val="18"/>
        </w:rPr>
        <w:t xml:space="preserve">  Subject to the terms of this Agreement</w:t>
      </w:r>
      <w:r w:rsidR="00697916">
        <w:rPr>
          <w:rFonts w:ascii="Times New Roman" w:hAnsi="Times New Roman" w:cs="Times New Roman"/>
          <w:sz w:val="18"/>
          <w:szCs w:val="18"/>
        </w:rPr>
        <w:t xml:space="preserve"> and </w:t>
      </w:r>
      <w:r w:rsidR="004A35CB">
        <w:rPr>
          <w:rFonts w:ascii="Times New Roman" w:hAnsi="Times New Roman" w:cs="Times New Roman"/>
          <w:sz w:val="18"/>
          <w:szCs w:val="18"/>
        </w:rPr>
        <w:t xml:space="preserve">the </w:t>
      </w:r>
      <w:r w:rsidR="00697916">
        <w:rPr>
          <w:rFonts w:ascii="Times New Roman" w:hAnsi="Times New Roman" w:cs="Times New Roman"/>
          <w:sz w:val="18"/>
          <w:szCs w:val="18"/>
        </w:rPr>
        <w:t>payment by Reseller of the relevant “not-for-resale-license fees” designated by Exabeam</w:t>
      </w:r>
      <w:r w:rsidR="004A35CB">
        <w:rPr>
          <w:rFonts w:ascii="Times New Roman" w:hAnsi="Times New Roman" w:cs="Times New Roman"/>
          <w:sz w:val="18"/>
          <w:szCs w:val="18"/>
        </w:rPr>
        <w:t xml:space="preserve"> for demonstration only licenses</w:t>
      </w:r>
      <w:r w:rsidR="00F70254" w:rsidRPr="00B84C39">
        <w:rPr>
          <w:rFonts w:ascii="Times New Roman" w:hAnsi="Times New Roman" w:cs="Times New Roman"/>
          <w:sz w:val="18"/>
          <w:szCs w:val="18"/>
        </w:rPr>
        <w:t xml:space="preserve">, </w:t>
      </w:r>
      <w:r w:rsidR="001F799F">
        <w:rPr>
          <w:rFonts w:ascii="Times New Roman" w:hAnsi="Times New Roman" w:cs="Times New Roman"/>
          <w:sz w:val="18"/>
          <w:szCs w:val="18"/>
        </w:rPr>
        <w:t>Exabeam</w:t>
      </w:r>
      <w:r w:rsidR="00F70254" w:rsidRPr="00B84C39">
        <w:rPr>
          <w:rFonts w:ascii="Times New Roman" w:hAnsi="Times New Roman" w:cs="Times New Roman"/>
          <w:sz w:val="18"/>
          <w:szCs w:val="18"/>
        </w:rPr>
        <w:t xml:space="preserve"> grants Reseller a nontransferable, non-exclusive license to use the Product to demonstrate Products to bona fide End Users in the Territory and Market Place</w:t>
      </w:r>
      <w:r w:rsidR="00697916">
        <w:rPr>
          <w:rFonts w:ascii="Times New Roman" w:hAnsi="Times New Roman" w:cs="Times New Roman"/>
          <w:sz w:val="18"/>
          <w:szCs w:val="18"/>
        </w:rPr>
        <w:t>,</w:t>
      </w:r>
      <w:r w:rsidR="009E10EB">
        <w:rPr>
          <w:rFonts w:ascii="Times New Roman" w:hAnsi="Times New Roman" w:cs="Times New Roman"/>
          <w:sz w:val="18"/>
          <w:szCs w:val="18"/>
        </w:rPr>
        <w:t xml:space="preserve"> </w:t>
      </w:r>
      <w:r w:rsidR="007B1B75">
        <w:rPr>
          <w:rFonts w:ascii="Times New Roman" w:hAnsi="Times New Roman" w:cs="Times New Roman"/>
          <w:sz w:val="18"/>
          <w:szCs w:val="18"/>
        </w:rPr>
        <w:t>but only if such potential End User is</w:t>
      </w:r>
      <w:r w:rsidR="009E10EB">
        <w:rPr>
          <w:rFonts w:ascii="Times New Roman" w:hAnsi="Times New Roman" w:cs="Times New Roman"/>
          <w:sz w:val="18"/>
          <w:szCs w:val="18"/>
        </w:rPr>
        <w:t xml:space="preserve"> subject to obligations of </w:t>
      </w:r>
      <w:r w:rsidR="009E10EB">
        <w:rPr>
          <w:rFonts w:ascii="Times New Roman" w:hAnsi="Times New Roman" w:cs="Times New Roman"/>
          <w:sz w:val="18"/>
          <w:szCs w:val="18"/>
        </w:rPr>
        <w:t>confidentiality</w:t>
      </w:r>
      <w:r w:rsidR="009E10EB" w:rsidRPr="009E10EB">
        <w:rPr>
          <w:rFonts w:ascii="Times New Roman" w:hAnsi="Times New Roman" w:cs="Times New Roman"/>
          <w:sz w:val="18"/>
          <w:szCs w:val="18"/>
        </w:rPr>
        <w:t xml:space="preserve"> </w:t>
      </w:r>
      <w:r w:rsidR="009E10EB">
        <w:rPr>
          <w:rFonts w:ascii="Times New Roman" w:hAnsi="Times New Roman" w:cs="Times New Roman"/>
          <w:sz w:val="18"/>
          <w:szCs w:val="18"/>
        </w:rPr>
        <w:t xml:space="preserve">and non-use </w:t>
      </w:r>
      <w:r w:rsidR="00FD6837">
        <w:rPr>
          <w:rFonts w:ascii="Times New Roman" w:hAnsi="Times New Roman" w:cs="Times New Roman"/>
          <w:sz w:val="18"/>
          <w:szCs w:val="18"/>
        </w:rPr>
        <w:t>which are no less restrictive than the confidentiality terms described herein</w:t>
      </w:r>
      <w:r w:rsidR="00F70254" w:rsidRPr="00B84C39">
        <w:rPr>
          <w:rFonts w:ascii="Times New Roman" w:hAnsi="Times New Roman" w:cs="Times New Roman"/>
          <w:sz w:val="18"/>
          <w:szCs w:val="18"/>
        </w:rPr>
        <w:t>.</w:t>
      </w:r>
    </w:p>
    <w:p w14:paraId="12B80BB8" w14:textId="15EAE404" w:rsidR="00B84C39" w:rsidRPr="00B84C39" w:rsidRDefault="00C45264" w:rsidP="00BD1110">
      <w:pPr>
        <w:widowControl/>
        <w:tabs>
          <w:tab w:val="left" w:pos="360"/>
        </w:tabs>
        <w:spacing w:after="120"/>
        <w:ind w:right="-43"/>
        <w:jc w:val="both"/>
        <w:rPr>
          <w:rFonts w:ascii="Times New Roman" w:hAnsi="Times New Roman" w:cs="Times New Roman"/>
          <w:sz w:val="18"/>
          <w:szCs w:val="18"/>
        </w:rPr>
      </w:pPr>
      <w:r>
        <w:rPr>
          <w:rFonts w:ascii="Times New Roman" w:hAnsi="Times New Roman" w:cs="Times New Roman"/>
          <w:b/>
          <w:sz w:val="18"/>
          <w:szCs w:val="18"/>
        </w:rPr>
        <w:tab/>
      </w:r>
      <w:r w:rsidR="00C96C74" w:rsidRPr="00C45264">
        <w:rPr>
          <w:rFonts w:ascii="Times New Roman" w:hAnsi="Times New Roman" w:cs="Times New Roman"/>
          <w:b/>
          <w:sz w:val="18"/>
          <w:szCs w:val="18"/>
        </w:rPr>
        <w:t>c.</w:t>
      </w:r>
      <w:r w:rsidR="00C96C74">
        <w:rPr>
          <w:rFonts w:ascii="Times New Roman" w:hAnsi="Times New Roman" w:cs="Times New Roman"/>
          <w:sz w:val="18"/>
          <w:szCs w:val="18"/>
        </w:rPr>
        <w:t xml:space="preserve"> </w:t>
      </w:r>
      <w:r w:rsidR="00105064">
        <w:rPr>
          <w:rFonts w:ascii="Times New Roman" w:hAnsi="Times New Roman" w:cs="Times New Roman"/>
          <w:sz w:val="18"/>
          <w:szCs w:val="18"/>
        </w:rPr>
        <w:tab/>
      </w:r>
      <w:r w:rsidR="00C96C74" w:rsidRPr="00EF17F2">
        <w:rPr>
          <w:rFonts w:ascii="Times New Roman" w:hAnsi="Times New Roman" w:cs="Times New Roman"/>
          <w:b/>
          <w:sz w:val="18"/>
          <w:szCs w:val="18"/>
        </w:rPr>
        <w:t>Subcontracting Services</w:t>
      </w:r>
      <w:r w:rsidR="00C96C74">
        <w:rPr>
          <w:rFonts w:ascii="Times New Roman" w:hAnsi="Times New Roman" w:cs="Times New Roman"/>
          <w:sz w:val="18"/>
          <w:szCs w:val="18"/>
        </w:rPr>
        <w:t xml:space="preserve">.  From time to time, instead of reselling </w:t>
      </w:r>
      <w:r w:rsidR="001F799F">
        <w:rPr>
          <w:rFonts w:ascii="Times New Roman" w:hAnsi="Times New Roman" w:cs="Times New Roman"/>
          <w:sz w:val="18"/>
          <w:szCs w:val="18"/>
        </w:rPr>
        <w:t>Exabeam</w:t>
      </w:r>
      <w:r w:rsidR="00C96C74">
        <w:rPr>
          <w:rFonts w:ascii="Times New Roman" w:hAnsi="Times New Roman" w:cs="Times New Roman"/>
          <w:sz w:val="18"/>
          <w:szCs w:val="18"/>
        </w:rPr>
        <w:t xml:space="preserve"> professional services, Reseller may </w:t>
      </w:r>
      <w:r w:rsidR="004A2F8B">
        <w:rPr>
          <w:rFonts w:ascii="Times New Roman" w:hAnsi="Times New Roman" w:cs="Times New Roman"/>
          <w:sz w:val="18"/>
          <w:szCs w:val="18"/>
        </w:rPr>
        <w:t xml:space="preserve">itself </w:t>
      </w:r>
      <w:r w:rsidR="00C96C74">
        <w:rPr>
          <w:rFonts w:ascii="Times New Roman" w:hAnsi="Times New Roman" w:cs="Times New Roman"/>
          <w:sz w:val="18"/>
          <w:szCs w:val="18"/>
        </w:rPr>
        <w:t xml:space="preserve">agree to provide an End User certain professional services relating to the training or implementation of Products, etc.  </w:t>
      </w:r>
      <w:r w:rsidR="004A2F8B">
        <w:rPr>
          <w:rFonts w:ascii="Times New Roman" w:hAnsi="Times New Roman" w:cs="Times New Roman"/>
          <w:sz w:val="18"/>
          <w:szCs w:val="18"/>
        </w:rPr>
        <w:t xml:space="preserve">In connection with the same, </w:t>
      </w:r>
      <w:r w:rsidR="00C96C74">
        <w:rPr>
          <w:rFonts w:ascii="Times New Roman" w:hAnsi="Times New Roman" w:cs="Times New Roman"/>
          <w:sz w:val="18"/>
          <w:szCs w:val="18"/>
        </w:rPr>
        <w:t xml:space="preserve">Reseller may ask </w:t>
      </w:r>
      <w:r w:rsidR="001F799F">
        <w:rPr>
          <w:rFonts w:ascii="Times New Roman" w:hAnsi="Times New Roman" w:cs="Times New Roman"/>
          <w:sz w:val="18"/>
          <w:szCs w:val="18"/>
        </w:rPr>
        <w:t>Exabeam</w:t>
      </w:r>
      <w:r w:rsidR="00C96C74">
        <w:rPr>
          <w:rFonts w:ascii="Times New Roman" w:hAnsi="Times New Roman" w:cs="Times New Roman"/>
          <w:sz w:val="18"/>
          <w:szCs w:val="18"/>
        </w:rPr>
        <w:t xml:space="preserve"> to serve as a subcontractor to Reseller </w:t>
      </w:r>
      <w:r w:rsidR="004A2F8B">
        <w:rPr>
          <w:rFonts w:ascii="Times New Roman" w:hAnsi="Times New Roman" w:cs="Times New Roman"/>
          <w:sz w:val="18"/>
          <w:szCs w:val="18"/>
        </w:rPr>
        <w:t>to assist R</w:t>
      </w:r>
      <w:r w:rsidR="00C96C74">
        <w:rPr>
          <w:rFonts w:ascii="Times New Roman" w:hAnsi="Times New Roman" w:cs="Times New Roman"/>
          <w:sz w:val="18"/>
          <w:szCs w:val="18"/>
        </w:rPr>
        <w:t>eseller with the delivery of some or all of such services. The scope</w:t>
      </w:r>
      <w:r w:rsidR="004A2F8B">
        <w:rPr>
          <w:rFonts w:ascii="Times New Roman" w:hAnsi="Times New Roman" w:cs="Times New Roman"/>
          <w:sz w:val="18"/>
          <w:szCs w:val="18"/>
        </w:rPr>
        <w:t>,</w:t>
      </w:r>
      <w:r w:rsidR="00C96C74">
        <w:rPr>
          <w:rFonts w:ascii="Times New Roman" w:hAnsi="Times New Roman" w:cs="Times New Roman"/>
          <w:sz w:val="18"/>
          <w:szCs w:val="18"/>
        </w:rPr>
        <w:t xml:space="preserve"> delivery schedule</w:t>
      </w:r>
      <w:r w:rsidR="004A2F8B">
        <w:rPr>
          <w:rFonts w:ascii="Times New Roman" w:hAnsi="Times New Roman" w:cs="Times New Roman"/>
          <w:sz w:val="18"/>
          <w:szCs w:val="18"/>
        </w:rPr>
        <w:t xml:space="preserve">, pricing and payment terms for the subcontracted </w:t>
      </w:r>
      <w:r w:rsidR="00C96C74">
        <w:rPr>
          <w:rFonts w:ascii="Times New Roman" w:hAnsi="Times New Roman" w:cs="Times New Roman"/>
          <w:sz w:val="18"/>
          <w:szCs w:val="18"/>
        </w:rPr>
        <w:t>services shall be as mutually agreed by the parties in a statement of work executed by the parties which references this Agreement</w:t>
      </w:r>
      <w:r w:rsidR="004A2F8B">
        <w:rPr>
          <w:rFonts w:ascii="Times New Roman" w:hAnsi="Times New Roman" w:cs="Times New Roman"/>
          <w:sz w:val="18"/>
          <w:szCs w:val="18"/>
        </w:rPr>
        <w:t>; in such cases, s</w:t>
      </w:r>
      <w:r w:rsidR="00C96C74">
        <w:rPr>
          <w:rFonts w:ascii="Times New Roman" w:hAnsi="Times New Roman" w:cs="Times New Roman"/>
          <w:sz w:val="18"/>
          <w:szCs w:val="18"/>
        </w:rPr>
        <w:t xml:space="preserve">uch subcontracting services delivered by </w:t>
      </w:r>
      <w:r w:rsidR="001F799F">
        <w:rPr>
          <w:rFonts w:ascii="Times New Roman" w:hAnsi="Times New Roman" w:cs="Times New Roman"/>
          <w:sz w:val="18"/>
          <w:szCs w:val="18"/>
        </w:rPr>
        <w:t>Exabeam</w:t>
      </w:r>
      <w:r w:rsidR="00C96C74">
        <w:rPr>
          <w:rFonts w:ascii="Times New Roman" w:hAnsi="Times New Roman" w:cs="Times New Roman"/>
          <w:sz w:val="18"/>
          <w:szCs w:val="18"/>
        </w:rPr>
        <w:t xml:space="preserve"> to Reseller shall be</w:t>
      </w:r>
      <w:r w:rsidR="004A2F8B">
        <w:rPr>
          <w:rFonts w:ascii="Times New Roman" w:hAnsi="Times New Roman" w:cs="Times New Roman"/>
          <w:sz w:val="18"/>
          <w:szCs w:val="18"/>
        </w:rPr>
        <w:t xml:space="preserve"> delivered</w:t>
      </w:r>
      <w:r w:rsidR="00C96C74">
        <w:rPr>
          <w:rFonts w:ascii="Times New Roman" w:hAnsi="Times New Roman" w:cs="Times New Roman"/>
          <w:sz w:val="18"/>
          <w:szCs w:val="18"/>
        </w:rPr>
        <w:t xml:space="preserve"> subject to the terms and conditions of this Agreement.   </w:t>
      </w:r>
    </w:p>
    <w:p w14:paraId="49588095" w14:textId="0589B3DB" w:rsidR="007455B0" w:rsidRPr="00A619B4" w:rsidRDefault="0034208E" w:rsidP="00A619B4">
      <w:pPr>
        <w:tabs>
          <w:tab w:val="left" w:pos="720"/>
          <w:tab w:val="left" w:pos="9990"/>
        </w:tabs>
        <w:spacing w:after="120"/>
        <w:ind w:right="-43"/>
        <w:jc w:val="both"/>
        <w:rPr>
          <w:rFonts w:ascii="Times New Roman" w:hAnsi="Times New Roman" w:cs="Times New Roman"/>
          <w:b/>
          <w:sz w:val="18"/>
          <w:szCs w:val="18"/>
        </w:rPr>
      </w:pPr>
      <w:r w:rsidRPr="003E1B6F">
        <w:rPr>
          <w:rFonts w:ascii="Times New Roman" w:hAnsi="Times New Roman" w:cs="Times New Roman"/>
          <w:b/>
          <w:sz w:val="18"/>
          <w:szCs w:val="18"/>
        </w:rPr>
        <w:t xml:space="preserve">3. </w:t>
      </w:r>
      <w:r w:rsidR="0076274F" w:rsidRPr="00B84C39">
        <w:rPr>
          <w:rFonts w:ascii="Times New Roman" w:hAnsi="Times New Roman" w:cs="Times New Roman"/>
          <w:b/>
          <w:sz w:val="18"/>
          <w:szCs w:val="18"/>
        </w:rPr>
        <w:tab/>
      </w:r>
      <w:r w:rsidRPr="002F33DB">
        <w:rPr>
          <w:rFonts w:ascii="Times New Roman" w:hAnsi="Times New Roman" w:cs="Times New Roman"/>
          <w:b/>
          <w:sz w:val="18"/>
          <w:szCs w:val="18"/>
          <w:u w:val="single"/>
        </w:rPr>
        <w:t>Reseller Responsibilities</w:t>
      </w:r>
      <w:r w:rsidRPr="003E1B6F">
        <w:rPr>
          <w:rFonts w:ascii="Times New Roman" w:hAnsi="Times New Roman" w:cs="Times New Roman"/>
          <w:b/>
          <w:sz w:val="18"/>
          <w:szCs w:val="18"/>
        </w:rPr>
        <w:t xml:space="preserve">.  </w:t>
      </w:r>
      <w:r w:rsidR="004432A5" w:rsidRPr="003E1B6F">
        <w:rPr>
          <w:rFonts w:ascii="Times New Roman" w:hAnsi="Times New Roman" w:cs="Times New Roman"/>
          <w:sz w:val="18"/>
          <w:szCs w:val="18"/>
        </w:rPr>
        <w:t xml:space="preserve"> </w:t>
      </w:r>
    </w:p>
    <w:p w14:paraId="6349B456" w14:textId="403C4E8E" w:rsidR="007455B0" w:rsidRDefault="002B7E13" w:rsidP="00C45264">
      <w:pPr>
        <w:widowControl/>
        <w:tabs>
          <w:tab w:val="left" w:pos="720"/>
        </w:tabs>
        <w:spacing w:after="120"/>
        <w:ind w:right="-43" w:firstLine="360"/>
        <w:jc w:val="both"/>
        <w:rPr>
          <w:rFonts w:ascii="Times New Roman" w:hAnsi="Times New Roman" w:cs="Times New Roman"/>
          <w:sz w:val="18"/>
          <w:szCs w:val="18"/>
        </w:rPr>
      </w:pPr>
      <w:r>
        <w:rPr>
          <w:rFonts w:ascii="Times New Roman" w:hAnsi="Times New Roman" w:cs="Times New Roman"/>
          <w:b/>
          <w:sz w:val="18"/>
          <w:szCs w:val="18"/>
        </w:rPr>
        <w:t>a</w:t>
      </w:r>
      <w:r w:rsidR="0034208E" w:rsidRPr="00C45264">
        <w:rPr>
          <w:rFonts w:ascii="Times New Roman" w:hAnsi="Times New Roman" w:cs="Times New Roman"/>
          <w:b/>
          <w:sz w:val="18"/>
          <w:szCs w:val="18"/>
        </w:rPr>
        <w:t>.</w:t>
      </w:r>
      <w:r w:rsidR="0034208E" w:rsidRPr="003E1B6F">
        <w:rPr>
          <w:rFonts w:ascii="Times New Roman" w:hAnsi="Times New Roman" w:cs="Times New Roman"/>
          <w:sz w:val="18"/>
          <w:szCs w:val="18"/>
        </w:rPr>
        <w:tab/>
      </w:r>
      <w:r w:rsidR="0034208E" w:rsidRPr="00C45264">
        <w:rPr>
          <w:rFonts w:ascii="Times New Roman" w:hAnsi="Times New Roman" w:cs="Times New Roman"/>
          <w:b/>
          <w:sz w:val="18"/>
          <w:szCs w:val="18"/>
        </w:rPr>
        <w:t>Resources</w:t>
      </w:r>
      <w:r w:rsidR="0034208E" w:rsidRPr="003E1B6F">
        <w:rPr>
          <w:rFonts w:ascii="Times New Roman" w:hAnsi="Times New Roman" w:cs="Times New Roman"/>
          <w:sz w:val="18"/>
          <w:szCs w:val="18"/>
        </w:rPr>
        <w:t xml:space="preserve">.  Reseller will at all times maintain a sales organization, facilities and other </w:t>
      </w:r>
      <w:r w:rsidR="004432A5" w:rsidRPr="003E1B6F">
        <w:rPr>
          <w:rFonts w:ascii="Times New Roman" w:hAnsi="Times New Roman" w:cs="Times New Roman"/>
          <w:sz w:val="18"/>
          <w:szCs w:val="18"/>
        </w:rPr>
        <w:t xml:space="preserve">technical </w:t>
      </w:r>
      <w:r w:rsidR="0034208E" w:rsidRPr="003E1B6F">
        <w:rPr>
          <w:rFonts w:ascii="Times New Roman" w:hAnsi="Times New Roman" w:cs="Times New Roman"/>
          <w:sz w:val="18"/>
          <w:szCs w:val="18"/>
        </w:rPr>
        <w:t xml:space="preserve">resources </w:t>
      </w:r>
      <w:r w:rsidR="0076274F" w:rsidRPr="00B84C39">
        <w:rPr>
          <w:rFonts w:ascii="Times New Roman" w:hAnsi="Times New Roman" w:cs="Times New Roman"/>
          <w:sz w:val="18"/>
          <w:szCs w:val="18"/>
        </w:rPr>
        <w:t xml:space="preserve">reasonably </w:t>
      </w:r>
      <w:r w:rsidR="0034208E" w:rsidRPr="003E1B6F">
        <w:rPr>
          <w:rFonts w:ascii="Times New Roman" w:hAnsi="Times New Roman" w:cs="Times New Roman"/>
          <w:sz w:val="18"/>
          <w:szCs w:val="18"/>
        </w:rPr>
        <w:t xml:space="preserve">sufficient to carry out Reseller’s obligations under this Agreement. </w:t>
      </w:r>
    </w:p>
    <w:p w14:paraId="02E1A09C" w14:textId="2B1F6763" w:rsidR="007455B0" w:rsidRPr="00CB5DF5" w:rsidRDefault="00CB5DF5" w:rsidP="00CB5DF5">
      <w:pPr>
        <w:widowControl/>
        <w:tabs>
          <w:tab w:val="left" w:pos="720"/>
        </w:tabs>
        <w:spacing w:after="120"/>
        <w:ind w:right="-43" w:firstLine="360"/>
        <w:jc w:val="both"/>
        <w:rPr>
          <w:rFonts w:ascii="Times New Roman" w:hAnsi="Times New Roman" w:cs="Times New Roman"/>
          <w:b/>
          <w:sz w:val="18"/>
          <w:szCs w:val="18"/>
        </w:rPr>
      </w:pPr>
      <w:r>
        <w:rPr>
          <w:rFonts w:ascii="Times New Roman" w:hAnsi="Times New Roman" w:cs="Times New Roman"/>
          <w:b/>
          <w:sz w:val="18"/>
          <w:szCs w:val="18"/>
        </w:rPr>
        <w:t>b.</w:t>
      </w:r>
      <w:r>
        <w:rPr>
          <w:rFonts w:ascii="Times New Roman" w:hAnsi="Times New Roman" w:cs="Times New Roman"/>
          <w:b/>
          <w:sz w:val="18"/>
          <w:szCs w:val="18"/>
        </w:rPr>
        <w:tab/>
      </w:r>
      <w:r w:rsidRPr="00C45264">
        <w:rPr>
          <w:rFonts w:ascii="Times New Roman" w:hAnsi="Times New Roman" w:cs="Times New Roman"/>
          <w:b/>
          <w:sz w:val="18"/>
          <w:szCs w:val="18"/>
        </w:rPr>
        <w:t>Marketing</w:t>
      </w:r>
      <w:r w:rsidRPr="003E1B6F">
        <w:rPr>
          <w:rFonts w:ascii="Times New Roman" w:hAnsi="Times New Roman" w:cs="Times New Roman"/>
          <w:sz w:val="18"/>
          <w:szCs w:val="18"/>
        </w:rPr>
        <w:t xml:space="preserve">.  Reseller will </w:t>
      </w:r>
      <w:r w:rsidRPr="00B84C39">
        <w:rPr>
          <w:rFonts w:ascii="Times New Roman" w:hAnsi="Times New Roman" w:cs="Times New Roman"/>
          <w:sz w:val="18"/>
          <w:szCs w:val="18"/>
        </w:rPr>
        <w:t>use reasonable commercial efforts to</w:t>
      </w:r>
      <w:r w:rsidRPr="003E1B6F">
        <w:rPr>
          <w:rFonts w:ascii="Times New Roman" w:hAnsi="Times New Roman" w:cs="Times New Roman"/>
          <w:sz w:val="18"/>
          <w:szCs w:val="18"/>
        </w:rPr>
        <w:t xml:space="preserve"> promote and market the Products in accordance with the terms of this Agreement.  Reseller will not make any representations </w:t>
      </w:r>
      <w:r w:rsidRPr="00B84C39">
        <w:rPr>
          <w:rFonts w:ascii="Times New Roman" w:hAnsi="Times New Roman" w:cs="Times New Roman"/>
          <w:sz w:val="18"/>
          <w:szCs w:val="18"/>
        </w:rPr>
        <w:t>regarding</w:t>
      </w:r>
      <w:r w:rsidRPr="003E1B6F">
        <w:rPr>
          <w:rFonts w:ascii="Times New Roman" w:hAnsi="Times New Roman" w:cs="Times New Roman"/>
          <w:sz w:val="18"/>
          <w:szCs w:val="18"/>
        </w:rPr>
        <w:t xml:space="preserve"> the Products except as consistent in all respects with materials provided to Reseller by </w:t>
      </w:r>
      <w:r>
        <w:rPr>
          <w:rFonts w:ascii="Times New Roman" w:hAnsi="Times New Roman" w:cs="Times New Roman"/>
          <w:sz w:val="18"/>
          <w:szCs w:val="18"/>
        </w:rPr>
        <w:t>Exabeam</w:t>
      </w:r>
      <w:r w:rsidRPr="003E1B6F">
        <w:rPr>
          <w:rFonts w:ascii="Times New Roman" w:hAnsi="Times New Roman" w:cs="Times New Roman"/>
          <w:sz w:val="18"/>
          <w:szCs w:val="18"/>
        </w:rPr>
        <w:t>.  From time</w:t>
      </w:r>
      <w:r w:rsidR="009F3BAE">
        <w:rPr>
          <w:rFonts w:ascii="Times New Roman" w:hAnsi="Times New Roman" w:cs="Times New Roman"/>
          <w:sz w:val="18"/>
          <w:szCs w:val="18"/>
        </w:rPr>
        <w:t>-</w:t>
      </w:r>
      <w:r w:rsidRPr="003E1B6F">
        <w:rPr>
          <w:rFonts w:ascii="Times New Roman" w:hAnsi="Times New Roman" w:cs="Times New Roman"/>
          <w:sz w:val="18"/>
          <w:szCs w:val="18"/>
        </w:rPr>
        <w:t>to</w:t>
      </w:r>
      <w:r w:rsidR="009F3BAE">
        <w:rPr>
          <w:rFonts w:ascii="Times New Roman" w:hAnsi="Times New Roman" w:cs="Times New Roman"/>
          <w:sz w:val="18"/>
          <w:szCs w:val="18"/>
        </w:rPr>
        <w:t>-</w:t>
      </w:r>
      <w:r w:rsidRPr="003E1B6F">
        <w:rPr>
          <w:rFonts w:ascii="Times New Roman" w:hAnsi="Times New Roman" w:cs="Times New Roman"/>
          <w:sz w:val="18"/>
          <w:szCs w:val="18"/>
        </w:rPr>
        <w:t xml:space="preserve">time, </w:t>
      </w:r>
      <w:r>
        <w:rPr>
          <w:rFonts w:ascii="Times New Roman" w:hAnsi="Times New Roman" w:cs="Times New Roman"/>
          <w:sz w:val="18"/>
          <w:szCs w:val="18"/>
        </w:rPr>
        <w:t>Exabeam</w:t>
      </w:r>
      <w:r w:rsidRPr="003E1B6F">
        <w:rPr>
          <w:rFonts w:ascii="Times New Roman" w:hAnsi="Times New Roman" w:cs="Times New Roman"/>
          <w:sz w:val="18"/>
          <w:szCs w:val="18"/>
        </w:rPr>
        <w:t xml:space="preserve"> may furnish Reseller with a quantity of marketing </w:t>
      </w:r>
      <w:r w:rsidRPr="00B84C39">
        <w:rPr>
          <w:rFonts w:ascii="Times New Roman" w:hAnsi="Times New Roman" w:cs="Times New Roman"/>
          <w:sz w:val="18"/>
          <w:szCs w:val="18"/>
        </w:rPr>
        <w:t>material</w:t>
      </w:r>
      <w:r w:rsidRPr="003E1B6F">
        <w:rPr>
          <w:rFonts w:ascii="Times New Roman" w:hAnsi="Times New Roman" w:cs="Times New Roman"/>
          <w:sz w:val="18"/>
          <w:szCs w:val="18"/>
        </w:rPr>
        <w:t xml:space="preserve">.  Reseller agrees to obtain </w:t>
      </w:r>
      <w:r>
        <w:rPr>
          <w:rFonts w:ascii="Times New Roman" w:hAnsi="Times New Roman" w:cs="Times New Roman"/>
          <w:sz w:val="18"/>
          <w:szCs w:val="18"/>
        </w:rPr>
        <w:t>Exabeam</w:t>
      </w:r>
      <w:r w:rsidRPr="003E1B6F">
        <w:rPr>
          <w:rFonts w:ascii="Times New Roman" w:hAnsi="Times New Roman" w:cs="Times New Roman"/>
          <w:sz w:val="18"/>
          <w:szCs w:val="18"/>
        </w:rPr>
        <w:t>’s prior written approval for all advertisements and promotional materials used in connection with marketing the Products</w:t>
      </w:r>
      <w:r w:rsidRPr="00B84C39">
        <w:rPr>
          <w:rFonts w:ascii="Times New Roman" w:hAnsi="Times New Roman" w:cs="Times New Roman"/>
          <w:sz w:val="18"/>
          <w:szCs w:val="18"/>
        </w:rPr>
        <w:t xml:space="preserve">, which approval shall not be unreasonably withheld, conditioned or delayed.   </w:t>
      </w:r>
      <w:r w:rsidRPr="003E1B6F">
        <w:rPr>
          <w:rFonts w:ascii="Times New Roman" w:hAnsi="Times New Roman" w:cs="Times New Roman"/>
          <w:sz w:val="18"/>
          <w:szCs w:val="18"/>
        </w:rPr>
        <w:t xml:space="preserve">  </w:t>
      </w:r>
    </w:p>
    <w:p w14:paraId="24DB3A98" w14:textId="6ECE13D5" w:rsidR="007455B0" w:rsidRPr="00EF05AC" w:rsidRDefault="00CB5DF5" w:rsidP="00C45264">
      <w:pPr>
        <w:pStyle w:val="NormalWeb"/>
        <w:tabs>
          <w:tab w:val="left" w:pos="720"/>
          <w:tab w:val="left" w:pos="1440"/>
          <w:tab w:val="left" w:pos="9990"/>
        </w:tabs>
        <w:spacing w:before="0" w:beforeAutospacing="0" w:after="120" w:afterAutospacing="0"/>
        <w:ind w:right="-43" w:firstLine="360"/>
        <w:jc w:val="both"/>
        <w:rPr>
          <w:rFonts w:ascii="Times New Roman" w:hAnsi="Times New Roman" w:cs="Times New Roman"/>
          <w:color w:val="000000"/>
          <w:sz w:val="18"/>
          <w:szCs w:val="18"/>
        </w:rPr>
      </w:pPr>
      <w:bookmarkStart w:id="6" w:name="_Ref298593438"/>
      <w:r>
        <w:rPr>
          <w:rFonts w:ascii="Times New Roman" w:hAnsi="Times New Roman" w:cs="Times New Roman"/>
          <w:b/>
          <w:sz w:val="18"/>
          <w:szCs w:val="18"/>
        </w:rPr>
        <w:t>c</w:t>
      </w:r>
      <w:r w:rsidR="0034208E" w:rsidRPr="00C45264">
        <w:rPr>
          <w:rFonts w:ascii="Times New Roman" w:hAnsi="Times New Roman" w:cs="Times New Roman"/>
          <w:b/>
          <w:sz w:val="18"/>
          <w:szCs w:val="18"/>
        </w:rPr>
        <w:t>.</w:t>
      </w:r>
      <w:r w:rsidR="0034208E" w:rsidRPr="003E1B6F">
        <w:rPr>
          <w:rFonts w:ascii="Times New Roman" w:hAnsi="Times New Roman" w:cs="Times New Roman"/>
          <w:sz w:val="18"/>
          <w:szCs w:val="18"/>
        </w:rPr>
        <w:t xml:space="preserve"> </w:t>
      </w:r>
      <w:r w:rsidR="0034208E" w:rsidRPr="003E1B6F">
        <w:rPr>
          <w:rFonts w:ascii="Times New Roman" w:hAnsi="Times New Roman" w:cs="Times New Roman"/>
          <w:sz w:val="18"/>
          <w:szCs w:val="18"/>
        </w:rPr>
        <w:tab/>
      </w:r>
      <w:r w:rsidR="0034208E" w:rsidRPr="00C45264">
        <w:rPr>
          <w:rFonts w:ascii="Times New Roman" w:hAnsi="Times New Roman" w:cs="Times New Roman"/>
          <w:b/>
          <w:sz w:val="18"/>
          <w:szCs w:val="18"/>
        </w:rPr>
        <w:t>Compliance with Good Business Practices; Laws.</w:t>
      </w:r>
      <w:r w:rsidR="0034208E" w:rsidRPr="003E1B6F">
        <w:rPr>
          <w:rFonts w:ascii="Times New Roman" w:hAnsi="Times New Roman" w:cs="Times New Roman"/>
          <w:sz w:val="18"/>
          <w:szCs w:val="18"/>
        </w:rPr>
        <w:t xml:space="preserve">  </w:t>
      </w:r>
      <w:r w:rsidR="006A1513" w:rsidRPr="00B84C39">
        <w:rPr>
          <w:rFonts w:ascii="Times New Roman" w:hAnsi="Times New Roman" w:cs="Times New Roman"/>
          <w:sz w:val="18"/>
          <w:szCs w:val="18"/>
        </w:rPr>
        <w:t xml:space="preserve">  While acting as a </w:t>
      </w:r>
      <w:r w:rsidR="009F3BAE">
        <w:rPr>
          <w:rFonts w:ascii="Times New Roman" w:hAnsi="Times New Roman" w:cs="Times New Roman"/>
          <w:sz w:val="18"/>
          <w:szCs w:val="18"/>
        </w:rPr>
        <w:t>r</w:t>
      </w:r>
      <w:r w:rsidR="009F3BAE" w:rsidRPr="00B84C39">
        <w:rPr>
          <w:rFonts w:ascii="Times New Roman" w:hAnsi="Times New Roman" w:cs="Times New Roman"/>
          <w:sz w:val="18"/>
          <w:szCs w:val="18"/>
        </w:rPr>
        <w:t xml:space="preserve">eseller </w:t>
      </w:r>
      <w:r w:rsidR="006A1513" w:rsidRPr="00B84C39">
        <w:rPr>
          <w:rFonts w:ascii="Times New Roman" w:hAnsi="Times New Roman" w:cs="Times New Roman"/>
          <w:sz w:val="18"/>
          <w:szCs w:val="18"/>
        </w:rPr>
        <w:t xml:space="preserve">for Products, </w:t>
      </w:r>
      <w:r w:rsidR="001176A2" w:rsidRPr="003E1B6F">
        <w:rPr>
          <w:rFonts w:ascii="Times New Roman" w:hAnsi="Times New Roman" w:cs="Times New Roman"/>
          <w:sz w:val="18"/>
          <w:szCs w:val="18"/>
        </w:rPr>
        <w:t>Reseller agrees</w:t>
      </w:r>
      <w:r w:rsidR="00F906D9" w:rsidRPr="003E1B6F">
        <w:rPr>
          <w:rFonts w:ascii="Times New Roman" w:hAnsi="Times New Roman" w:cs="Times New Roman"/>
          <w:sz w:val="18"/>
          <w:szCs w:val="18"/>
        </w:rPr>
        <w:t xml:space="preserve"> </w:t>
      </w:r>
      <w:r w:rsidR="00F906D9" w:rsidRPr="00B84C39">
        <w:rPr>
          <w:rFonts w:ascii="Times New Roman" w:hAnsi="Times New Roman" w:cs="Times New Roman"/>
          <w:sz w:val="18"/>
          <w:szCs w:val="18"/>
        </w:rPr>
        <w:t xml:space="preserve">that it shall conduct its business in a manner that favorably reflects upon the Products and </w:t>
      </w:r>
      <w:r w:rsidR="001F799F">
        <w:rPr>
          <w:rFonts w:ascii="Times New Roman" w:hAnsi="Times New Roman" w:cs="Times New Roman"/>
          <w:sz w:val="18"/>
          <w:szCs w:val="18"/>
        </w:rPr>
        <w:t>Exabeam</w:t>
      </w:r>
      <w:r w:rsidR="00F906D9" w:rsidRPr="00B84C39">
        <w:rPr>
          <w:rFonts w:ascii="Times New Roman" w:hAnsi="Times New Roman" w:cs="Times New Roman"/>
          <w:sz w:val="18"/>
          <w:szCs w:val="18"/>
        </w:rPr>
        <w:t xml:space="preserve">.  </w:t>
      </w:r>
      <w:r w:rsidR="006A1513" w:rsidRPr="00B84C39">
        <w:rPr>
          <w:rFonts w:ascii="Times New Roman" w:hAnsi="Times New Roman" w:cs="Times New Roman"/>
          <w:sz w:val="18"/>
          <w:szCs w:val="18"/>
        </w:rPr>
        <w:t xml:space="preserve"> </w:t>
      </w:r>
      <w:r w:rsidR="00F906D9" w:rsidRPr="00B84C39">
        <w:rPr>
          <w:rFonts w:ascii="Times New Roman" w:hAnsi="Times New Roman" w:cs="Times New Roman"/>
          <w:sz w:val="18"/>
          <w:szCs w:val="18"/>
        </w:rPr>
        <w:t xml:space="preserve">In addition, </w:t>
      </w:r>
      <w:r w:rsidR="00D92D35" w:rsidRPr="00B84C39">
        <w:rPr>
          <w:rFonts w:ascii="Times New Roman" w:hAnsi="Times New Roman" w:cs="Times New Roman"/>
          <w:sz w:val="18"/>
          <w:szCs w:val="18"/>
        </w:rPr>
        <w:t>each party</w:t>
      </w:r>
      <w:r w:rsidR="0034208E" w:rsidRPr="00B84C39">
        <w:rPr>
          <w:rFonts w:ascii="Times New Roman" w:hAnsi="Times New Roman" w:cs="Times New Roman"/>
          <w:sz w:val="18"/>
          <w:szCs w:val="18"/>
        </w:rPr>
        <w:t xml:space="preserve"> agrees </w:t>
      </w:r>
      <w:r w:rsidR="0034208E" w:rsidRPr="003E1B6F">
        <w:rPr>
          <w:rFonts w:ascii="Times New Roman" w:hAnsi="Times New Roman" w:cs="Times New Roman"/>
          <w:sz w:val="18"/>
          <w:szCs w:val="18"/>
        </w:rPr>
        <w:t xml:space="preserve">to comply with all laws and regulations </w:t>
      </w:r>
      <w:r w:rsidR="001840CB" w:rsidRPr="003E1B6F">
        <w:rPr>
          <w:rFonts w:ascii="Times New Roman" w:hAnsi="Times New Roman" w:cs="Times New Roman"/>
          <w:sz w:val="18"/>
          <w:szCs w:val="18"/>
        </w:rPr>
        <w:t>in connection with its performance under this Agreement</w:t>
      </w:r>
      <w:r w:rsidR="0034208E" w:rsidRPr="003E1B6F">
        <w:rPr>
          <w:rFonts w:ascii="Times New Roman" w:hAnsi="Times New Roman" w:cs="Times New Roman"/>
          <w:sz w:val="18"/>
          <w:szCs w:val="18"/>
        </w:rPr>
        <w:t xml:space="preserve">, including to the extent applicable, </w:t>
      </w:r>
      <w:r w:rsidR="001840CB" w:rsidRPr="003E1B6F">
        <w:rPr>
          <w:rFonts w:ascii="Times New Roman" w:hAnsi="Times New Roman" w:cs="Times New Roman"/>
          <w:sz w:val="18"/>
          <w:szCs w:val="18"/>
        </w:rPr>
        <w:t xml:space="preserve">privacy laws, telecommunication laws, </w:t>
      </w:r>
      <w:r w:rsidR="0034208E" w:rsidRPr="003E1B6F">
        <w:rPr>
          <w:rFonts w:ascii="Times New Roman" w:hAnsi="Times New Roman" w:cs="Times New Roman"/>
          <w:sz w:val="18"/>
          <w:szCs w:val="18"/>
        </w:rPr>
        <w:t xml:space="preserve">the U.S. Foreign Corrupt Practices Act and all applicable export laws, restrictions, and regulations of any United States or foreign agency or authority.  Reseller agrees that it will not </w:t>
      </w:r>
      <w:r w:rsidR="00D26FF7" w:rsidRPr="00B84C39">
        <w:rPr>
          <w:rFonts w:ascii="Times New Roman" w:hAnsi="Times New Roman" w:cs="Times New Roman"/>
          <w:sz w:val="18"/>
          <w:szCs w:val="18"/>
        </w:rPr>
        <w:t xml:space="preserve">import, </w:t>
      </w:r>
      <w:r w:rsidR="0034208E" w:rsidRPr="003E1B6F">
        <w:rPr>
          <w:rFonts w:ascii="Times New Roman" w:hAnsi="Times New Roman" w:cs="Times New Roman"/>
          <w:sz w:val="18"/>
          <w:szCs w:val="18"/>
        </w:rPr>
        <w:t>export or re-export, or allow or authorize the</w:t>
      </w:r>
      <w:r w:rsidR="0034208E" w:rsidRPr="00B84C39">
        <w:rPr>
          <w:rFonts w:ascii="Times New Roman" w:hAnsi="Times New Roman" w:cs="Times New Roman"/>
          <w:sz w:val="18"/>
          <w:szCs w:val="18"/>
        </w:rPr>
        <w:t xml:space="preserve"> </w:t>
      </w:r>
      <w:r w:rsidR="00D26FF7" w:rsidRPr="00B84C39">
        <w:rPr>
          <w:rFonts w:ascii="Times New Roman" w:hAnsi="Times New Roman" w:cs="Times New Roman"/>
          <w:sz w:val="18"/>
          <w:szCs w:val="18"/>
        </w:rPr>
        <w:t>import,</w:t>
      </w:r>
      <w:r w:rsidR="00D26FF7" w:rsidRPr="003E1B6F">
        <w:rPr>
          <w:rFonts w:ascii="Times New Roman" w:hAnsi="Times New Roman" w:cs="Times New Roman"/>
          <w:sz w:val="18"/>
          <w:szCs w:val="18"/>
        </w:rPr>
        <w:t xml:space="preserve"> </w:t>
      </w:r>
      <w:r w:rsidR="0034208E" w:rsidRPr="003E1B6F">
        <w:rPr>
          <w:rFonts w:ascii="Times New Roman" w:hAnsi="Times New Roman" w:cs="Times New Roman"/>
          <w:sz w:val="18"/>
          <w:szCs w:val="18"/>
        </w:rPr>
        <w:t xml:space="preserve">export or re-export of any </w:t>
      </w:r>
      <w:r w:rsidR="00A579B2" w:rsidRPr="003E1B6F">
        <w:rPr>
          <w:rFonts w:ascii="Times New Roman" w:hAnsi="Times New Roman" w:cs="Times New Roman"/>
          <w:sz w:val="18"/>
          <w:szCs w:val="18"/>
        </w:rPr>
        <w:t>Product</w:t>
      </w:r>
      <w:r w:rsidR="0034208E" w:rsidRPr="003E1B6F">
        <w:rPr>
          <w:rFonts w:ascii="Times New Roman" w:hAnsi="Times New Roman" w:cs="Times New Roman"/>
          <w:sz w:val="18"/>
          <w:szCs w:val="18"/>
        </w:rPr>
        <w:t>, technology or information it obtains or learns pursuant to this Agreement (or any direct product thereof) in violation of any laws or regulations</w:t>
      </w:r>
      <w:r w:rsidR="00D26FF7" w:rsidRPr="003E1B6F">
        <w:rPr>
          <w:rFonts w:ascii="Times New Roman" w:hAnsi="Times New Roman" w:cs="Times New Roman"/>
          <w:sz w:val="18"/>
          <w:szCs w:val="18"/>
        </w:rPr>
        <w:t>.</w:t>
      </w:r>
      <w:r w:rsidR="00D26FF7" w:rsidRPr="00B84C39">
        <w:rPr>
          <w:rFonts w:ascii="Times New Roman" w:hAnsi="Times New Roman" w:cs="Times New Roman"/>
          <w:sz w:val="18"/>
          <w:szCs w:val="18"/>
        </w:rPr>
        <w:t xml:space="preserve"> </w:t>
      </w:r>
      <w:r w:rsidR="006A1513" w:rsidRPr="00B84C39">
        <w:rPr>
          <w:rFonts w:ascii="Times New Roman" w:hAnsi="Times New Roman" w:cs="Times New Roman"/>
          <w:sz w:val="18"/>
          <w:szCs w:val="18"/>
        </w:rPr>
        <w:t xml:space="preserve">When </w:t>
      </w:r>
      <w:r w:rsidR="00D26FF7" w:rsidRPr="00B84C39">
        <w:rPr>
          <w:rFonts w:ascii="Times New Roman" w:hAnsi="Times New Roman" w:cs="Times New Roman"/>
          <w:sz w:val="18"/>
          <w:szCs w:val="18"/>
        </w:rPr>
        <w:t>necessary</w:t>
      </w:r>
      <w:r w:rsidR="006A1513" w:rsidRPr="00B84C39">
        <w:rPr>
          <w:rFonts w:ascii="Times New Roman" w:hAnsi="Times New Roman" w:cs="Times New Roman"/>
          <w:sz w:val="18"/>
          <w:szCs w:val="18"/>
        </w:rPr>
        <w:t>, in connection with the delivery of Products hereunder</w:t>
      </w:r>
      <w:r w:rsidR="00D26FF7" w:rsidRPr="00B84C39">
        <w:rPr>
          <w:rFonts w:ascii="Times New Roman" w:hAnsi="Times New Roman" w:cs="Times New Roman"/>
          <w:sz w:val="18"/>
          <w:szCs w:val="18"/>
        </w:rPr>
        <w:t xml:space="preserve">, </w:t>
      </w:r>
      <w:r w:rsidR="001F799F">
        <w:rPr>
          <w:rFonts w:ascii="Times New Roman" w:hAnsi="Times New Roman" w:cs="Times New Roman"/>
          <w:sz w:val="18"/>
          <w:szCs w:val="18"/>
        </w:rPr>
        <w:t>Exabeam</w:t>
      </w:r>
      <w:r w:rsidR="00D26FF7" w:rsidRPr="00B84C39">
        <w:rPr>
          <w:rFonts w:ascii="Times New Roman" w:hAnsi="Times New Roman" w:cs="Times New Roman"/>
          <w:sz w:val="18"/>
          <w:szCs w:val="18"/>
        </w:rPr>
        <w:t xml:space="preserve"> will provide Reseller information regarding the export </w:t>
      </w:r>
      <w:r w:rsidR="009C59D6">
        <w:rPr>
          <w:rFonts w:ascii="Times New Roman" w:hAnsi="Times New Roman" w:cs="Times New Roman"/>
          <w:sz w:val="18"/>
          <w:szCs w:val="18"/>
        </w:rPr>
        <w:t>cl</w:t>
      </w:r>
      <w:r w:rsidR="001E0533">
        <w:rPr>
          <w:rFonts w:ascii="Times New Roman" w:hAnsi="Times New Roman" w:cs="Times New Roman"/>
          <w:sz w:val="18"/>
          <w:szCs w:val="18"/>
        </w:rPr>
        <w:t>assification control numbers (ECC</w:t>
      </w:r>
      <w:r w:rsidR="009C59D6">
        <w:rPr>
          <w:rFonts w:ascii="Times New Roman" w:hAnsi="Times New Roman" w:cs="Times New Roman"/>
          <w:sz w:val="18"/>
          <w:szCs w:val="18"/>
        </w:rPr>
        <w:t xml:space="preserve">N) and any export </w:t>
      </w:r>
      <w:r w:rsidR="00D26FF7" w:rsidRPr="00B84C39">
        <w:rPr>
          <w:rFonts w:ascii="Times New Roman" w:hAnsi="Times New Roman" w:cs="Times New Roman"/>
          <w:sz w:val="18"/>
          <w:szCs w:val="18"/>
        </w:rPr>
        <w:t xml:space="preserve">licenses it has obtained with respect to its Products.  </w:t>
      </w:r>
      <w:r w:rsidR="008111F8" w:rsidRPr="00B84C39">
        <w:rPr>
          <w:rFonts w:ascii="Times New Roman" w:hAnsi="Times New Roman" w:cs="Times New Roman"/>
          <w:sz w:val="18"/>
          <w:szCs w:val="18"/>
        </w:rPr>
        <w:t xml:space="preserve">Subject to the foregoing, </w:t>
      </w:r>
      <w:r w:rsidR="00C30216" w:rsidRPr="00B84C39">
        <w:rPr>
          <w:rFonts w:ascii="Times New Roman" w:hAnsi="Times New Roman" w:cs="Times New Roman"/>
          <w:color w:val="000000"/>
          <w:sz w:val="18"/>
          <w:szCs w:val="18"/>
        </w:rPr>
        <w:t>Reseller shall be responsible for procuring any necessary governmental authorizations for importation</w:t>
      </w:r>
      <w:r w:rsidR="009C59D6">
        <w:rPr>
          <w:rFonts w:ascii="Times New Roman" w:hAnsi="Times New Roman" w:cs="Times New Roman"/>
          <w:color w:val="000000"/>
          <w:sz w:val="18"/>
          <w:szCs w:val="18"/>
        </w:rPr>
        <w:t xml:space="preserve"> of the Products within the Territory (including any territories from which the Products may be accessed)</w:t>
      </w:r>
      <w:r w:rsidR="00C30216" w:rsidRPr="00B84C39">
        <w:rPr>
          <w:rFonts w:ascii="Times New Roman" w:hAnsi="Times New Roman" w:cs="Times New Roman"/>
          <w:color w:val="000000"/>
          <w:sz w:val="18"/>
          <w:szCs w:val="18"/>
        </w:rPr>
        <w:t>, including without limitation any necessary licenses, approvals, permissions or consents.</w:t>
      </w:r>
      <w:bookmarkEnd w:id="6"/>
      <w:r w:rsidR="00EF05AC">
        <w:rPr>
          <w:rFonts w:ascii="Times New Roman" w:hAnsi="Times New Roman" w:cs="Times New Roman"/>
          <w:color w:val="000000"/>
          <w:sz w:val="18"/>
          <w:szCs w:val="18"/>
        </w:rPr>
        <w:t xml:space="preserve"> </w:t>
      </w:r>
      <w:r w:rsidR="00EF05AC" w:rsidRPr="00EF05AC">
        <w:rPr>
          <w:rFonts w:ascii="Times New Roman" w:hAnsi="Times New Roman" w:cs="Times New Roman"/>
          <w:color w:val="000000"/>
          <w:sz w:val="18"/>
          <w:szCs w:val="18"/>
        </w:rPr>
        <w:t xml:space="preserve">Reseller warrants that </w:t>
      </w:r>
      <w:r w:rsidR="00EF05AC" w:rsidRPr="00EF05AC">
        <w:rPr>
          <w:rFonts w:ascii="Times New Roman" w:hAnsi="Times New Roman" w:cs="Times New Roman"/>
          <w:sz w:val="18"/>
          <w:szCs w:val="18"/>
        </w:rPr>
        <w:t>neither this Agreement nor the performance of or exercise of rights under this Agreement is restricted by, in conflict with, ineffective under, requires registration, or will require any termination or expiration payment, compensation or indemnification or any compulsory licensing under, any law or regulation of any country, group of countries or other governmental entity located within any portion of the Territory and Reseller will not make any claim to the contrary (Exabeam is relying on this representation and warranty, among other provisions of this Agreement, in entering this Agreement and would not enter this Agreement in its absence)</w:t>
      </w:r>
      <w:r w:rsidR="00737A60">
        <w:rPr>
          <w:rFonts w:ascii="Times New Roman" w:hAnsi="Times New Roman" w:cs="Times New Roman"/>
          <w:sz w:val="18"/>
          <w:szCs w:val="18"/>
        </w:rPr>
        <w:t>.</w:t>
      </w:r>
    </w:p>
    <w:p w14:paraId="09639C5C" w14:textId="51A41A26" w:rsidR="007455B0" w:rsidRPr="00962456" w:rsidRDefault="00CB5DF5" w:rsidP="00962456">
      <w:pPr>
        <w:pStyle w:val="NormalWeb"/>
        <w:tabs>
          <w:tab w:val="left" w:pos="720"/>
          <w:tab w:val="left" w:pos="9990"/>
        </w:tabs>
        <w:spacing w:before="0" w:beforeAutospacing="0" w:after="120" w:afterAutospacing="0"/>
        <w:ind w:right="-43" w:firstLine="360"/>
        <w:jc w:val="both"/>
        <w:rPr>
          <w:rFonts w:ascii="Times New Roman" w:hAnsi="Times New Roman" w:cs="Times New Roman"/>
          <w:sz w:val="18"/>
          <w:szCs w:val="18"/>
        </w:rPr>
      </w:pPr>
      <w:r>
        <w:rPr>
          <w:rFonts w:ascii="Times New Roman" w:hAnsi="Times New Roman" w:cs="Times New Roman"/>
          <w:b/>
          <w:sz w:val="18"/>
          <w:szCs w:val="18"/>
        </w:rPr>
        <w:t>d.</w:t>
      </w:r>
      <w:r>
        <w:rPr>
          <w:rFonts w:ascii="Times New Roman" w:hAnsi="Times New Roman" w:cs="Times New Roman"/>
          <w:b/>
          <w:sz w:val="18"/>
          <w:szCs w:val="18"/>
        </w:rPr>
        <w:tab/>
      </w:r>
      <w:r w:rsidRPr="00C45264">
        <w:rPr>
          <w:rFonts w:ascii="Times New Roman" w:hAnsi="Times New Roman" w:cs="Times New Roman"/>
          <w:b/>
          <w:sz w:val="18"/>
          <w:szCs w:val="18"/>
        </w:rPr>
        <w:t>Communications</w:t>
      </w:r>
      <w:r w:rsidRPr="003E1B6F">
        <w:rPr>
          <w:rFonts w:ascii="Times New Roman" w:hAnsi="Times New Roman" w:cs="Times New Roman"/>
          <w:sz w:val="18"/>
          <w:szCs w:val="18"/>
        </w:rPr>
        <w:t xml:space="preserve">. </w:t>
      </w:r>
      <w:r w:rsidRPr="00B84C39">
        <w:rPr>
          <w:rFonts w:ascii="Times New Roman" w:hAnsi="Times New Roman" w:cs="Times New Roman"/>
          <w:sz w:val="18"/>
          <w:szCs w:val="18"/>
        </w:rPr>
        <w:t xml:space="preserve"> During the Term,</w:t>
      </w:r>
      <w:r w:rsidRPr="003E1B6F">
        <w:rPr>
          <w:rFonts w:ascii="Times New Roman" w:hAnsi="Times New Roman" w:cs="Times New Roman"/>
          <w:sz w:val="18"/>
          <w:szCs w:val="18"/>
        </w:rPr>
        <w:t xml:space="preserve"> Reseller agrees to keep </w:t>
      </w:r>
      <w:r>
        <w:rPr>
          <w:rFonts w:ascii="Times New Roman" w:hAnsi="Times New Roman" w:cs="Times New Roman"/>
          <w:sz w:val="18"/>
          <w:szCs w:val="18"/>
        </w:rPr>
        <w:t>Exabeam</w:t>
      </w:r>
      <w:r w:rsidRPr="003E1B6F">
        <w:rPr>
          <w:rFonts w:ascii="Times New Roman" w:hAnsi="Times New Roman" w:cs="Times New Roman"/>
          <w:sz w:val="18"/>
          <w:szCs w:val="18"/>
        </w:rPr>
        <w:t xml:space="preserve"> informed as to any problems encountered with the </w:t>
      </w:r>
      <w:r w:rsidRPr="003E1B6F">
        <w:rPr>
          <w:rFonts w:ascii="Times New Roman" w:hAnsi="Times New Roman" w:cs="Times New Roman"/>
          <w:sz w:val="18"/>
          <w:szCs w:val="18"/>
        </w:rPr>
        <w:lastRenderedPageBreak/>
        <w:t>Products and any resolutions arrived at for those problems</w:t>
      </w:r>
      <w:r w:rsidRPr="00B84C39">
        <w:rPr>
          <w:rFonts w:ascii="Times New Roman" w:hAnsi="Times New Roman" w:cs="Times New Roman"/>
          <w:sz w:val="18"/>
          <w:szCs w:val="18"/>
        </w:rPr>
        <w:t xml:space="preserve"> of which Reseller becomes aware</w:t>
      </w:r>
      <w:r w:rsidRPr="003E1B6F">
        <w:rPr>
          <w:rFonts w:ascii="Times New Roman" w:hAnsi="Times New Roman" w:cs="Times New Roman"/>
          <w:sz w:val="18"/>
          <w:szCs w:val="18"/>
        </w:rPr>
        <w:t xml:space="preserve">, and to communicate promptly to </w:t>
      </w:r>
      <w:r>
        <w:rPr>
          <w:rFonts w:ascii="Times New Roman" w:hAnsi="Times New Roman" w:cs="Times New Roman"/>
          <w:sz w:val="18"/>
          <w:szCs w:val="18"/>
        </w:rPr>
        <w:t>Exabeam</w:t>
      </w:r>
      <w:r w:rsidRPr="003E1B6F">
        <w:rPr>
          <w:rFonts w:ascii="Times New Roman" w:hAnsi="Times New Roman" w:cs="Times New Roman"/>
          <w:sz w:val="18"/>
          <w:szCs w:val="18"/>
        </w:rPr>
        <w:t xml:space="preserve"> any modifications, design changes or improvements of the </w:t>
      </w:r>
      <w:r>
        <w:rPr>
          <w:rFonts w:ascii="Times New Roman" w:hAnsi="Times New Roman" w:cs="Times New Roman"/>
          <w:sz w:val="18"/>
          <w:szCs w:val="18"/>
        </w:rPr>
        <w:t xml:space="preserve">Exabeam </w:t>
      </w:r>
      <w:r w:rsidRPr="003E1B6F">
        <w:rPr>
          <w:rFonts w:ascii="Times New Roman" w:hAnsi="Times New Roman" w:cs="Times New Roman"/>
          <w:sz w:val="18"/>
          <w:szCs w:val="18"/>
        </w:rPr>
        <w:t>Products suggested by any End User, employee or agent (collectively “</w:t>
      </w:r>
      <w:r w:rsidRPr="003E1B6F">
        <w:rPr>
          <w:rFonts w:ascii="Times New Roman" w:hAnsi="Times New Roman" w:cs="Times New Roman"/>
          <w:b/>
          <w:sz w:val="18"/>
          <w:szCs w:val="18"/>
        </w:rPr>
        <w:t>Suggestions</w:t>
      </w:r>
      <w:r w:rsidRPr="003E1B6F">
        <w:rPr>
          <w:rFonts w:ascii="Times New Roman" w:hAnsi="Times New Roman" w:cs="Times New Roman"/>
          <w:sz w:val="18"/>
          <w:szCs w:val="18"/>
        </w:rPr>
        <w:t xml:space="preserve">”).  </w:t>
      </w:r>
      <w:r>
        <w:rPr>
          <w:rFonts w:ascii="Times New Roman" w:hAnsi="Times New Roman" w:cs="Times New Roman"/>
          <w:sz w:val="18"/>
          <w:szCs w:val="18"/>
        </w:rPr>
        <w:t>A</w:t>
      </w:r>
      <w:r w:rsidRPr="003E1B6F">
        <w:rPr>
          <w:rFonts w:ascii="Times New Roman" w:hAnsi="Times New Roman" w:cs="Times New Roman"/>
          <w:sz w:val="18"/>
          <w:szCs w:val="18"/>
        </w:rPr>
        <w:t xml:space="preserve">s between </w:t>
      </w:r>
      <w:r>
        <w:rPr>
          <w:rFonts w:ascii="Times New Roman" w:hAnsi="Times New Roman" w:cs="Times New Roman"/>
          <w:sz w:val="18"/>
          <w:szCs w:val="18"/>
        </w:rPr>
        <w:t>Exabeam</w:t>
      </w:r>
      <w:r w:rsidRPr="003E1B6F">
        <w:rPr>
          <w:rFonts w:ascii="Times New Roman" w:hAnsi="Times New Roman" w:cs="Times New Roman"/>
          <w:sz w:val="18"/>
          <w:szCs w:val="18"/>
        </w:rPr>
        <w:t xml:space="preserve"> and Reseller, Reseller further agrees that </w:t>
      </w:r>
      <w:r>
        <w:rPr>
          <w:rFonts w:ascii="Times New Roman" w:hAnsi="Times New Roman" w:cs="Times New Roman"/>
          <w:sz w:val="18"/>
          <w:szCs w:val="18"/>
        </w:rPr>
        <w:t>Exabeam</w:t>
      </w:r>
      <w:r w:rsidRPr="003E1B6F">
        <w:rPr>
          <w:rFonts w:ascii="Times New Roman" w:hAnsi="Times New Roman" w:cs="Times New Roman"/>
          <w:sz w:val="18"/>
          <w:szCs w:val="18"/>
        </w:rPr>
        <w:t xml:space="preserve"> shall own all Suggestions and Reseller agrees to and hereby assigns all </w:t>
      </w:r>
      <w:r w:rsidRPr="00B84C39">
        <w:rPr>
          <w:rFonts w:ascii="Times New Roman" w:hAnsi="Times New Roman" w:cs="Times New Roman"/>
          <w:sz w:val="18"/>
          <w:szCs w:val="18"/>
        </w:rPr>
        <w:t>of Reseller’s rights</w:t>
      </w:r>
      <w:r w:rsidRPr="003E1B6F">
        <w:rPr>
          <w:rFonts w:ascii="Times New Roman" w:hAnsi="Times New Roman" w:cs="Times New Roman"/>
          <w:sz w:val="18"/>
          <w:szCs w:val="18"/>
        </w:rPr>
        <w:t xml:space="preserve">, title and interest in and to such Suggestions to </w:t>
      </w:r>
      <w:r>
        <w:rPr>
          <w:rFonts w:ascii="Times New Roman" w:hAnsi="Times New Roman" w:cs="Times New Roman"/>
          <w:sz w:val="18"/>
          <w:szCs w:val="18"/>
        </w:rPr>
        <w:t>Exabeam</w:t>
      </w:r>
      <w:r w:rsidRPr="003E1B6F">
        <w:rPr>
          <w:rFonts w:ascii="Times New Roman" w:hAnsi="Times New Roman" w:cs="Times New Roman"/>
          <w:sz w:val="18"/>
          <w:szCs w:val="18"/>
        </w:rPr>
        <w:t xml:space="preserve">.  </w:t>
      </w:r>
      <w:r w:rsidRPr="00B84C39">
        <w:rPr>
          <w:rFonts w:ascii="Times New Roman" w:hAnsi="Times New Roman" w:cs="Times New Roman"/>
          <w:sz w:val="18"/>
          <w:szCs w:val="18"/>
        </w:rPr>
        <w:t xml:space="preserve"> During the Term,</w:t>
      </w:r>
      <w:r w:rsidRPr="003E1B6F">
        <w:rPr>
          <w:rFonts w:ascii="Times New Roman" w:hAnsi="Times New Roman" w:cs="Times New Roman"/>
          <w:sz w:val="18"/>
          <w:szCs w:val="18"/>
        </w:rPr>
        <w:t xml:space="preserve"> Reseller will also promptly notify </w:t>
      </w:r>
      <w:r>
        <w:rPr>
          <w:rFonts w:ascii="Times New Roman" w:hAnsi="Times New Roman" w:cs="Times New Roman"/>
          <w:sz w:val="18"/>
          <w:szCs w:val="18"/>
        </w:rPr>
        <w:t>Exabeam</w:t>
      </w:r>
      <w:r w:rsidRPr="003E1B6F">
        <w:rPr>
          <w:rFonts w:ascii="Times New Roman" w:hAnsi="Times New Roman" w:cs="Times New Roman"/>
          <w:sz w:val="18"/>
          <w:szCs w:val="18"/>
        </w:rPr>
        <w:t xml:space="preserve"> of any </w:t>
      </w:r>
      <w:r>
        <w:rPr>
          <w:rFonts w:ascii="Times New Roman" w:hAnsi="Times New Roman" w:cs="Times New Roman"/>
          <w:sz w:val="18"/>
          <w:szCs w:val="18"/>
        </w:rPr>
        <w:t xml:space="preserve">allegations of </w:t>
      </w:r>
      <w:r w:rsidRPr="003E1B6F">
        <w:rPr>
          <w:rFonts w:ascii="Times New Roman" w:hAnsi="Times New Roman" w:cs="Times New Roman"/>
          <w:sz w:val="18"/>
          <w:szCs w:val="18"/>
        </w:rPr>
        <w:t>infringement of any trademarks or other intellectual property or proprietary rights relating to the Products of which Reseller becomes aware.</w:t>
      </w:r>
      <w:r w:rsidR="0034208E" w:rsidRPr="003E1B6F">
        <w:rPr>
          <w:rFonts w:ascii="Times New Roman" w:hAnsi="Times New Roman" w:cs="Times New Roman"/>
          <w:sz w:val="18"/>
          <w:szCs w:val="18"/>
        </w:rPr>
        <w:tab/>
      </w:r>
    </w:p>
    <w:p w14:paraId="2D583B66" w14:textId="5A68BF46" w:rsidR="00CB5DF5" w:rsidRPr="00B84C39" w:rsidRDefault="00962456" w:rsidP="00CB5DF5">
      <w:pPr>
        <w:widowControl/>
        <w:tabs>
          <w:tab w:val="left" w:pos="720"/>
        </w:tabs>
        <w:spacing w:after="120"/>
        <w:ind w:right="-43" w:firstLine="360"/>
        <w:jc w:val="both"/>
        <w:rPr>
          <w:rFonts w:ascii="Times New Roman" w:hAnsi="Times New Roman" w:cs="Times New Roman"/>
          <w:sz w:val="18"/>
          <w:szCs w:val="18"/>
        </w:rPr>
      </w:pPr>
      <w:r>
        <w:rPr>
          <w:rFonts w:ascii="Times New Roman" w:hAnsi="Times New Roman" w:cs="Times New Roman"/>
          <w:b/>
          <w:sz w:val="18"/>
          <w:szCs w:val="18"/>
        </w:rPr>
        <w:t>e</w:t>
      </w:r>
      <w:r w:rsidR="00CB5DF5" w:rsidRPr="00C45264">
        <w:rPr>
          <w:rFonts w:ascii="Times New Roman" w:hAnsi="Times New Roman" w:cs="Times New Roman"/>
          <w:b/>
          <w:sz w:val="18"/>
          <w:szCs w:val="18"/>
        </w:rPr>
        <w:t>.</w:t>
      </w:r>
      <w:r w:rsidR="00CB5DF5" w:rsidRPr="00B84C39">
        <w:rPr>
          <w:rFonts w:ascii="Times New Roman" w:hAnsi="Times New Roman" w:cs="Times New Roman"/>
          <w:sz w:val="18"/>
          <w:szCs w:val="18"/>
        </w:rPr>
        <w:tab/>
      </w:r>
      <w:r w:rsidR="00CB5DF5" w:rsidRPr="00C45264">
        <w:rPr>
          <w:rFonts w:ascii="Times New Roman" w:hAnsi="Times New Roman" w:cs="Times New Roman"/>
          <w:b/>
          <w:sz w:val="18"/>
          <w:szCs w:val="18"/>
        </w:rPr>
        <w:t>Competitive Products</w:t>
      </w:r>
      <w:r w:rsidR="00CB5DF5" w:rsidRPr="00B84C39">
        <w:rPr>
          <w:rFonts w:ascii="Times New Roman" w:hAnsi="Times New Roman" w:cs="Times New Roman"/>
          <w:sz w:val="18"/>
          <w:szCs w:val="18"/>
        </w:rPr>
        <w:t xml:space="preserve">.  Upon written request from </w:t>
      </w:r>
      <w:r w:rsidR="00CB5DF5">
        <w:rPr>
          <w:rFonts w:ascii="Times New Roman" w:hAnsi="Times New Roman" w:cs="Times New Roman"/>
          <w:sz w:val="18"/>
          <w:szCs w:val="18"/>
        </w:rPr>
        <w:t>Exabeam</w:t>
      </w:r>
      <w:r w:rsidR="00CB5DF5" w:rsidRPr="00B84C39">
        <w:rPr>
          <w:rFonts w:ascii="Times New Roman" w:hAnsi="Times New Roman" w:cs="Times New Roman"/>
          <w:sz w:val="18"/>
          <w:szCs w:val="18"/>
        </w:rPr>
        <w:t xml:space="preserve">, Reseller agrees to identify to </w:t>
      </w:r>
      <w:r w:rsidR="00CB5DF5">
        <w:rPr>
          <w:rFonts w:ascii="Times New Roman" w:hAnsi="Times New Roman" w:cs="Times New Roman"/>
          <w:sz w:val="18"/>
          <w:szCs w:val="18"/>
        </w:rPr>
        <w:t>Exabeam</w:t>
      </w:r>
      <w:r w:rsidR="00CB5DF5" w:rsidRPr="00B84C39">
        <w:rPr>
          <w:rFonts w:ascii="Times New Roman" w:hAnsi="Times New Roman" w:cs="Times New Roman"/>
          <w:sz w:val="18"/>
          <w:szCs w:val="18"/>
        </w:rPr>
        <w:t xml:space="preserve"> any third party products that it markets or sells to its customers which are competitive to the Products. </w:t>
      </w:r>
    </w:p>
    <w:p w14:paraId="1E184185" w14:textId="3D40C948" w:rsidR="00CB5DF5" w:rsidRPr="003E1B6F" w:rsidRDefault="00962456" w:rsidP="00CB5DF5">
      <w:pPr>
        <w:tabs>
          <w:tab w:val="left" w:pos="720"/>
          <w:tab w:val="left" w:pos="1440"/>
          <w:tab w:val="left" w:pos="9990"/>
        </w:tabs>
        <w:spacing w:after="120"/>
        <w:ind w:right="-43" w:firstLine="360"/>
        <w:jc w:val="both"/>
        <w:rPr>
          <w:rFonts w:ascii="Times New Roman" w:hAnsi="Times New Roman" w:cs="Times New Roman"/>
          <w:sz w:val="18"/>
          <w:szCs w:val="18"/>
        </w:rPr>
      </w:pPr>
      <w:r>
        <w:rPr>
          <w:rFonts w:ascii="Times New Roman" w:hAnsi="Times New Roman" w:cs="Times New Roman"/>
          <w:b/>
          <w:sz w:val="18"/>
          <w:szCs w:val="18"/>
        </w:rPr>
        <w:t>f</w:t>
      </w:r>
      <w:r w:rsidR="00CB5DF5" w:rsidRPr="00C45264">
        <w:rPr>
          <w:rFonts w:ascii="Times New Roman" w:hAnsi="Times New Roman" w:cs="Times New Roman"/>
          <w:b/>
          <w:sz w:val="18"/>
          <w:szCs w:val="18"/>
        </w:rPr>
        <w:t>.</w:t>
      </w:r>
      <w:r w:rsidR="00CB5DF5" w:rsidRPr="003E1B6F">
        <w:rPr>
          <w:rFonts w:ascii="Times New Roman" w:hAnsi="Times New Roman" w:cs="Times New Roman"/>
          <w:sz w:val="18"/>
          <w:szCs w:val="18"/>
        </w:rPr>
        <w:t xml:space="preserve"> </w:t>
      </w:r>
      <w:r w:rsidR="00CB5DF5" w:rsidRPr="003E1B6F">
        <w:rPr>
          <w:rFonts w:ascii="Times New Roman" w:hAnsi="Times New Roman" w:cs="Times New Roman"/>
          <w:sz w:val="18"/>
          <w:szCs w:val="18"/>
        </w:rPr>
        <w:tab/>
      </w:r>
      <w:r w:rsidR="00CB5DF5" w:rsidRPr="00C45264">
        <w:rPr>
          <w:rFonts w:ascii="Times New Roman" w:hAnsi="Times New Roman" w:cs="Times New Roman"/>
          <w:b/>
          <w:sz w:val="18"/>
          <w:szCs w:val="18"/>
        </w:rPr>
        <w:t>Reports; Point of Sale</w:t>
      </w:r>
      <w:r w:rsidR="00CB5DF5" w:rsidRPr="003E1B6F">
        <w:rPr>
          <w:rFonts w:ascii="Times New Roman" w:hAnsi="Times New Roman" w:cs="Times New Roman"/>
          <w:sz w:val="18"/>
          <w:szCs w:val="18"/>
        </w:rPr>
        <w:t xml:space="preserve">.  </w:t>
      </w:r>
      <w:r w:rsidR="00CB5DF5" w:rsidRPr="00B84C39">
        <w:rPr>
          <w:rFonts w:ascii="Times New Roman" w:hAnsi="Times New Roman" w:cs="Times New Roman"/>
          <w:sz w:val="18"/>
          <w:szCs w:val="18"/>
        </w:rPr>
        <w:t>Upon request, within</w:t>
      </w:r>
      <w:r w:rsidR="00CB5DF5" w:rsidRPr="003E1B6F">
        <w:rPr>
          <w:rFonts w:ascii="Times New Roman" w:hAnsi="Times New Roman" w:cs="Times New Roman"/>
          <w:sz w:val="18"/>
          <w:szCs w:val="18"/>
        </w:rPr>
        <w:t xml:space="preserve"> five (5) </w:t>
      </w:r>
      <w:r w:rsidR="00CB5DF5" w:rsidRPr="00B84C39">
        <w:rPr>
          <w:rFonts w:ascii="Times New Roman" w:hAnsi="Times New Roman" w:cs="Times New Roman"/>
          <w:sz w:val="18"/>
          <w:szCs w:val="18"/>
        </w:rPr>
        <w:t xml:space="preserve">business </w:t>
      </w:r>
      <w:r w:rsidR="00CB5DF5" w:rsidRPr="003E1B6F">
        <w:rPr>
          <w:rFonts w:ascii="Times New Roman" w:hAnsi="Times New Roman" w:cs="Times New Roman"/>
          <w:sz w:val="18"/>
          <w:szCs w:val="18"/>
        </w:rPr>
        <w:t xml:space="preserve">days after the end of each calendar month, Reseller </w:t>
      </w:r>
      <w:r w:rsidR="00CB5DF5" w:rsidRPr="00B84C39">
        <w:rPr>
          <w:rFonts w:ascii="Times New Roman" w:hAnsi="Times New Roman" w:cs="Times New Roman"/>
          <w:sz w:val="18"/>
          <w:szCs w:val="18"/>
        </w:rPr>
        <w:t>shall</w:t>
      </w:r>
      <w:r w:rsidR="00CB5DF5" w:rsidRPr="003E1B6F">
        <w:rPr>
          <w:rFonts w:ascii="Times New Roman" w:hAnsi="Times New Roman" w:cs="Times New Roman"/>
          <w:sz w:val="18"/>
          <w:szCs w:val="18"/>
        </w:rPr>
        <w:t xml:space="preserve"> provide </w:t>
      </w:r>
      <w:r w:rsidR="00CB5DF5">
        <w:rPr>
          <w:rFonts w:ascii="Times New Roman" w:hAnsi="Times New Roman" w:cs="Times New Roman"/>
          <w:sz w:val="18"/>
          <w:szCs w:val="18"/>
        </w:rPr>
        <w:t>Exabeam</w:t>
      </w:r>
      <w:r w:rsidR="00CB5DF5" w:rsidRPr="003E1B6F">
        <w:rPr>
          <w:rFonts w:ascii="Times New Roman" w:hAnsi="Times New Roman" w:cs="Times New Roman"/>
          <w:sz w:val="18"/>
          <w:szCs w:val="18"/>
        </w:rPr>
        <w:t xml:space="preserve"> with </w:t>
      </w:r>
      <w:r w:rsidR="00CB5DF5" w:rsidRPr="00B84C39">
        <w:rPr>
          <w:rFonts w:ascii="Times New Roman" w:hAnsi="Times New Roman" w:cs="Times New Roman"/>
          <w:sz w:val="18"/>
          <w:szCs w:val="18"/>
        </w:rPr>
        <w:t>a</w:t>
      </w:r>
      <w:r w:rsidR="00CB5DF5" w:rsidRPr="003E1B6F">
        <w:rPr>
          <w:rFonts w:ascii="Times New Roman" w:hAnsi="Times New Roman" w:cs="Times New Roman"/>
          <w:sz w:val="18"/>
          <w:szCs w:val="18"/>
        </w:rPr>
        <w:t xml:space="preserve"> report which shall include: (i) the names and addresses of End User customers of Reseller to whom Products were distributed in the preceding month, along with sales information (date of delivery and serial number associated with each customer purchase (if relevant)); (ii) sales of additional licenses to existing End User licensees; and (</w:t>
      </w:r>
      <w:r w:rsidR="00CB5DF5" w:rsidRPr="00B84C39">
        <w:rPr>
          <w:rFonts w:ascii="Times New Roman" w:hAnsi="Times New Roman" w:cs="Times New Roman"/>
          <w:sz w:val="18"/>
          <w:szCs w:val="18"/>
        </w:rPr>
        <w:t>iii</w:t>
      </w:r>
      <w:r w:rsidR="00CB5DF5" w:rsidRPr="003E1B6F">
        <w:rPr>
          <w:rFonts w:ascii="Times New Roman" w:hAnsi="Times New Roman" w:cs="Times New Roman"/>
          <w:sz w:val="18"/>
          <w:szCs w:val="18"/>
        </w:rPr>
        <w:t xml:space="preserve">) other relevant information reasonably requested by </w:t>
      </w:r>
      <w:r w:rsidR="00CB5DF5">
        <w:rPr>
          <w:rFonts w:ascii="Times New Roman" w:hAnsi="Times New Roman" w:cs="Times New Roman"/>
          <w:sz w:val="18"/>
          <w:szCs w:val="18"/>
        </w:rPr>
        <w:t>Exabeam</w:t>
      </w:r>
      <w:r w:rsidR="00CB5DF5" w:rsidRPr="003E1B6F">
        <w:rPr>
          <w:rFonts w:ascii="Times New Roman" w:hAnsi="Times New Roman" w:cs="Times New Roman"/>
          <w:sz w:val="18"/>
          <w:szCs w:val="18"/>
        </w:rPr>
        <w:t xml:space="preserve"> from time to time relating to the sales of Products or sales efforts of Reseller.</w:t>
      </w:r>
    </w:p>
    <w:p w14:paraId="4D72364F" w14:textId="40971C49" w:rsidR="007455B0" w:rsidRPr="003E1B6F" w:rsidRDefault="0034208E" w:rsidP="003E1B6F">
      <w:pPr>
        <w:pStyle w:val="NormalWeb"/>
        <w:tabs>
          <w:tab w:val="left" w:pos="720"/>
          <w:tab w:val="left" w:pos="9990"/>
        </w:tabs>
        <w:spacing w:before="0" w:beforeAutospacing="0" w:after="120" w:afterAutospacing="0"/>
        <w:ind w:right="-43"/>
        <w:jc w:val="both"/>
        <w:rPr>
          <w:rFonts w:ascii="Times New Roman" w:hAnsi="Times New Roman" w:cs="Times New Roman"/>
          <w:sz w:val="18"/>
          <w:szCs w:val="18"/>
        </w:rPr>
      </w:pPr>
      <w:bookmarkStart w:id="7" w:name="_Ref298593467"/>
      <w:r w:rsidRPr="00C45264">
        <w:rPr>
          <w:rFonts w:ascii="Times New Roman" w:hAnsi="Times New Roman" w:cs="Times New Roman"/>
          <w:b/>
          <w:sz w:val="18"/>
          <w:szCs w:val="18"/>
        </w:rPr>
        <w:t xml:space="preserve">4. </w:t>
      </w:r>
      <w:r w:rsidR="007D6BEA">
        <w:rPr>
          <w:rFonts w:ascii="Times New Roman" w:hAnsi="Times New Roman" w:cs="Times New Roman"/>
          <w:sz w:val="18"/>
          <w:szCs w:val="18"/>
        </w:rPr>
        <w:tab/>
      </w:r>
      <w:r w:rsidRPr="003E1B6F">
        <w:rPr>
          <w:rFonts w:ascii="Times New Roman" w:hAnsi="Times New Roman" w:cs="Times New Roman"/>
          <w:b/>
          <w:sz w:val="18"/>
          <w:szCs w:val="18"/>
          <w:u w:val="single"/>
        </w:rPr>
        <w:t>Payment and Supply Terms</w:t>
      </w:r>
      <w:r w:rsidRPr="003E1B6F">
        <w:rPr>
          <w:rFonts w:ascii="Times New Roman" w:hAnsi="Times New Roman" w:cs="Times New Roman"/>
          <w:sz w:val="18"/>
          <w:szCs w:val="18"/>
        </w:rPr>
        <w:t>.</w:t>
      </w:r>
      <w:bookmarkEnd w:id="7"/>
    </w:p>
    <w:p w14:paraId="66F8C6F0" w14:textId="6EE7663D" w:rsidR="00956DB6" w:rsidRDefault="0034208E" w:rsidP="00EF05AC">
      <w:pPr>
        <w:pStyle w:val="NormalWeb"/>
        <w:tabs>
          <w:tab w:val="left" w:pos="720"/>
          <w:tab w:val="left" w:pos="1440"/>
          <w:tab w:val="left" w:pos="9990"/>
        </w:tabs>
        <w:spacing w:before="0" w:beforeAutospacing="0" w:after="120" w:afterAutospacing="0"/>
        <w:ind w:right="-43" w:firstLine="360"/>
        <w:jc w:val="both"/>
        <w:rPr>
          <w:rFonts w:ascii="Times New Roman" w:hAnsi="Times New Roman" w:cs="Times New Roman"/>
          <w:sz w:val="18"/>
          <w:szCs w:val="18"/>
        </w:rPr>
      </w:pPr>
      <w:r w:rsidRPr="00C45264">
        <w:rPr>
          <w:rFonts w:ascii="Times New Roman" w:hAnsi="Times New Roman" w:cs="Times New Roman"/>
          <w:b/>
          <w:sz w:val="18"/>
          <w:szCs w:val="18"/>
        </w:rPr>
        <w:t>a.</w:t>
      </w:r>
      <w:r w:rsidRPr="003E1B6F">
        <w:rPr>
          <w:rFonts w:ascii="Times New Roman" w:hAnsi="Times New Roman" w:cs="Times New Roman"/>
          <w:sz w:val="18"/>
          <w:szCs w:val="18"/>
        </w:rPr>
        <w:t xml:space="preserve"> </w:t>
      </w:r>
      <w:r w:rsidRPr="003E1B6F">
        <w:rPr>
          <w:rFonts w:ascii="Times New Roman" w:hAnsi="Times New Roman" w:cs="Times New Roman"/>
          <w:sz w:val="18"/>
          <w:szCs w:val="18"/>
        </w:rPr>
        <w:tab/>
      </w:r>
      <w:r w:rsidR="00A619B4" w:rsidRPr="004A35CB">
        <w:rPr>
          <w:rFonts w:ascii="Times New Roman" w:hAnsi="Times New Roman" w:cs="Times New Roman"/>
          <w:b/>
          <w:sz w:val="18"/>
          <w:szCs w:val="18"/>
        </w:rPr>
        <w:t>Reseller Discounts</w:t>
      </w:r>
      <w:r w:rsidR="00117A30">
        <w:rPr>
          <w:rFonts w:ascii="Times New Roman" w:hAnsi="Times New Roman" w:cs="Times New Roman"/>
          <w:b/>
          <w:sz w:val="18"/>
          <w:szCs w:val="18"/>
        </w:rPr>
        <w:t xml:space="preserve"> based on</w:t>
      </w:r>
      <w:r w:rsidR="00117A30" w:rsidRPr="004A35CB">
        <w:rPr>
          <w:rFonts w:ascii="Times New Roman" w:hAnsi="Times New Roman" w:cs="Times New Roman"/>
          <w:b/>
          <w:sz w:val="18"/>
          <w:szCs w:val="18"/>
        </w:rPr>
        <w:t xml:space="preserve"> </w:t>
      </w:r>
      <w:r w:rsidR="00A619B4" w:rsidRPr="004A35CB">
        <w:rPr>
          <w:rFonts w:ascii="Times New Roman" w:hAnsi="Times New Roman" w:cs="Times New Roman"/>
          <w:b/>
          <w:sz w:val="18"/>
          <w:szCs w:val="18"/>
        </w:rPr>
        <w:t>Reseller Status</w:t>
      </w:r>
      <w:r w:rsidR="00A619B4" w:rsidRPr="004A35CB">
        <w:rPr>
          <w:rFonts w:ascii="Times New Roman" w:hAnsi="Times New Roman" w:cs="Times New Roman"/>
          <w:sz w:val="18"/>
          <w:szCs w:val="18"/>
        </w:rPr>
        <w:t xml:space="preserve">.   </w:t>
      </w:r>
      <w:r w:rsidR="00962456" w:rsidRPr="004A35CB">
        <w:rPr>
          <w:rFonts w:ascii="Times New Roman" w:hAnsi="Times New Roman" w:cs="Times New Roman"/>
          <w:sz w:val="18"/>
          <w:szCs w:val="18"/>
        </w:rPr>
        <w:t xml:space="preserve">The discounts off the Price List which are available to Reseller for the </w:t>
      </w:r>
      <w:r w:rsidR="00EF05AC" w:rsidRPr="004A35CB">
        <w:rPr>
          <w:rFonts w:ascii="Times New Roman" w:hAnsi="Times New Roman" w:cs="Times New Roman"/>
          <w:sz w:val="18"/>
          <w:szCs w:val="18"/>
        </w:rPr>
        <w:t>resale</w:t>
      </w:r>
      <w:r w:rsidR="00962456" w:rsidRPr="004A35CB">
        <w:rPr>
          <w:rFonts w:ascii="Times New Roman" w:hAnsi="Times New Roman" w:cs="Times New Roman"/>
          <w:sz w:val="18"/>
          <w:szCs w:val="18"/>
        </w:rPr>
        <w:t xml:space="preserve"> of Products</w:t>
      </w:r>
      <w:r w:rsidR="00A619B4" w:rsidRPr="004A35CB">
        <w:rPr>
          <w:rFonts w:ascii="Times New Roman" w:hAnsi="Times New Roman" w:cs="Times New Roman"/>
          <w:sz w:val="18"/>
          <w:szCs w:val="18"/>
        </w:rPr>
        <w:t xml:space="preserve"> are dependent on the Reseller</w:t>
      </w:r>
      <w:r w:rsidR="00962456" w:rsidRPr="004A35CB">
        <w:rPr>
          <w:rFonts w:ascii="Times New Roman" w:hAnsi="Times New Roman" w:cs="Times New Roman"/>
          <w:sz w:val="18"/>
          <w:szCs w:val="18"/>
        </w:rPr>
        <w:t>’s partner status.  Reseller</w:t>
      </w:r>
      <w:r w:rsidR="00117A30">
        <w:rPr>
          <w:rFonts w:ascii="Times New Roman" w:hAnsi="Times New Roman" w:cs="Times New Roman"/>
          <w:sz w:val="18"/>
          <w:szCs w:val="18"/>
        </w:rPr>
        <w:t>’s</w:t>
      </w:r>
      <w:r w:rsidR="00962456" w:rsidRPr="004A35CB">
        <w:rPr>
          <w:rFonts w:ascii="Times New Roman" w:hAnsi="Times New Roman" w:cs="Times New Roman"/>
          <w:sz w:val="18"/>
          <w:szCs w:val="18"/>
        </w:rPr>
        <w:t xml:space="preserve"> partner status will depend on Reseller </w:t>
      </w:r>
      <w:r w:rsidR="00117A30">
        <w:rPr>
          <w:rFonts w:ascii="Times New Roman" w:hAnsi="Times New Roman" w:cs="Times New Roman"/>
          <w:sz w:val="18"/>
          <w:szCs w:val="18"/>
        </w:rPr>
        <w:t>obtaining/</w:t>
      </w:r>
      <w:r w:rsidR="00962456" w:rsidRPr="004A35CB">
        <w:rPr>
          <w:rFonts w:ascii="Times New Roman" w:hAnsi="Times New Roman" w:cs="Times New Roman"/>
          <w:sz w:val="18"/>
          <w:szCs w:val="18"/>
        </w:rPr>
        <w:t xml:space="preserve">meeting the certification </w:t>
      </w:r>
      <w:r w:rsidR="00117A30">
        <w:rPr>
          <w:rFonts w:ascii="Times New Roman" w:hAnsi="Times New Roman" w:cs="Times New Roman"/>
          <w:sz w:val="18"/>
          <w:szCs w:val="18"/>
        </w:rPr>
        <w:t xml:space="preserve">and other program </w:t>
      </w:r>
      <w:r w:rsidR="00962456" w:rsidRPr="004A35CB">
        <w:rPr>
          <w:rFonts w:ascii="Times New Roman" w:hAnsi="Times New Roman" w:cs="Times New Roman"/>
          <w:sz w:val="18"/>
          <w:szCs w:val="18"/>
        </w:rPr>
        <w:t xml:space="preserve">requirements </w:t>
      </w:r>
      <w:r w:rsidR="00117A30">
        <w:rPr>
          <w:rFonts w:ascii="Times New Roman" w:hAnsi="Times New Roman" w:cs="Times New Roman"/>
          <w:sz w:val="18"/>
          <w:szCs w:val="18"/>
        </w:rPr>
        <w:t>outlined by Exabeam in Exabeam’s Reseller Program Guide</w:t>
      </w:r>
      <w:r w:rsidR="00962456" w:rsidRPr="004A35CB">
        <w:rPr>
          <w:rFonts w:ascii="Times New Roman" w:hAnsi="Times New Roman" w:cs="Times New Roman"/>
          <w:sz w:val="18"/>
          <w:szCs w:val="18"/>
        </w:rPr>
        <w:t xml:space="preserve">.  Exabeam’s Reseller </w:t>
      </w:r>
      <w:r w:rsidR="003A5D95" w:rsidRPr="004A35CB">
        <w:rPr>
          <w:rFonts w:ascii="Times New Roman" w:hAnsi="Times New Roman" w:cs="Times New Roman"/>
          <w:sz w:val="18"/>
          <w:szCs w:val="18"/>
        </w:rPr>
        <w:t xml:space="preserve">Program Guide can be obtained from Exabeam sales </w:t>
      </w:r>
      <w:r w:rsidR="00697916" w:rsidRPr="004A35CB">
        <w:rPr>
          <w:rFonts w:ascii="Times New Roman" w:hAnsi="Times New Roman" w:cs="Times New Roman"/>
          <w:sz w:val="18"/>
          <w:szCs w:val="18"/>
        </w:rPr>
        <w:t>personnel.</w:t>
      </w:r>
      <w:r w:rsidR="00962456" w:rsidRPr="004A35CB">
        <w:rPr>
          <w:rFonts w:ascii="Times New Roman" w:hAnsi="Times New Roman" w:cs="Times New Roman"/>
          <w:sz w:val="18"/>
          <w:szCs w:val="18"/>
        </w:rPr>
        <w:t xml:space="preserve">   </w:t>
      </w:r>
      <w:r w:rsidR="00EF05AC" w:rsidRPr="004A35CB">
        <w:rPr>
          <w:rFonts w:ascii="Times New Roman" w:hAnsi="Times New Roman" w:cs="Times New Roman"/>
          <w:sz w:val="18"/>
          <w:szCs w:val="18"/>
        </w:rPr>
        <w:t>Reseller</w:t>
      </w:r>
      <w:r w:rsidR="00117A30">
        <w:rPr>
          <w:rFonts w:ascii="Times New Roman" w:hAnsi="Times New Roman" w:cs="Times New Roman"/>
          <w:sz w:val="18"/>
          <w:szCs w:val="18"/>
        </w:rPr>
        <w:t xml:space="preserve"> also</w:t>
      </w:r>
      <w:r w:rsidR="00EF05AC" w:rsidRPr="004A35CB">
        <w:rPr>
          <w:rFonts w:ascii="Times New Roman" w:hAnsi="Times New Roman" w:cs="Times New Roman"/>
          <w:sz w:val="18"/>
          <w:szCs w:val="18"/>
        </w:rPr>
        <w:t xml:space="preserve"> understands </w:t>
      </w:r>
      <w:r w:rsidR="00117A30">
        <w:rPr>
          <w:rFonts w:ascii="Times New Roman" w:hAnsi="Times New Roman" w:cs="Times New Roman"/>
          <w:sz w:val="18"/>
          <w:szCs w:val="18"/>
        </w:rPr>
        <w:t xml:space="preserve">and agrees </w:t>
      </w:r>
      <w:r w:rsidR="00EF05AC" w:rsidRPr="004A35CB">
        <w:rPr>
          <w:rFonts w:ascii="Times New Roman" w:hAnsi="Times New Roman" w:cs="Times New Roman"/>
          <w:sz w:val="18"/>
          <w:szCs w:val="18"/>
        </w:rPr>
        <w:t xml:space="preserve">that pricing and discounts </w:t>
      </w:r>
      <w:r w:rsidR="00956DB6" w:rsidRPr="004A35CB">
        <w:rPr>
          <w:rFonts w:ascii="Times New Roman" w:hAnsi="Times New Roman" w:cs="Times New Roman"/>
          <w:sz w:val="18"/>
          <w:szCs w:val="18"/>
        </w:rPr>
        <w:t xml:space="preserve">are </w:t>
      </w:r>
      <w:r w:rsidR="00962456" w:rsidRPr="004A35CB">
        <w:rPr>
          <w:rFonts w:ascii="Times New Roman" w:hAnsi="Times New Roman" w:cs="Times New Roman"/>
          <w:sz w:val="18"/>
          <w:szCs w:val="18"/>
        </w:rPr>
        <w:t xml:space="preserve">also </w:t>
      </w:r>
      <w:r w:rsidR="00A619B4" w:rsidRPr="004A35CB">
        <w:rPr>
          <w:rFonts w:ascii="Times New Roman" w:hAnsi="Times New Roman" w:cs="Times New Roman"/>
          <w:sz w:val="18"/>
          <w:szCs w:val="18"/>
        </w:rPr>
        <w:t xml:space="preserve">subject to Exabeam’s deal Registration </w:t>
      </w:r>
      <w:r w:rsidR="00117A30">
        <w:rPr>
          <w:rFonts w:ascii="Times New Roman" w:hAnsi="Times New Roman" w:cs="Times New Roman"/>
          <w:sz w:val="18"/>
          <w:szCs w:val="18"/>
        </w:rPr>
        <w:t>T</w:t>
      </w:r>
      <w:r w:rsidR="00117A30" w:rsidRPr="004A35CB">
        <w:rPr>
          <w:rFonts w:ascii="Times New Roman" w:hAnsi="Times New Roman" w:cs="Times New Roman"/>
          <w:sz w:val="18"/>
          <w:szCs w:val="18"/>
        </w:rPr>
        <w:t xml:space="preserve">erms </w:t>
      </w:r>
      <w:r w:rsidR="00A619B4" w:rsidRPr="004A35CB">
        <w:rPr>
          <w:rFonts w:ascii="Times New Roman" w:hAnsi="Times New Roman" w:cs="Times New Roman"/>
          <w:sz w:val="18"/>
          <w:szCs w:val="18"/>
        </w:rPr>
        <w:t xml:space="preserve">and </w:t>
      </w:r>
      <w:r w:rsidR="00117A30">
        <w:rPr>
          <w:rFonts w:ascii="Times New Roman" w:hAnsi="Times New Roman" w:cs="Times New Roman"/>
          <w:sz w:val="18"/>
          <w:szCs w:val="18"/>
        </w:rPr>
        <w:t>C</w:t>
      </w:r>
      <w:r w:rsidR="00117A30" w:rsidRPr="004A35CB">
        <w:rPr>
          <w:rFonts w:ascii="Times New Roman" w:hAnsi="Times New Roman" w:cs="Times New Roman"/>
          <w:sz w:val="18"/>
          <w:szCs w:val="18"/>
        </w:rPr>
        <w:t xml:space="preserve">onditions </w:t>
      </w:r>
      <w:r w:rsidR="00A619B4" w:rsidRPr="004A35CB">
        <w:rPr>
          <w:rFonts w:ascii="Times New Roman" w:hAnsi="Times New Roman" w:cs="Times New Roman"/>
          <w:sz w:val="18"/>
          <w:szCs w:val="18"/>
        </w:rPr>
        <w:t>outline</w:t>
      </w:r>
      <w:r w:rsidR="00EF05AC" w:rsidRPr="004A35CB">
        <w:rPr>
          <w:rFonts w:ascii="Times New Roman" w:hAnsi="Times New Roman" w:cs="Times New Roman"/>
          <w:sz w:val="18"/>
          <w:szCs w:val="18"/>
        </w:rPr>
        <w:t>d</w:t>
      </w:r>
      <w:r w:rsidR="00A619B4" w:rsidRPr="004A35CB">
        <w:rPr>
          <w:rFonts w:ascii="Times New Roman" w:hAnsi="Times New Roman" w:cs="Times New Roman"/>
          <w:sz w:val="18"/>
          <w:szCs w:val="18"/>
        </w:rPr>
        <w:t xml:space="preserve"> </w:t>
      </w:r>
      <w:r w:rsidR="00117A30">
        <w:rPr>
          <w:rFonts w:ascii="Times New Roman" w:hAnsi="Times New Roman" w:cs="Times New Roman"/>
          <w:sz w:val="18"/>
          <w:szCs w:val="18"/>
        </w:rPr>
        <w:t xml:space="preserve">by Exabeam </w:t>
      </w:r>
      <w:r w:rsidR="00A619B4" w:rsidRPr="004A35CB">
        <w:rPr>
          <w:rFonts w:ascii="Times New Roman" w:hAnsi="Times New Roman" w:cs="Times New Roman"/>
          <w:sz w:val="18"/>
          <w:szCs w:val="18"/>
        </w:rPr>
        <w:t>at</w:t>
      </w:r>
      <w:r w:rsidR="001B30FA">
        <w:rPr>
          <w:rFonts w:ascii="Times New Roman" w:hAnsi="Times New Roman" w:cs="Times New Roman"/>
          <w:sz w:val="18"/>
          <w:szCs w:val="18"/>
        </w:rPr>
        <w:t xml:space="preserve"> </w:t>
      </w:r>
      <w:hyperlink r:id="rId8" w:history="1">
        <w:r w:rsidR="001B30FA" w:rsidRPr="007A3C69">
          <w:rPr>
            <w:rStyle w:val="Hyperlink"/>
            <w:sz w:val="18"/>
            <w:szCs w:val="18"/>
          </w:rPr>
          <w:t>http://www.exabeam.com/partners/deal-registration/</w:t>
        </w:r>
      </w:hyperlink>
      <w:r w:rsidR="001B30FA">
        <w:rPr>
          <w:rFonts w:ascii="Times New Roman" w:hAnsi="Times New Roman" w:cs="Times New Roman"/>
          <w:sz w:val="18"/>
          <w:szCs w:val="18"/>
        </w:rPr>
        <w:t xml:space="preserve"> </w:t>
      </w:r>
      <w:r w:rsidR="00A619B4" w:rsidRPr="004A35CB">
        <w:rPr>
          <w:rFonts w:ascii="Times New Roman" w:hAnsi="Times New Roman" w:cs="Times New Roman"/>
          <w:sz w:val="18"/>
          <w:szCs w:val="18"/>
        </w:rPr>
        <w:t>(as such terms are updated from time to time)</w:t>
      </w:r>
      <w:r w:rsidR="00EF05AC" w:rsidRPr="004A35CB">
        <w:rPr>
          <w:rFonts w:ascii="Times New Roman" w:hAnsi="Times New Roman" w:cs="Times New Roman"/>
          <w:sz w:val="18"/>
          <w:szCs w:val="18"/>
        </w:rPr>
        <w:t>.</w:t>
      </w:r>
      <w:r w:rsidR="00EF05AC">
        <w:rPr>
          <w:rFonts w:ascii="Times New Roman" w:hAnsi="Times New Roman" w:cs="Times New Roman"/>
          <w:sz w:val="18"/>
          <w:szCs w:val="18"/>
        </w:rPr>
        <w:t xml:space="preserve">  </w:t>
      </w:r>
    </w:p>
    <w:p w14:paraId="431EF59F" w14:textId="7EDBB00A" w:rsidR="002B7E13" w:rsidRDefault="00956DB6" w:rsidP="00C45264">
      <w:pPr>
        <w:pStyle w:val="NormalWeb"/>
        <w:tabs>
          <w:tab w:val="left" w:pos="720"/>
          <w:tab w:val="left" w:pos="1440"/>
          <w:tab w:val="left" w:pos="9990"/>
        </w:tabs>
        <w:spacing w:before="0" w:beforeAutospacing="0" w:after="120" w:afterAutospacing="0"/>
        <w:ind w:right="-43" w:firstLine="360"/>
        <w:jc w:val="both"/>
        <w:rPr>
          <w:rFonts w:ascii="Times New Roman" w:hAnsi="Times New Roman" w:cs="Times New Roman"/>
          <w:sz w:val="18"/>
          <w:szCs w:val="18"/>
        </w:rPr>
      </w:pPr>
      <w:r w:rsidRPr="00956DB6">
        <w:rPr>
          <w:rFonts w:ascii="Times New Roman" w:hAnsi="Times New Roman" w:cs="Times New Roman"/>
          <w:b/>
          <w:sz w:val="18"/>
          <w:szCs w:val="18"/>
        </w:rPr>
        <w:t>b.</w:t>
      </w:r>
      <w:r w:rsidRPr="00956DB6">
        <w:rPr>
          <w:rFonts w:ascii="Times New Roman" w:hAnsi="Times New Roman" w:cs="Times New Roman"/>
          <w:b/>
          <w:sz w:val="18"/>
          <w:szCs w:val="18"/>
        </w:rPr>
        <w:tab/>
      </w:r>
      <w:r w:rsidR="00653277">
        <w:rPr>
          <w:rFonts w:ascii="Times New Roman" w:hAnsi="Times New Roman" w:cs="Times New Roman"/>
          <w:b/>
          <w:sz w:val="18"/>
          <w:szCs w:val="18"/>
        </w:rPr>
        <w:t>Payment Terms; Invoices</w:t>
      </w:r>
      <w:r>
        <w:rPr>
          <w:rFonts w:ascii="Times New Roman" w:hAnsi="Times New Roman" w:cs="Times New Roman"/>
          <w:b/>
          <w:sz w:val="18"/>
          <w:szCs w:val="18"/>
        </w:rPr>
        <w:t xml:space="preserve">.  </w:t>
      </w:r>
      <w:r w:rsidRPr="00956DB6">
        <w:rPr>
          <w:rFonts w:ascii="Times New Roman" w:hAnsi="Times New Roman" w:cs="Times New Roman"/>
          <w:sz w:val="18"/>
          <w:szCs w:val="18"/>
        </w:rPr>
        <w:t xml:space="preserve">All payments to Exabeam </w:t>
      </w:r>
      <w:r w:rsidR="0034208E" w:rsidRPr="00956DB6">
        <w:rPr>
          <w:rFonts w:ascii="Times New Roman" w:hAnsi="Times New Roman" w:cs="Times New Roman"/>
          <w:sz w:val="18"/>
          <w:szCs w:val="18"/>
        </w:rPr>
        <w:t>s</w:t>
      </w:r>
      <w:r w:rsidR="0034208E" w:rsidRPr="003E1B6F">
        <w:rPr>
          <w:rFonts w:ascii="Times New Roman" w:hAnsi="Times New Roman" w:cs="Times New Roman"/>
          <w:sz w:val="18"/>
          <w:szCs w:val="18"/>
        </w:rPr>
        <w:t xml:space="preserve">hall be made to the address/account specified by </w:t>
      </w:r>
      <w:r w:rsidR="001F799F">
        <w:rPr>
          <w:rFonts w:ascii="Times New Roman" w:hAnsi="Times New Roman" w:cs="Times New Roman"/>
          <w:sz w:val="18"/>
          <w:szCs w:val="18"/>
        </w:rPr>
        <w:t>Exabeam</w:t>
      </w:r>
      <w:r w:rsidR="0034208E" w:rsidRPr="003E1B6F">
        <w:rPr>
          <w:rFonts w:ascii="Times New Roman" w:hAnsi="Times New Roman" w:cs="Times New Roman"/>
          <w:sz w:val="18"/>
          <w:szCs w:val="18"/>
        </w:rPr>
        <w:t xml:space="preserve"> in U.S. dollars</w:t>
      </w:r>
      <w:r w:rsidR="00697987">
        <w:rPr>
          <w:rFonts w:ascii="Times New Roman" w:hAnsi="Times New Roman" w:cs="Times New Roman"/>
          <w:sz w:val="18"/>
          <w:szCs w:val="18"/>
        </w:rPr>
        <w:t>.</w:t>
      </w:r>
      <w:r w:rsidR="0034208E" w:rsidRPr="003E1B6F">
        <w:rPr>
          <w:rFonts w:ascii="Times New Roman" w:hAnsi="Times New Roman" w:cs="Times New Roman"/>
          <w:sz w:val="18"/>
          <w:szCs w:val="18"/>
        </w:rPr>
        <w:t xml:space="preserve">  Reseller shall pay all amounts invoiced within thirty </w:t>
      </w:r>
      <w:r w:rsidR="004F6A5D" w:rsidRPr="00B84C39">
        <w:rPr>
          <w:rFonts w:ascii="Times New Roman" w:hAnsi="Times New Roman" w:cs="Times New Roman"/>
          <w:sz w:val="18"/>
          <w:szCs w:val="18"/>
        </w:rPr>
        <w:t xml:space="preserve">(30) </w:t>
      </w:r>
      <w:r w:rsidR="00BE12AE" w:rsidRPr="003E1B6F">
        <w:rPr>
          <w:rFonts w:ascii="Times New Roman" w:hAnsi="Times New Roman" w:cs="Times New Roman"/>
          <w:sz w:val="18"/>
          <w:szCs w:val="18"/>
        </w:rPr>
        <w:t>days from</w:t>
      </w:r>
      <w:r w:rsidR="00BE12AE" w:rsidRPr="00B84C39">
        <w:rPr>
          <w:rFonts w:ascii="Times New Roman" w:hAnsi="Times New Roman" w:cs="Times New Roman"/>
          <w:sz w:val="18"/>
          <w:szCs w:val="18"/>
        </w:rPr>
        <w:t xml:space="preserve"> receipt of</w:t>
      </w:r>
      <w:r w:rsidR="00BE12AE" w:rsidRPr="003E1B6F">
        <w:rPr>
          <w:rFonts w:ascii="Times New Roman" w:hAnsi="Times New Roman" w:cs="Times New Roman"/>
          <w:sz w:val="18"/>
          <w:szCs w:val="18"/>
        </w:rPr>
        <w:t xml:space="preserve"> invoice</w:t>
      </w:r>
      <w:r w:rsidR="002B7E13">
        <w:rPr>
          <w:rFonts w:ascii="Times New Roman" w:hAnsi="Times New Roman" w:cs="Times New Roman"/>
          <w:sz w:val="18"/>
          <w:szCs w:val="18"/>
        </w:rPr>
        <w:t xml:space="preserve">, unless Exabeam determines that Reseller’s credit is not </w:t>
      </w:r>
      <w:r w:rsidR="002B7E13" w:rsidRPr="002B7E13">
        <w:rPr>
          <w:rFonts w:ascii="Times New Roman" w:hAnsi="Times New Roman" w:cs="Times New Roman"/>
          <w:sz w:val="18"/>
          <w:szCs w:val="18"/>
        </w:rPr>
        <w:t>satisfactory, in which case</w:t>
      </w:r>
      <w:r w:rsidR="00117A30">
        <w:rPr>
          <w:rFonts w:ascii="Times New Roman" w:hAnsi="Times New Roman" w:cs="Times New Roman"/>
          <w:sz w:val="18"/>
          <w:szCs w:val="18"/>
        </w:rPr>
        <w:t>, upon notice from Exabeam,</w:t>
      </w:r>
      <w:r w:rsidR="002B7E13" w:rsidRPr="002B7E13">
        <w:rPr>
          <w:rFonts w:ascii="Times New Roman" w:hAnsi="Times New Roman" w:cs="Times New Roman"/>
          <w:sz w:val="18"/>
          <w:szCs w:val="18"/>
        </w:rPr>
        <w:t xml:space="preserve"> payment terms shall be C.O.D</w:t>
      </w:r>
      <w:r w:rsidR="0034208E" w:rsidRPr="002B7E13">
        <w:rPr>
          <w:rFonts w:ascii="Times New Roman" w:hAnsi="Times New Roman" w:cs="Times New Roman"/>
          <w:sz w:val="18"/>
          <w:szCs w:val="18"/>
        </w:rPr>
        <w:t xml:space="preserve">. </w:t>
      </w:r>
      <w:r w:rsidRPr="002B7E13">
        <w:rPr>
          <w:rFonts w:ascii="Times New Roman" w:hAnsi="Times New Roman" w:cs="Times New Roman"/>
          <w:sz w:val="18"/>
          <w:szCs w:val="18"/>
        </w:rPr>
        <w:t xml:space="preserve"> </w:t>
      </w:r>
      <w:r w:rsidR="00117A30">
        <w:rPr>
          <w:rFonts w:ascii="Times New Roman" w:hAnsi="Times New Roman" w:cs="Times New Roman"/>
          <w:sz w:val="18"/>
          <w:szCs w:val="18"/>
        </w:rPr>
        <w:t xml:space="preserve">Reseller understands and agrees </w:t>
      </w:r>
      <w:r w:rsidR="005D39E5">
        <w:rPr>
          <w:rFonts w:ascii="Times New Roman" w:hAnsi="Times New Roman" w:cs="Times New Roman"/>
          <w:sz w:val="18"/>
          <w:szCs w:val="18"/>
        </w:rPr>
        <w:t xml:space="preserve">that </w:t>
      </w:r>
      <w:r w:rsidR="005D39E5" w:rsidRPr="002B7E13">
        <w:rPr>
          <w:rFonts w:ascii="Times New Roman" w:hAnsi="Times New Roman" w:cs="Times New Roman"/>
          <w:sz w:val="18"/>
          <w:szCs w:val="18"/>
        </w:rPr>
        <w:t>Exabeam</w:t>
      </w:r>
      <w:r w:rsidR="002B7E13" w:rsidRPr="002B7E13">
        <w:rPr>
          <w:rFonts w:ascii="Times New Roman" w:hAnsi="Times New Roman" w:cs="Times New Roman"/>
          <w:sz w:val="18"/>
          <w:szCs w:val="18"/>
        </w:rPr>
        <w:t xml:space="preserve"> may run a background or credit check on Reseller and Reseller shall provide any information or assistance reasonably required by Exabeam to run such background or credit check. </w:t>
      </w:r>
    </w:p>
    <w:p w14:paraId="319A5A14" w14:textId="0BC98F97" w:rsidR="007455B0" w:rsidRPr="003E1B6F" w:rsidRDefault="002B7E13" w:rsidP="00C45264">
      <w:pPr>
        <w:pStyle w:val="NormalWeb"/>
        <w:tabs>
          <w:tab w:val="left" w:pos="720"/>
          <w:tab w:val="left" w:pos="1440"/>
          <w:tab w:val="left" w:pos="9990"/>
        </w:tabs>
        <w:spacing w:before="0" w:beforeAutospacing="0" w:after="120" w:afterAutospacing="0"/>
        <w:ind w:right="-43" w:firstLine="360"/>
        <w:jc w:val="both"/>
        <w:rPr>
          <w:rFonts w:ascii="Times New Roman" w:hAnsi="Times New Roman" w:cs="Times New Roman"/>
          <w:sz w:val="18"/>
          <w:szCs w:val="18"/>
        </w:rPr>
      </w:pPr>
      <w:r w:rsidRPr="002B7E13">
        <w:rPr>
          <w:rFonts w:ascii="Times New Roman" w:hAnsi="Times New Roman" w:cs="Times New Roman"/>
          <w:b/>
          <w:sz w:val="18"/>
          <w:szCs w:val="18"/>
        </w:rPr>
        <w:t>c.</w:t>
      </w:r>
      <w:r>
        <w:rPr>
          <w:rFonts w:ascii="Times New Roman" w:hAnsi="Times New Roman" w:cs="Times New Roman"/>
          <w:sz w:val="18"/>
          <w:szCs w:val="18"/>
        </w:rPr>
        <w:t xml:space="preserve"> </w:t>
      </w:r>
      <w:r>
        <w:rPr>
          <w:rFonts w:ascii="Times New Roman" w:hAnsi="Times New Roman" w:cs="Times New Roman"/>
          <w:sz w:val="18"/>
          <w:szCs w:val="18"/>
        </w:rPr>
        <w:tab/>
      </w:r>
      <w:r w:rsidRPr="002B7E13">
        <w:rPr>
          <w:rFonts w:ascii="Times New Roman" w:hAnsi="Times New Roman" w:cs="Times New Roman"/>
          <w:b/>
          <w:sz w:val="18"/>
          <w:szCs w:val="18"/>
        </w:rPr>
        <w:t>Taxes.</w:t>
      </w:r>
      <w:r>
        <w:rPr>
          <w:rFonts w:ascii="Times New Roman" w:hAnsi="Times New Roman" w:cs="Times New Roman"/>
          <w:sz w:val="18"/>
          <w:szCs w:val="18"/>
        </w:rPr>
        <w:t xml:space="preserve">  </w:t>
      </w:r>
      <w:r w:rsidR="00956DB6" w:rsidRPr="002B7E13">
        <w:rPr>
          <w:rFonts w:ascii="Times New Roman" w:hAnsi="Times New Roman" w:cs="Times New Roman"/>
          <w:sz w:val="18"/>
          <w:szCs w:val="18"/>
        </w:rPr>
        <w:t>Reseller shall be responsible for, and shall p</w:t>
      </w:r>
      <w:r w:rsidR="00956DB6">
        <w:rPr>
          <w:rFonts w:ascii="Times New Roman" w:hAnsi="Times New Roman" w:cs="Times New Roman"/>
          <w:sz w:val="18"/>
          <w:szCs w:val="18"/>
        </w:rPr>
        <w:t>ay,</w:t>
      </w:r>
      <w:r w:rsidR="00956DB6" w:rsidRPr="003E1B6F">
        <w:rPr>
          <w:rFonts w:ascii="Times New Roman" w:hAnsi="Times New Roman" w:cs="Times New Roman"/>
          <w:sz w:val="18"/>
          <w:szCs w:val="18"/>
        </w:rPr>
        <w:t xml:space="preserve"> any and all taxes</w:t>
      </w:r>
      <w:r>
        <w:rPr>
          <w:rFonts w:ascii="Times New Roman" w:hAnsi="Times New Roman" w:cs="Times New Roman"/>
          <w:sz w:val="18"/>
          <w:szCs w:val="18"/>
        </w:rPr>
        <w:t>, duties, and other governmental assessments</w:t>
      </w:r>
      <w:r w:rsidR="00956DB6" w:rsidRPr="003E1B6F">
        <w:rPr>
          <w:rFonts w:ascii="Times New Roman" w:hAnsi="Times New Roman" w:cs="Times New Roman"/>
          <w:sz w:val="18"/>
          <w:szCs w:val="18"/>
        </w:rPr>
        <w:t xml:space="preserve"> associated with </w:t>
      </w:r>
      <w:r>
        <w:rPr>
          <w:rFonts w:ascii="Times New Roman" w:hAnsi="Times New Roman" w:cs="Times New Roman"/>
          <w:sz w:val="18"/>
          <w:szCs w:val="18"/>
        </w:rPr>
        <w:t xml:space="preserve">sales under this </w:t>
      </w:r>
      <w:r w:rsidR="00956DB6" w:rsidRPr="003E1B6F">
        <w:rPr>
          <w:rFonts w:ascii="Times New Roman" w:hAnsi="Times New Roman" w:cs="Times New Roman"/>
          <w:sz w:val="18"/>
          <w:szCs w:val="18"/>
        </w:rPr>
        <w:t xml:space="preserve">Agreement (except </w:t>
      </w:r>
      <w:r w:rsidR="00956DB6">
        <w:rPr>
          <w:rFonts w:ascii="Times New Roman" w:hAnsi="Times New Roman" w:cs="Times New Roman"/>
          <w:sz w:val="18"/>
          <w:szCs w:val="18"/>
        </w:rPr>
        <w:t>for taxes based on Exabeam’s net</w:t>
      </w:r>
      <w:r w:rsidR="00956DB6" w:rsidRPr="003E1B6F">
        <w:rPr>
          <w:rFonts w:ascii="Times New Roman" w:hAnsi="Times New Roman" w:cs="Times New Roman"/>
          <w:sz w:val="18"/>
          <w:szCs w:val="18"/>
        </w:rPr>
        <w:t xml:space="preserve"> income), including </w:t>
      </w:r>
      <w:r>
        <w:rPr>
          <w:rFonts w:ascii="Times New Roman" w:hAnsi="Times New Roman" w:cs="Times New Roman"/>
          <w:sz w:val="18"/>
          <w:szCs w:val="18"/>
        </w:rPr>
        <w:t xml:space="preserve">without limitation </w:t>
      </w:r>
      <w:r w:rsidR="00956DB6" w:rsidRPr="003E1B6F">
        <w:rPr>
          <w:rFonts w:ascii="Times New Roman" w:hAnsi="Times New Roman" w:cs="Times New Roman"/>
          <w:sz w:val="18"/>
          <w:szCs w:val="18"/>
        </w:rPr>
        <w:t xml:space="preserve">any </w:t>
      </w:r>
      <w:r w:rsidR="00956DB6">
        <w:rPr>
          <w:rFonts w:ascii="Times New Roman" w:hAnsi="Times New Roman" w:cs="Times New Roman"/>
          <w:sz w:val="18"/>
          <w:szCs w:val="18"/>
        </w:rPr>
        <w:t xml:space="preserve">applicable </w:t>
      </w:r>
      <w:r w:rsidR="00956DB6" w:rsidRPr="003E1B6F">
        <w:rPr>
          <w:rFonts w:ascii="Times New Roman" w:hAnsi="Times New Roman" w:cs="Times New Roman"/>
          <w:sz w:val="18"/>
          <w:szCs w:val="18"/>
        </w:rPr>
        <w:t>sales, VAT</w:t>
      </w:r>
      <w:r w:rsidR="00956DB6">
        <w:rPr>
          <w:rFonts w:ascii="Times New Roman" w:hAnsi="Times New Roman" w:cs="Times New Roman"/>
          <w:sz w:val="18"/>
          <w:szCs w:val="18"/>
        </w:rPr>
        <w:t>,</w:t>
      </w:r>
      <w:r w:rsidR="00956DB6" w:rsidRPr="003E1B6F">
        <w:rPr>
          <w:rFonts w:ascii="Times New Roman" w:hAnsi="Times New Roman" w:cs="Times New Roman"/>
          <w:sz w:val="18"/>
          <w:szCs w:val="18"/>
        </w:rPr>
        <w:t xml:space="preserve"> use taxes (if relevant</w:t>
      </w:r>
      <w:r w:rsidR="00956DB6" w:rsidRPr="00B84C39">
        <w:rPr>
          <w:rFonts w:ascii="Times New Roman" w:hAnsi="Times New Roman" w:cs="Times New Roman"/>
          <w:sz w:val="18"/>
          <w:szCs w:val="18"/>
        </w:rPr>
        <w:t>).</w:t>
      </w:r>
      <w:r w:rsidR="00956DB6" w:rsidRPr="003E1B6F">
        <w:rPr>
          <w:rFonts w:ascii="Times New Roman" w:hAnsi="Times New Roman" w:cs="Times New Roman"/>
          <w:sz w:val="18"/>
          <w:szCs w:val="18"/>
        </w:rPr>
        <w:t xml:space="preserve"> </w:t>
      </w:r>
      <w:r w:rsidR="0034208E" w:rsidRPr="003E1B6F">
        <w:rPr>
          <w:rFonts w:ascii="Times New Roman" w:hAnsi="Times New Roman" w:cs="Times New Roman"/>
          <w:sz w:val="18"/>
          <w:szCs w:val="18"/>
        </w:rPr>
        <w:t xml:space="preserve"> Reseller will pay interest on all amounts not paid when due at the rate of </w:t>
      </w:r>
      <w:r w:rsidR="00956DB6">
        <w:rPr>
          <w:rFonts w:ascii="Times New Roman" w:hAnsi="Times New Roman" w:cs="Times New Roman"/>
          <w:sz w:val="18"/>
          <w:szCs w:val="18"/>
        </w:rPr>
        <w:t>1% per month</w:t>
      </w:r>
      <w:r w:rsidR="0034208E" w:rsidRPr="003E1B6F">
        <w:rPr>
          <w:rFonts w:ascii="Times New Roman" w:hAnsi="Times New Roman" w:cs="Times New Roman"/>
          <w:sz w:val="18"/>
          <w:szCs w:val="18"/>
        </w:rPr>
        <w:t xml:space="preserve"> or the highest rate permitted by law, whichever is lower.  </w:t>
      </w:r>
    </w:p>
    <w:p w14:paraId="097E81E4" w14:textId="7276D7DC" w:rsidR="007455B0" w:rsidRPr="004A35CB" w:rsidRDefault="002B7E13" w:rsidP="00C45264">
      <w:pPr>
        <w:pStyle w:val="NormalWeb"/>
        <w:tabs>
          <w:tab w:val="left" w:pos="720"/>
        </w:tabs>
        <w:spacing w:before="0" w:beforeAutospacing="0" w:after="120" w:afterAutospacing="0"/>
        <w:ind w:right="-43" w:firstLine="360"/>
        <w:jc w:val="both"/>
        <w:rPr>
          <w:rFonts w:ascii="Times New Roman" w:hAnsi="Times New Roman" w:cs="Times New Roman"/>
          <w:sz w:val="18"/>
          <w:szCs w:val="18"/>
        </w:rPr>
      </w:pPr>
      <w:r>
        <w:rPr>
          <w:rFonts w:ascii="Times New Roman" w:hAnsi="Times New Roman" w:cs="Times New Roman"/>
          <w:b/>
          <w:sz w:val="18"/>
          <w:szCs w:val="18"/>
        </w:rPr>
        <w:t>d</w:t>
      </w:r>
      <w:r w:rsidR="0034208E" w:rsidRPr="00C45264">
        <w:rPr>
          <w:rFonts w:ascii="Times New Roman" w:hAnsi="Times New Roman" w:cs="Times New Roman"/>
          <w:b/>
          <w:sz w:val="18"/>
          <w:szCs w:val="18"/>
        </w:rPr>
        <w:t>.</w:t>
      </w:r>
      <w:r w:rsidR="0034208E" w:rsidRPr="003E1B6F">
        <w:rPr>
          <w:rFonts w:ascii="Times New Roman" w:hAnsi="Times New Roman" w:cs="Times New Roman"/>
          <w:sz w:val="18"/>
          <w:szCs w:val="18"/>
        </w:rPr>
        <w:tab/>
      </w:r>
      <w:r w:rsidR="0034208E" w:rsidRPr="00C45264">
        <w:rPr>
          <w:rFonts w:ascii="Times New Roman" w:hAnsi="Times New Roman" w:cs="Times New Roman"/>
          <w:b/>
          <w:sz w:val="18"/>
          <w:szCs w:val="18"/>
        </w:rPr>
        <w:t>Shipping</w:t>
      </w:r>
      <w:r w:rsidR="00956DB6">
        <w:rPr>
          <w:rFonts w:ascii="Times New Roman" w:hAnsi="Times New Roman" w:cs="Times New Roman"/>
          <w:b/>
          <w:sz w:val="18"/>
          <w:szCs w:val="18"/>
        </w:rPr>
        <w:t xml:space="preserve"> of Hardware</w:t>
      </w:r>
      <w:r w:rsidR="0034208E" w:rsidRPr="00C45264">
        <w:rPr>
          <w:rFonts w:ascii="Times New Roman" w:hAnsi="Times New Roman" w:cs="Times New Roman"/>
          <w:b/>
          <w:sz w:val="18"/>
          <w:szCs w:val="18"/>
        </w:rPr>
        <w:t>; Delivery</w:t>
      </w:r>
      <w:r w:rsidR="0034208E" w:rsidRPr="003E1B6F">
        <w:rPr>
          <w:rFonts w:ascii="Times New Roman" w:hAnsi="Times New Roman" w:cs="Times New Roman"/>
          <w:sz w:val="18"/>
          <w:szCs w:val="18"/>
        </w:rPr>
        <w:t xml:space="preserve">.  </w:t>
      </w:r>
      <w:r w:rsidR="000A4B44" w:rsidRPr="00FF08A1">
        <w:rPr>
          <w:rFonts w:ascii="Times New Roman" w:hAnsi="Times New Roman" w:cs="Times New Roman"/>
          <w:sz w:val="18"/>
          <w:szCs w:val="18"/>
        </w:rPr>
        <w:t xml:space="preserve">For shipments of any hardware, when relevant, </w:t>
      </w:r>
      <w:r w:rsidR="000A4B44">
        <w:rPr>
          <w:rFonts w:ascii="Times New Roman" w:hAnsi="Times New Roman" w:cs="Times New Roman"/>
          <w:sz w:val="18"/>
          <w:szCs w:val="18"/>
        </w:rPr>
        <w:t>Reseller</w:t>
      </w:r>
      <w:r w:rsidR="000A4B44" w:rsidRPr="00FF08A1">
        <w:rPr>
          <w:rFonts w:ascii="Times New Roman" w:hAnsi="Times New Roman" w:cs="Times New Roman"/>
          <w:sz w:val="18"/>
          <w:szCs w:val="18"/>
        </w:rPr>
        <w:t xml:space="preserve"> will </w:t>
      </w:r>
      <w:r w:rsidR="000A4B44" w:rsidRPr="00FF08A1">
        <w:rPr>
          <w:rFonts w:ascii="Times New Roman" w:hAnsi="Times New Roman"/>
          <w:sz w:val="18"/>
          <w:szCs w:val="20"/>
        </w:rPr>
        <w:t xml:space="preserve">pay </w:t>
      </w:r>
      <w:r w:rsidR="000A4B44" w:rsidRPr="00FF08A1">
        <w:rPr>
          <w:rFonts w:ascii="Times New Roman" w:hAnsi="Times New Roman" w:cs="Times New Roman"/>
          <w:sz w:val="18"/>
          <w:szCs w:val="18"/>
        </w:rPr>
        <w:t xml:space="preserve">all transportation and insurance expenses and risk of loss shall pass to </w:t>
      </w:r>
      <w:r w:rsidR="000A4B44">
        <w:rPr>
          <w:rFonts w:ascii="Times New Roman" w:hAnsi="Times New Roman" w:cs="Times New Roman"/>
          <w:sz w:val="18"/>
          <w:szCs w:val="18"/>
        </w:rPr>
        <w:t>Reseller</w:t>
      </w:r>
      <w:r w:rsidR="000A4B44" w:rsidRPr="00FF08A1">
        <w:rPr>
          <w:rFonts w:ascii="Times New Roman" w:hAnsi="Times New Roman" w:cs="Times New Roman"/>
          <w:sz w:val="18"/>
          <w:szCs w:val="18"/>
        </w:rPr>
        <w:t xml:space="preserve"> upon </w:t>
      </w:r>
      <w:r w:rsidR="000A4B44" w:rsidRPr="004A35CB">
        <w:rPr>
          <w:rFonts w:ascii="Times New Roman" w:hAnsi="Times New Roman" w:cs="Times New Roman"/>
          <w:sz w:val="18"/>
          <w:szCs w:val="18"/>
        </w:rPr>
        <w:t xml:space="preserve">delivery to the carrier.  In the case of hardware products shipped, all such Products are shipped </w:t>
      </w:r>
      <w:r w:rsidR="00485466">
        <w:rPr>
          <w:rFonts w:ascii="Times New Roman" w:hAnsi="Times New Roman" w:cs="Times New Roman"/>
          <w:sz w:val="18"/>
          <w:szCs w:val="18"/>
        </w:rPr>
        <w:t>FOB Origin</w:t>
      </w:r>
      <w:r w:rsidR="000A4B44" w:rsidRPr="004A35CB">
        <w:rPr>
          <w:rFonts w:ascii="Times New Roman" w:hAnsi="Times New Roman" w:cs="Times New Roman"/>
          <w:sz w:val="18"/>
          <w:szCs w:val="18"/>
        </w:rPr>
        <w:t xml:space="preserve"> </w:t>
      </w:r>
      <w:r w:rsidR="00C143ED">
        <w:rPr>
          <w:rFonts w:ascii="Times New Roman" w:hAnsi="Times New Roman" w:cs="Times New Roman"/>
          <w:sz w:val="18"/>
          <w:szCs w:val="18"/>
        </w:rPr>
        <w:t xml:space="preserve">from </w:t>
      </w:r>
      <w:r w:rsidR="001F799F" w:rsidRPr="004A35CB">
        <w:rPr>
          <w:rFonts w:ascii="Times New Roman" w:hAnsi="Times New Roman" w:cs="Times New Roman"/>
          <w:sz w:val="18"/>
          <w:szCs w:val="18"/>
        </w:rPr>
        <w:t>Exabeam</w:t>
      </w:r>
      <w:r w:rsidR="000A4B44" w:rsidRPr="004A35CB">
        <w:rPr>
          <w:rFonts w:ascii="Times New Roman" w:hAnsi="Times New Roman" w:cs="Times New Roman"/>
          <w:sz w:val="18"/>
          <w:szCs w:val="18"/>
        </w:rPr>
        <w:t xml:space="preserve">'s applicable warehouse or place of production.  </w:t>
      </w:r>
      <w:r w:rsidR="0034208E" w:rsidRPr="004A35CB">
        <w:rPr>
          <w:rFonts w:ascii="Times New Roman" w:hAnsi="Times New Roman" w:cs="Times New Roman"/>
          <w:sz w:val="18"/>
          <w:szCs w:val="18"/>
        </w:rPr>
        <w:t xml:space="preserve">Subject to the terms and conditions of this Agreement, </w:t>
      </w:r>
      <w:r w:rsidR="00C96C74" w:rsidRPr="004A35CB">
        <w:rPr>
          <w:rFonts w:ascii="Times New Roman" w:hAnsi="Times New Roman" w:cs="Times New Roman"/>
          <w:sz w:val="18"/>
          <w:szCs w:val="18"/>
        </w:rPr>
        <w:t xml:space="preserve">for software, </w:t>
      </w:r>
      <w:r w:rsidR="005C5BD2" w:rsidRPr="004A35CB">
        <w:rPr>
          <w:rFonts w:ascii="Times New Roman" w:hAnsi="Times New Roman" w:cs="Times New Roman"/>
          <w:sz w:val="18"/>
          <w:szCs w:val="18"/>
        </w:rPr>
        <w:t xml:space="preserve">online </w:t>
      </w:r>
      <w:r w:rsidR="005C5BD2" w:rsidRPr="004A35CB">
        <w:rPr>
          <w:rFonts w:ascii="Times New Roman" w:hAnsi="Times New Roman" w:cs="Times New Roman"/>
          <w:sz w:val="18"/>
          <w:szCs w:val="18"/>
        </w:rPr>
        <w:t>subscriptions</w:t>
      </w:r>
      <w:r w:rsidR="00C96C74" w:rsidRPr="004A35CB">
        <w:rPr>
          <w:rFonts w:ascii="Times New Roman" w:hAnsi="Times New Roman" w:cs="Times New Roman"/>
          <w:sz w:val="18"/>
          <w:szCs w:val="18"/>
        </w:rPr>
        <w:t xml:space="preserve"> or hardware products ordered</w:t>
      </w:r>
      <w:r w:rsidR="005C5BD2" w:rsidRPr="004A35CB">
        <w:rPr>
          <w:rFonts w:ascii="Times New Roman" w:hAnsi="Times New Roman" w:cs="Times New Roman"/>
          <w:sz w:val="18"/>
          <w:szCs w:val="18"/>
        </w:rPr>
        <w:t>,</w:t>
      </w:r>
      <w:r w:rsidR="00C96C74" w:rsidRPr="004A35CB">
        <w:rPr>
          <w:rFonts w:ascii="Times New Roman" w:hAnsi="Times New Roman" w:cs="Times New Roman"/>
          <w:sz w:val="18"/>
          <w:szCs w:val="18"/>
        </w:rPr>
        <w:t xml:space="preserve"> </w:t>
      </w:r>
      <w:r w:rsidR="001F799F" w:rsidRPr="004A35CB">
        <w:rPr>
          <w:rFonts w:ascii="Times New Roman" w:hAnsi="Times New Roman" w:cs="Times New Roman"/>
          <w:sz w:val="18"/>
          <w:szCs w:val="18"/>
        </w:rPr>
        <w:t>Exabeam</w:t>
      </w:r>
      <w:r w:rsidR="0034208E" w:rsidRPr="004A35CB">
        <w:rPr>
          <w:rFonts w:ascii="Times New Roman" w:hAnsi="Times New Roman" w:cs="Times New Roman"/>
          <w:sz w:val="18"/>
          <w:szCs w:val="18"/>
        </w:rPr>
        <w:t xml:space="preserve"> shall use its reasonable commercial efforts to fill</w:t>
      </w:r>
      <w:r w:rsidR="0034208E" w:rsidRPr="003E1B6F">
        <w:rPr>
          <w:rFonts w:ascii="Times New Roman" w:hAnsi="Times New Roman" w:cs="Times New Roman"/>
          <w:sz w:val="18"/>
          <w:szCs w:val="18"/>
        </w:rPr>
        <w:t xml:space="preserve"> (by full or partial shipments</w:t>
      </w:r>
      <w:r w:rsidR="00FD7CF0" w:rsidRPr="003E1B6F">
        <w:rPr>
          <w:rFonts w:ascii="Times New Roman" w:hAnsi="Times New Roman" w:cs="Times New Roman"/>
          <w:sz w:val="18"/>
          <w:szCs w:val="18"/>
        </w:rPr>
        <w:t xml:space="preserve"> or electronic delivery</w:t>
      </w:r>
      <w:r w:rsidR="00C96C74">
        <w:rPr>
          <w:rFonts w:ascii="Times New Roman" w:hAnsi="Times New Roman" w:cs="Times New Roman"/>
          <w:sz w:val="18"/>
          <w:szCs w:val="18"/>
        </w:rPr>
        <w:t>, as relevant</w:t>
      </w:r>
      <w:r w:rsidR="0034208E" w:rsidRPr="003E1B6F">
        <w:rPr>
          <w:rFonts w:ascii="Times New Roman" w:hAnsi="Times New Roman" w:cs="Times New Roman"/>
          <w:sz w:val="18"/>
          <w:szCs w:val="18"/>
        </w:rPr>
        <w:t xml:space="preserve">) Reseller's written orders for Products, which are accepted by </w:t>
      </w:r>
      <w:r w:rsidR="001F799F">
        <w:rPr>
          <w:rFonts w:ascii="Times New Roman" w:hAnsi="Times New Roman" w:cs="Times New Roman"/>
          <w:sz w:val="18"/>
          <w:szCs w:val="18"/>
        </w:rPr>
        <w:t>Exabeam</w:t>
      </w:r>
      <w:r w:rsidR="0034208E" w:rsidRPr="003E1B6F">
        <w:rPr>
          <w:rFonts w:ascii="Times New Roman" w:hAnsi="Times New Roman" w:cs="Times New Roman"/>
          <w:sz w:val="18"/>
          <w:szCs w:val="18"/>
        </w:rPr>
        <w:t xml:space="preserve"> </w:t>
      </w:r>
      <w:r w:rsidR="00C31B7C" w:rsidRPr="003E1B6F">
        <w:rPr>
          <w:rFonts w:ascii="Times New Roman" w:hAnsi="Times New Roman" w:cs="Times New Roman"/>
          <w:sz w:val="18"/>
          <w:szCs w:val="18"/>
        </w:rPr>
        <w:t>in writing</w:t>
      </w:r>
      <w:r w:rsidR="00BE12AE" w:rsidRPr="003E1B6F">
        <w:rPr>
          <w:rFonts w:ascii="Times New Roman" w:hAnsi="Times New Roman" w:cs="Times New Roman"/>
          <w:sz w:val="18"/>
          <w:szCs w:val="18"/>
        </w:rPr>
        <w:t xml:space="preserve">, </w:t>
      </w:r>
      <w:r w:rsidR="008A1CFA">
        <w:rPr>
          <w:rFonts w:ascii="Times New Roman" w:hAnsi="Times New Roman" w:cs="Times New Roman"/>
          <w:sz w:val="18"/>
          <w:szCs w:val="18"/>
        </w:rPr>
        <w:t>insofar as practical and consistent with Exabeam’s then-current lead-time and shipping schedule, access to supplies, etc</w:t>
      </w:r>
      <w:r w:rsidR="00BE12AE" w:rsidRPr="003E1B6F">
        <w:rPr>
          <w:rFonts w:ascii="Times New Roman" w:hAnsi="Times New Roman" w:cs="Times New Roman"/>
          <w:sz w:val="18"/>
          <w:szCs w:val="18"/>
        </w:rPr>
        <w:t>.</w:t>
      </w:r>
      <w:r w:rsidR="0034208E" w:rsidRPr="003E1B6F">
        <w:rPr>
          <w:rFonts w:ascii="Times New Roman" w:hAnsi="Times New Roman" w:cs="Times New Roman"/>
          <w:sz w:val="18"/>
          <w:szCs w:val="18"/>
        </w:rPr>
        <w:t xml:space="preserve">  </w:t>
      </w:r>
      <w:r w:rsidR="001F799F">
        <w:rPr>
          <w:rFonts w:ascii="Times New Roman" w:hAnsi="Times New Roman" w:cs="Times New Roman"/>
          <w:sz w:val="18"/>
          <w:szCs w:val="18"/>
        </w:rPr>
        <w:t>Exabeam</w:t>
      </w:r>
      <w:r w:rsidR="0034208E" w:rsidRPr="003E1B6F">
        <w:rPr>
          <w:rFonts w:ascii="Times New Roman" w:hAnsi="Times New Roman" w:cs="Times New Roman"/>
          <w:sz w:val="18"/>
          <w:szCs w:val="18"/>
        </w:rPr>
        <w:t xml:space="preserve"> will not be liable to Reseller or to any other party for any delay in the delivery of the Products</w:t>
      </w:r>
      <w:r w:rsidR="00847E83">
        <w:rPr>
          <w:rFonts w:ascii="Times New Roman" w:hAnsi="Times New Roman" w:cs="Times New Roman"/>
          <w:sz w:val="18"/>
          <w:szCs w:val="18"/>
        </w:rPr>
        <w:t xml:space="preserve"> or for </w:t>
      </w:r>
      <w:r w:rsidR="00847E83" w:rsidRPr="004A35CB">
        <w:rPr>
          <w:rFonts w:ascii="Times New Roman" w:hAnsi="Times New Roman" w:cs="Times New Roman"/>
          <w:sz w:val="18"/>
          <w:szCs w:val="18"/>
        </w:rPr>
        <w:t xml:space="preserve">any orders not accepted by </w:t>
      </w:r>
      <w:r w:rsidR="001F799F" w:rsidRPr="004A35CB">
        <w:rPr>
          <w:rFonts w:ascii="Times New Roman" w:hAnsi="Times New Roman" w:cs="Times New Roman"/>
          <w:sz w:val="18"/>
          <w:szCs w:val="18"/>
        </w:rPr>
        <w:t>Exabeam</w:t>
      </w:r>
      <w:r w:rsidR="00847E83" w:rsidRPr="004A35CB">
        <w:rPr>
          <w:rFonts w:ascii="Times New Roman" w:hAnsi="Times New Roman" w:cs="Times New Roman"/>
          <w:sz w:val="18"/>
          <w:szCs w:val="18"/>
        </w:rPr>
        <w:t xml:space="preserve"> in writing</w:t>
      </w:r>
      <w:r w:rsidR="0034208E" w:rsidRPr="004A35CB">
        <w:rPr>
          <w:rFonts w:ascii="Times New Roman" w:hAnsi="Times New Roman" w:cs="Times New Roman"/>
          <w:sz w:val="18"/>
          <w:szCs w:val="18"/>
        </w:rPr>
        <w:t xml:space="preserve">.  </w:t>
      </w:r>
    </w:p>
    <w:p w14:paraId="5549CC63" w14:textId="784D5961" w:rsidR="007455B0" w:rsidRPr="003E1B6F" w:rsidRDefault="008A1CFA" w:rsidP="00C45264">
      <w:pPr>
        <w:pStyle w:val="NormalWeb"/>
        <w:tabs>
          <w:tab w:val="left" w:pos="720"/>
          <w:tab w:val="left" w:pos="1440"/>
          <w:tab w:val="left" w:pos="9990"/>
        </w:tabs>
        <w:spacing w:before="0" w:beforeAutospacing="0" w:after="120" w:afterAutospacing="0"/>
        <w:ind w:right="-43" w:firstLine="360"/>
        <w:jc w:val="both"/>
        <w:rPr>
          <w:rFonts w:ascii="Times New Roman" w:hAnsi="Times New Roman" w:cs="Times New Roman"/>
          <w:sz w:val="18"/>
          <w:szCs w:val="18"/>
        </w:rPr>
      </w:pPr>
      <w:r w:rsidRPr="004A35CB">
        <w:rPr>
          <w:rFonts w:ascii="Times New Roman" w:hAnsi="Times New Roman" w:cs="Times New Roman"/>
          <w:b/>
          <w:sz w:val="18"/>
          <w:szCs w:val="18"/>
        </w:rPr>
        <w:t>e</w:t>
      </w:r>
      <w:r w:rsidR="0034208E" w:rsidRPr="004A35CB">
        <w:rPr>
          <w:rFonts w:ascii="Times New Roman" w:hAnsi="Times New Roman" w:cs="Times New Roman"/>
          <w:b/>
          <w:sz w:val="18"/>
          <w:szCs w:val="18"/>
        </w:rPr>
        <w:t>.</w:t>
      </w:r>
      <w:r w:rsidR="0034208E" w:rsidRPr="004A35CB">
        <w:rPr>
          <w:rFonts w:ascii="Times New Roman" w:hAnsi="Times New Roman" w:cs="Times New Roman"/>
          <w:sz w:val="18"/>
          <w:szCs w:val="18"/>
        </w:rPr>
        <w:t xml:space="preserve"> </w:t>
      </w:r>
      <w:r w:rsidR="0034208E" w:rsidRPr="004A35CB">
        <w:rPr>
          <w:rFonts w:ascii="Times New Roman" w:hAnsi="Times New Roman" w:cs="Times New Roman"/>
          <w:sz w:val="18"/>
          <w:szCs w:val="18"/>
        </w:rPr>
        <w:tab/>
      </w:r>
      <w:r w:rsidR="0034208E" w:rsidRPr="004A35CB">
        <w:rPr>
          <w:rFonts w:ascii="Times New Roman" w:hAnsi="Times New Roman" w:cs="Times New Roman"/>
          <w:b/>
          <w:sz w:val="18"/>
          <w:szCs w:val="18"/>
        </w:rPr>
        <w:t>Cancellation; Changes</w:t>
      </w:r>
      <w:r w:rsidR="000F7F34" w:rsidRPr="004A35CB">
        <w:rPr>
          <w:rFonts w:ascii="Times New Roman" w:hAnsi="Times New Roman" w:cs="Times New Roman"/>
          <w:b/>
          <w:sz w:val="18"/>
          <w:szCs w:val="18"/>
        </w:rPr>
        <w:t>; Returns</w:t>
      </w:r>
      <w:r w:rsidR="0034208E" w:rsidRPr="004A35CB">
        <w:rPr>
          <w:rFonts w:ascii="Times New Roman" w:hAnsi="Times New Roman" w:cs="Times New Roman"/>
          <w:sz w:val="18"/>
          <w:szCs w:val="18"/>
        </w:rPr>
        <w:t>.  Reseller may not decrease or cancel any order once</w:t>
      </w:r>
      <w:r w:rsidR="003A5D95" w:rsidRPr="004A35CB">
        <w:rPr>
          <w:rFonts w:ascii="Times New Roman" w:hAnsi="Times New Roman" w:cs="Times New Roman"/>
          <w:sz w:val="18"/>
          <w:szCs w:val="18"/>
        </w:rPr>
        <w:t xml:space="preserve"> the order has been accepted by Exabeam and scheduled for production,</w:t>
      </w:r>
      <w:r w:rsidR="0034208E" w:rsidRPr="004A35CB">
        <w:rPr>
          <w:rFonts w:ascii="Times New Roman" w:hAnsi="Times New Roman" w:cs="Times New Roman"/>
          <w:sz w:val="18"/>
          <w:szCs w:val="18"/>
        </w:rPr>
        <w:t xml:space="preserve"> unless written cons</w:t>
      </w:r>
      <w:r w:rsidR="00D92D35" w:rsidRPr="004A35CB">
        <w:rPr>
          <w:rFonts w:ascii="Times New Roman" w:hAnsi="Times New Roman" w:cs="Times New Roman"/>
          <w:sz w:val="18"/>
          <w:szCs w:val="18"/>
        </w:rPr>
        <w:t xml:space="preserve">ent is obtained from </w:t>
      </w:r>
      <w:r w:rsidR="001F799F" w:rsidRPr="004A35CB">
        <w:rPr>
          <w:rFonts w:ascii="Times New Roman" w:hAnsi="Times New Roman" w:cs="Times New Roman"/>
          <w:sz w:val="18"/>
          <w:szCs w:val="18"/>
        </w:rPr>
        <w:t>Exabeam</w:t>
      </w:r>
      <w:r w:rsidR="007A4D81" w:rsidRPr="004A35CB">
        <w:rPr>
          <w:rFonts w:ascii="Times New Roman" w:hAnsi="Times New Roman" w:cs="Times New Roman"/>
          <w:sz w:val="18"/>
          <w:szCs w:val="18"/>
        </w:rPr>
        <w:t>, which consent shall not be unreasonably delayed</w:t>
      </w:r>
      <w:r w:rsidR="00D92D35" w:rsidRPr="004A35CB">
        <w:rPr>
          <w:rFonts w:ascii="Times New Roman" w:hAnsi="Times New Roman" w:cs="Times New Roman"/>
          <w:sz w:val="18"/>
          <w:szCs w:val="18"/>
        </w:rPr>
        <w:t>.</w:t>
      </w:r>
      <w:r w:rsidR="0034208E" w:rsidRPr="004A35CB">
        <w:rPr>
          <w:rFonts w:ascii="Times New Roman" w:hAnsi="Times New Roman" w:cs="Times New Roman"/>
          <w:sz w:val="18"/>
          <w:szCs w:val="18"/>
        </w:rPr>
        <w:t xml:space="preserve">  If consent is granted Reseller may </w:t>
      </w:r>
      <w:r w:rsidR="007A4D81" w:rsidRPr="004A35CB">
        <w:rPr>
          <w:rFonts w:ascii="Times New Roman" w:hAnsi="Times New Roman" w:cs="Times New Roman"/>
          <w:sz w:val="18"/>
          <w:szCs w:val="18"/>
        </w:rPr>
        <w:t xml:space="preserve">(unless waived in the consent) </w:t>
      </w:r>
      <w:r w:rsidR="0034208E" w:rsidRPr="004A35CB">
        <w:rPr>
          <w:rFonts w:ascii="Times New Roman" w:hAnsi="Times New Roman" w:cs="Times New Roman"/>
          <w:sz w:val="18"/>
          <w:szCs w:val="18"/>
        </w:rPr>
        <w:t xml:space="preserve">be subject to </w:t>
      </w:r>
      <w:r w:rsidR="001F799F" w:rsidRPr="004A35CB">
        <w:rPr>
          <w:rFonts w:ascii="Times New Roman" w:hAnsi="Times New Roman" w:cs="Times New Roman"/>
          <w:sz w:val="18"/>
          <w:szCs w:val="18"/>
        </w:rPr>
        <w:t>Exabeam</w:t>
      </w:r>
      <w:r w:rsidR="0034208E" w:rsidRPr="004A35CB">
        <w:rPr>
          <w:rFonts w:ascii="Times New Roman" w:hAnsi="Times New Roman" w:cs="Times New Roman"/>
          <w:sz w:val="18"/>
          <w:szCs w:val="18"/>
        </w:rPr>
        <w:t xml:space="preserve">’s then current cancellation, restocking, or </w:t>
      </w:r>
      <w:r w:rsidR="007A4D81" w:rsidRPr="004A35CB">
        <w:rPr>
          <w:rFonts w:ascii="Times New Roman" w:hAnsi="Times New Roman" w:cs="Times New Roman"/>
          <w:sz w:val="18"/>
          <w:szCs w:val="18"/>
        </w:rPr>
        <w:t>change order fees as applicable.</w:t>
      </w:r>
      <w:r w:rsidR="0034208E" w:rsidRPr="004A35CB">
        <w:rPr>
          <w:rFonts w:ascii="Times New Roman" w:hAnsi="Times New Roman" w:cs="Times New Roman"/>
          <w:sz w:val="18"/>
          <w:szCs w:val="18"/>
        </w:rPr>
        <w:t xml:space="preserve"> </w:t>
      </w:r>
      <w:r w:rsidR="007A4D81" w:rsidRPr="004A35CB">
        <w:rPr>
          <w:rFonts w:ascii="Times New Roman" w:hAnsi="Times New Roman" w:cs="Times New Roman"/>
          <w:sz w:val="18"/>
          <w:szCs w:val="18"/>
        </w:rPr>
        <w:t xml:space="preserve"> </w:t>
      </w:r>
      <w:r w:rsidR="0034208E" w:rsidRPr="004A35CB">
        <w:rPr>
          <w:rFonts w:ascii="Times New Roman" w:hAnsi="Times New Roman" w:cs="Times New Roman"/>
          <w:sz w:val="18"/>
          <w:szCs w:val="18"/>
        </w:rPr>
        <w:t>Any such fees shall be disclosed to Reseller prior to charging</w:t>
      </w:r>
      <w:r w:rsidR="00BA4659" w:rsidRPr="004A35CB">
        <w:rPr>
          <w:rFonts w:ascii="Times New Roman" w:hAnsi="Times New Roman" w:cs="Times New Roman"/>
          <w:sz w:val="18"/>
          <w:szCs w:val="18"/>
        </w:rPr>
        <w:t>.</w:t>
      </w:r>
      <w:r w:rsidR="00F71E23" w:rsidRPr="004A35CB">
        <w:rPr>
          <w:rFonts w:ascii="Times New Roman" w:hAnsi="Times New Roman" w:cs="Times New Roman"/>
          <w:sz w:val="18"/>
          <w:szCs w:val="18"/>
        </w:rPr>
        <w:t xml:space="preserve"> </w:t>
      </w:r>
    </w:p>
    <w:p w14:paraId="0B32D386" w14:textId="4CCDB104" w:rsidR="002C7ADD" w:rsidRPr="00FF26C5" w:rsidRDefault="002C7ADD" w:rsidP="00FF26C5">
      <w:pPr>
        <w:pStyle w:val="NormalWeb"/>
        <w:tabs>
          <w:tab w:val="left" w:pos="720"/>
          <w:tab w:val="left" w:pos="9990"/>
        </w:tabs>
        <w:spacing w:before="0" w:beforeAutospacing="0" w:after="120" w:afterAutospacing="0"/>
        <w:ind w:left="720" w:right="-43" w:hanging="720"/>
        <w:jc w:val="both"/>
        <w:rPr>
          <w:rFonts w:ascii="Times New Roman" w:hAnsi="Times New Roman" w:cs="Times New Roman"/>
          <w:b/>
          <w:sz w:val="18"/>
          <w:szCs w:val="18"/>
        </w:rPr>
      </w:pPr>
      <w:bookmarkStart w:id="8" w:name="_Ref298593470"/>
      <w:r w:rsidRPr="003E1B6F">
        <w:rPr>
          <w:rFonts w:ascii="Times New Roman" w:hAnsi="Times New Roman" w:cs="Times New Roman"/>
          <w:b/>
          <w:sz w:val="18"/>
          <w:szCs w:val="18"/>
        </w:rPr>
        <w:t>5.</w:t>
      </w:r>
      <w:r w:rsidR="00F70254" w:rsidRPr="00B84C39">
        <w:rPr>
          <w:rFonts w:ascii="Times New Roman" w:hAnsi="Times New Roman" w:cs="Times New Roman"/>
          <w:b/>
          <w:sz w:val="18"/>
          <w:szCs w:val="18"/>
        </w:rPr>
        <w:tab/>
      </w:r>
      <w:r w:rsidR="0034208E" w:rsidRPr="002F33DB">
        <w:rPr>
          <w:rFonts w:ascii="Times New Roman" w:hAnsi="Times New Roman" w:cs="Times New Roman"/>
          <w:b/>
          <w:sz w:val="18"/>
          <w:szCs w:val="18"/>
          <w:u w:val="single"/>
        </w:rPr>
        <w:t>Confidential</w:t>
      </w:r>
      <w:r w:rsidR="00DC024A" w:rsidRPr="002F33DB">
        <w:rPr>
          <w:rFonts w:ascii="Times New Roman" w:hAnsi="Times New Roman" w:cs="Times New Roman"/>
          <w:b/>
          <w:sz w:val="18"/>
          <w:szCs w:val="18"/>
          <w:u w:val="single"/>
        </w:rPr>
        <w:t>ity</w:t>
      </w:r>
      <w:r w:rsidR="00FF26C5" w:rsidRPr="002F33DB">
        <w:rPr>
          <w:rFonts w:ascii="Times New Roman" w:hAnsi="Times New Roman" w:cs="Times New Roman"/>
          <w:b/>
          <w:sz w:val="18"/>
          <w:szCs w:val="18"/>
          <w:u w:val="single"/>
        </w:rPr>
        <w:t xml:space="preserve">; </w:t>
      </w:r>
      <w:r w:rsidR="0034208E" w:rsidRPr="002F33DB">
        <w:rPr>
          <w:rFonts w:ascii="Times New Roman" w:hAnsi="Times New Roman" w:cs="Times New Roman"/>
          <w:b/>
          <w:sz w:val="18"/>
          <w:szCs w:val="18"/>
          <w:u w:val="single"/>
        </w:rPr>
        <w:t xml:space="preserve">Ownership; </w:t>
      </w:r>
      <w:r w:rsidR="00751963" w:rsidRPr="002F33DB">
        <w:rPr>
          <w:rFonts w:ascii="Times New Roman" w:hAnsi="Times New Roman" w:cs="Times New Roman"/>
          <w:b/>
          <w:sz w:val="18"/>
          <w:szCs w:val="18"/>
          <w:u w:val="single"/>
        </w:rPr>
        <w:t>Trademarks</w:t>
      </w:r>
      <w:r w:rsidR="0034208E" w:rsidRPr="002F33DB">
        <w:rPr>
          <w:rFonts w:ascii="Times New Roman" w:hAnsi="Times New Roman" w:cs="Times New Roman"/>
          <w:b/>
          <w:sz w:val="18"/>
          <w:szCs w:val="18"/>
          <w:u w:val="single"/>
        </w:rPr>
        <w:t xml:space="preserve">; </w:t>
      </w:r>
      <w:r w:rsidR="00FF26C5" w:rsidRPr="002F33DB">
        <w:rPr>
          <w:rFonts w:ascii="Times New Roman" w:hAnsi="Times New Roman" w:cs="Times New Roman"/>
          <w:b/>
          <w:sz w:val="18"/>
          <w:szCs w:val="18"/>
          <w:u w:val="single"/>
        </w:rPr>
        <w:t xml:space="preserve">Software Products; </w:t>
      </w:r>
      <w:r w:rsidR="0034208E" w:rsidRPr="002F33DB">
        <w:rPr>
          <w:rFonts w:ascii="Times New Roman" w:hAnsi="Times New Roman" w:cs="Times New Roman"/>
          <w:b/>
          <w:sz w:val="18"/>
          <w:szCs w:val="18"/>
          <w:u w:val="single"/>
        </w:rPr>
        <w:t>Restrictions</w:t>
      </w:r>
      <w:r w:rsidR="00CB5DF5" w:rsidRPr="002F33DB">
        <w:rPr>
          <w:rFonts w:ascii="Times New Roman" w:hAnsi="Times New Roman" w:cs="Times New Roman"/>
          <w:b/>
          <w:sz w:val="18"/>
          <w:szCs w:val="18"/>
          <w:u w:val="single"/>
        </w:rPr>
        <w:t>; End User Agreement</w:t>
      </w:r>
      <w:r w:rsidR="0034208E" w:rsidRPr="003E1B6F">
        <w:rPr>
          <w:rFonts w:ascii="Times New Roman" w:hAnsi="Times New Roman" w:cs="Times New Roman"/>
          <w:b/>
          <w:sz w:val="18"/>
          <w:szCs w:val="18"/>
        </w:rPr>
        <w:t>.</w:t>
      </w:r>
      <w:bookmarkEnd w:id="8"/>
      <w:r w:rsidR="0034208E" w:rsidRPr="003E1B6F">
        <w:rPr>
          <w:rFonts w:ascii="Times New Roman" w:hAnsi="Times New Roman" w:cs="Times New Roman"/>
          <w:sz w:val="18"/>
          <w:szCs w:val="18"/>
        </w:rPr>
        <w:t xml:space="preserve"> </w:t>
      </w:r>
    </w:p>
    <w:p w14:paraId="37E98230" w14:textId="4A6AC976" w:rsidR="007455B0" w:rsidRPr="003E1B6F" w:rsidRDefault="0034208E" w:rsidP="00C45264">
      <w:pPr>
        <w:pStyle w:val="NormalWeb"/>
        <w:tabs>
          <w:tab w:val="left" w:pos="720"/>
          <w:tab w:val="left" w:pos="1440"/>
          <w:tab w:val="left" w:pos="9990"/>
        </w:tabs>
        <w:spacing w:before="0" w:beforeAutospacing="0" w:after="120" w:afterAutospacing="0"/>
        <w:ind w:right="-43" w:firstLine="360"/>
        <w:jc w:val="both"/>
        <w:rPr>
          <w:rFonts w:ascii="Times New Roman" w:hAnsi="Times New Roman" w:cs="Times New Roman"/>
          <w:sz w:val="18"/>
          <w:szCs w:val="18"/>
        </w:rPr>
      </w:pPr>
      <w:r w:rsidRPr="00C45264">
        <w:rPr>
          <w:rFonts w:ascii="Times New Roman" w:hAnsi="Times New Roman" w:cs="Times New Roman"/>
          <w:b/>
          <w:sz w:val="18"/>
          <w:szCs w:val="18"/>
        </w:rPr>
        <w:t>a.</w:t>
      </w:r>
      <w:r w:rsidRPr="003E1B6F">
        <w:rPr>
          <w:rFonts w:ascii="Times New Roman" w:hAnsi="Times New Roman" w:cs="Times New Roman"/>
          <w:sz w:val="18"/>
          <w:szCs w:val="18"/>
        </w:rPr>
        <w:t xml:space="preserve">  </w:t>
      </w:r>
      <w:r w:rsidRPr="003E1B6F">
        <w:rPr>
          <w:rFonts w:ascii="Times New Roman" w:hAnsi="Times New Roman" w:cs="Times New Roman"/>
          <w:sz w:val="18"/>
          <w:szCs w:val="18"/>
        </w:rPr>
        <w:tab/>
      </w:r>
      <w:r w:rsidRPr="00C45264">
        <w:rPr>
          <w:rFonts w:ascii="Times New Roman" w:hAnsi="Times New Roman" w:cs="Times New Roman"/>
          <w:b/>
          <w:sz w:val="18"/>
          <w:szCs w:val="18"/>
        </w:rPr>
        <w:t>Confidential Information</w:t>
      </w:r>
      <w:r w:rsidRPr="003E1B6F">
        <w:rPr>
          <w:rFonts w:ascii="Times New Roman" w:hAnsi="Times New Roman" w:cs="Times New Roman"/>
          <w:sz w:val="18"/>
          <w:szCs w:val="18"/>
        </w:rPr>
        <w:t xml:space="preserve">.  </w:t>
      </w:r>
      <w:r w:rsidR="00F906D9" w:rsidRPr="00B84C39">
        <w:rPr>
          <w:rFonts w:ascii="Times New Roman" w:hAnsi="Times New Roman" w:cs="Times New Roman"/>
          <w:sz w:val="18"/>
          <w:szCs w:val="18"/>
        </w:rPr>
        <w:t>Each party (the “Receiving Party”)</w:t>
      </w:r>
      <w:r w:rsidRPr="003E1B6F">
        <w:rPr>
          <w:rFonts w:ascii="Times New Roman" w:hAnsi="Times New Roman" w:cs="Times New Roman"/>
          <w:sz w:val="18"/>
          <w:szCs w:val="18"/>
        </w:rPr>
        <w:t xml:space="preserve"> agrees that all code, inventions, algorithms, designs, know-how, ideas, and all business, technical and financial information it obtains from </w:t>
      </w:r>
      <w:r w:rsidR="00F906D9" w:rsidRPr="00B84C39">
        <w:rPr>
          <w:rFonts w:ascii="Times New Roman" w:hAnsi="Times New Roman" w:cs="Times New Roman"/>
          <w:sz w:val="18"/>
          <w:szCs w:val="18"/>
        </w:rPr>
        <w:t>the other party (the “Disclosing Party”)</w:t>
      </w:r>
      <w:r w:rsidR="00F906D9" w:rsidRPr="003E1B6F">
        <w:rPr>
          <w:rFonts w:ascii="Times New Roman" w:hAnsi="Times New Roman" w:cs="Times New Roman"/>
          <w:sz w:val="18"/>
          <w:szCs w:val="18"/>
        </w:rPr>
        <w:t xml:space="preserve"> </w:t>
      </w:r>
      <w:r w:rsidRPr="003E1B6F">
        <w:rPr>
          <w:rFonts w:ascii="Times New Roman" w:hAnsi="Times New Roman" w:cs="Times New Roman"/>
          <w:sz w:val="18"/>
          <w:szCs w:val="18"/>
        </w:rPr>
        <w:t xml:space="preserve">are the confidential property of </w:t>
      </w:r>
      <w:r w:rsidR="00F906D9" w:rsidRPr="00B84C39">
        <w:rPr>
          <w:rFonts w:ascii="Times New Roman" w:hAnsi="Times New Roman" w:cs="Times New Roman"/>
          <w:sz w:val="18"/>
          <w:szCs w:val="18"/>
        </w:rPr>
        <w:t>the Disclosing Party</w:t>
      </w:r>
      <w:r w:rsidR="00F906D9" w:rsidRPr="003E1B6F">
        <w:rPr>
          <w:rFonts w:ascii="Times New Roman" w:hAnsi="Times New Roman" w:cs="Times New Roman"/>
          <w:sz w:val="18"/>
          <w:szCs w:val="18"/>
        </w:rPr>
        <w:t xml:space="preserve"> </w:t>
      </w:r>
      <w:r w:rsidRPr="003E1B6F">
        <w:rPr>
          <w:rFonts w:ascii="Times New Roman" w:hAnsi="Times New Roman" w:cs="Times New Roman"/>
          <w:sz w:val="18"/>
          <w:szCs w:val="18"/>
        </w:rPr>
        <w:t>(“</w:t>
      </w:r>
      <w:r w:rsidRPr="003E1B6F">
        <w:rPr>
          <w:rFonts w:ascii="Times New Roman" w:hAnsi="Times New Roman" w:cs="Times New Roman"/>
          <w:b/>
          <w:sz w:val="18"/>
          <w:szCs w:val="18"/>
        </w:rPr>
        <w:t>Confidential Information</w:t>
      </w:r>
      <w:r w:rsidRPr="003E1B6F">
        <w:rPr>
          <w:rFonts w:ascii="Times New Roman" w:hAnsi="Times New Roman" w:cs="Times New Roman"/>
          <w:sz w:val="18"/>
          <w:szCs w:val="18"/>
        </w:rPr>
        <w:t xml:space="preserve">”).  </w:t>
      </w:r>
      <w:r w:rsidR="002D046F">
        <w:rPr>
          <w:rFonts w:ascii="Times New Roman" w:hAnsi="Times New Roman" w:cs="Times New Roman"/>
          <w:sz w:val="18"/>
          <w:szCs w:val="18"/>
        </w:rPr>
        <w:t>Reseller</w:t>
      </w:r>
      <w:r w:rsidR="002D046F" w:rsidRPr="00FF08A1">
        <w:rPr>
          <w:rFonts w:ascii="Times New Roman" w:hAnsi="Times New Roman" w:cs="Times New Roman"/>
          <w:sz w:val="18"/>
          <w:szCs w:val="18"/>
        </w:rPr>
        <w:t xml:space="preserve"> understands that </w:t>
      </w:r>
      <w:r w:rsidR="002D046F" w:rsidRPr="00FF08A1">
        <w:rPr>
          <w:rFonts w:ascii="Times New Roman" w:hAnsi="Times New Roman" w:cs="Times New Roman"/>
          <w:sz w:val="18"/>
          <w:szCs w:val="18"/>
          <w:lang w:val="en-GB"/>
        </w:rPr>
        <w:t xml:space="preserve">the Products and Documentation are the Confidential Information of </w:t>
      </w:r>
      <w:r w:rsidR="001F799F">
        <w:rPr>
          <w:rFonts w:ascii="Times New Roman" w:hAnsi="Times New Roman" w:cs="Times New Roman"/>
          <w:sz w:val="18"/>
          <w:szCs w:val="18"/>
          <w:lang w:val="en-GB"/>
        </w:rPr>
        <w:t>Exabeam</w:t>
      </w:r>
      <w:r w:rsidR="00653277">
        <w:rPr>
          <w:rFonts w:ascii="Times New Roman" w:hAnsi="Times New Roman" w:cs="Times New Roman"/>
          <w:sz w:val="18"/>
          <w:szCs w:val="18"/>
          <w:lang w:val="en-GB"/>
        </w:rPr>
        <w:t xml:space="preserve"> and its licensors</w:t>
      </w:r>
      <w:r w:rsidR="002D046F" w:rsidRPr="00FF08A1">
        <w:rPr>
          <w:rFonts w:ascii="Times New Roman" w:hAnsi="Times New Roman" w:cs="Times New Roman"/>
          <w:sz w:val="18"/>
          <w:szCs w:val="18"/>
          <w:lang w:val="en-GB"/>
        </w:rPr>
        <w:t xml:space="preserve">, and </w:t>
      </w:r>
      <w:r w:rsidR="002D046F">
        <w:rPr>
          <w:rFonts w:ascii="Times New Roman" w:hAnsi="Times New Roman" w:cs="Times New Roman"/>
          <w:sz w:val="18"/>
          <w:szCs w:val="18"/>
          <w:lang w:val="en-GB"/>
        </w:rPr>
        <w:t>Reseller</w:t>
      </w:r>
      <w:r w:rsidR="002D046F" w:rsidRPr="00FF08A1">
        <w:rPr>
          <w:rFonts w:ascii="Times New Roman" w:hAnsi="Times New Roman" w:cs="Times New Roman"/>
          <w:sz w:val="18"/>
          <w:szCs w:val="18"/>
          <w:lang w:val="en-GB"/>
        </w:rPr>
        <w:t xml:space="preserve"> shall not provide them </w:t>
      </w:r>
      <w:r w:rsidR="002D046F">
        <w:rPr>
          <w:rFonts w:ascii="Times New Roman" w:hAnsi="Times New Roman" w:cs="Times New Roman"/>
          <w:sz w:val="18"/>
          <w:szCs w:val="18"/>
          <w:lang w:val="en-GB"/>
        </w:rPr>
        <w:t xml:space="preserve">(or provide access) </w:t>
      </w:r>
      <w:r w:rsidR="002D046F" w:rsidRPr="00FF08A1">
        <w:rPr>
          <w:rFonts w:ascii="Times New Roman" w:hAnsi="Times New Roman" w:cs="Times New Roman"/>
          <w:sz w:val="18"/>
          <w:szCs w:val="18"/>
          <w:lang w:val="en-GB"/>
        </w:rPr>
        <w:t>to End Users unless</w:t>
      </w:r>
      <w:r w:rsidR="000530A0">
        <w:rPr>
          <w:rFonts w:ascii="Times New Roman" w:hAnsi="Times New Roman" w:cs="Times New Roman"/>
          <w:sz w:val="18"/>
          <w:szCs w:val="18"/>
          <w:lang w:val="en-GB"/>
        </w:rPr>
        <w:t xml:space="preserve"> End User has signed an End User Agreement or End User is otherwise subject to</w:t>
      </w:r>
      <w:r w:rsidR="002D046F" w:rsidRPr="00FF08A1">
        <w:rPr>
          <w:rFonts w:ascii="Times New Roman" w:hAnsi="Times New Roman" w:cs="Times New Roman"/>
          <w:sz w:val="18"/>
          <w:szCs w:val="18"/>
          <w:lang w:val="en-GB"/>
        </w:rPr>
        <w:t xml:space="preserve"> confidentiality terms not less onerous than the confidentiality provision</w:t>
      </w:r>
      <w:r w:rsidR="00653277">
        <w:rPr>
          <w:rFonts w:ascii="Times New Roman" w:hAnsi="Times New Roman" w:cs="Times New Roman"/>
          <w:sz w:val="18"/>
          <w:szCs w:val="18"/>
          <w:lang w:val="en-GB"/>
        </w:rPr>
        <w:t>s</w:t>
      </w:r>
      <w:r w:rsidR="002D046F" w:rsidRPr="00FF08A1">
        <w:rPr>
          <w:rFonts w:ascii="Times New Roman" w:hAnsi="Times New Roman" w:cs="Times New Roman"/>
          <w:sz w:val="18"/>
          <w:szCs w:val="18"/>
          <w:lang w:val="en-GB"/>
        </w:rPr>
        <w:t xml:space="preserve"> </w:t>
      </w:r>
      <w:r w:rsidR="00653277">
        <w:rPr>
          <w:rFonts w:ascii="Times New Roman" w:hAnsi="Times New Roman" w:cs="Times New Roman"/>
          <w:sz w:val="18"/>
          <w:szCs w:val="18"/>
          <w:lang w:val="en-GB"/>
        </w:rPr>
        <w:t>of</w:t>
      </w:r>
      <w:r w:rsidR="002D046F" w:rsidRPr="00FF08A1">
        <w:rPr>
          <w:rFonts w:ascii="Times New Roman" w:hAnsi="Times New Roman" w:cs="Times New Roman"/>
          <w:sz w:val="18"/>
          <w:szCs w:val="18"/>
          <w:lang w:val="en-GB"/>
        </w:rPr>
        <w:t xml:space="preserve"> this Section.</w:t>
      </w:r>
      <w:r w:rsidR="002D046F" w:rsidRPr="00FF08A1">
        <w:rPr>
          <w:rFonts w:ascii="Times New Roman" w:hAnsi="Times New Roman" w:cs="Times New Roman"/>
          <w:sz w:val="18"/>
          <w:szCs w:val="18"/>
        </w:rPr>
        <w:t xml:space="preserve"> </w:t>
      </w:r>
      <w:r w:rsidR="002D046F">
        <w:rPr>
          <w:rFonts w:ascii="Times New Roman" w:hAnsi="Times New Roman" w:cs="Times New Roman"/>
          <w:sz w:val="18"/>
          <w:szCs w:val="18"/>
        </w:rPr>
        <w:t xml:space="preserve"> </w:t>
      </w:r>
      <w:r w:rsidRPr="003E1B6F">
        <w:rPr>
          <w:rFonts w:ascii="Times New Roman" w:hAnsi="Times New Roman" w:cs="Times New Roman"/>
          <w:sz w:val="18"/>
          <w:szCs w:val="18"/>
        </w:rPr>
        <w:t>Except as expressly and unambiguously allowed herein</w:t>
      </w:r>
      <w:r w:rsidR="000F7F34" w:rsidRPr="003E1B6F">
        <w:rPr>
          <w:rFonts w:ascii="Times New Roman" w:hAnsi="Times New Roman" w:cs="Times New Roman"/>
          <w:sz w:val="18"/>
          <w:szCs w:val="18"/>
        </w:rPr>
        <w:t xml:space="preserve"> </w:t>
      </w:r>
      <w:r w:rsidR="000F7F34" w:rsidRPr="00B84C39">
        <w:rPr>
          <w:rFonts w:ascii="Times New Roman" w:hAnsi="Times New Roman" w:cs="Times New Roman"/>
          <w:sz w:val="18"/>
          <w:szCs w:val="18"/>
        </w:rPr>
        <w:t>to perform under this Agreement</w:t>
      </w:r>
      <w:r w:rsidR="004F6A5D" w:rsidRPr="00B84C39">
        <w:rPr>
          <w:rFonts w:ascii="Times New Roman" w:hAnsi="Times New Roman" w:cs="Times New Roman"/>
          <w:sz w:val="18"/>
          <w:szCs w:val="18"/>
        </w:rPr>
        <w:t xml:space="preserve">, </w:t>
      </w:r>
      <w:r w:rsidR="00F906D9" w:rsidRPr="00B84C39">
        <w:rPr>
          <w:rFonts w:ascii="Times New Roman" w:hAnsi="Times New Roman" w:cs="Times New Roman"/>
          <w:sz w:val="18"/>
          <w:szCs w:val="18"/>
        </w:rPr>
        <w:t>the Receiving Party</w:t>
      </w:r>
      <w:r w:rsidRPr="003E1B6F">
        <w:rPr>
          <w:rFonts w:ascii="Times New Roman" w:hAnsi="Times New Roman" w:cs="Times New Roman"/>
          <w:sz w:val="18"/>
          <w:szCs w:val="18"/>
        </w:rPr>
        <w:t xml:space="preserve"> will hold in confidence and not use or disclose any Confidential Information.  </w:t>
      </w:r>
      <w:r w:rsidR="00F906D9" w:rsidRPr="00B84C39">
        <w:rPr>
          <w:rFonts w:ascii="Times New Roman" w:hAnsi="Times New Roman" w:cs="Times New Roman"/>
          <w:sz w:val="18"/>
          <w:szCs w:val="18"/>
        </w:rPr>
        <w:t>The Receiving Party</w:t>
      </w:r>
      <w:r w:rsidRPr="00B84C39">
        <w:rPr>
          <w:rFonts w:ascii="Times New Roman" w:hAnsi="Times New Roman" w:cs="Times New Roman"/>
          <w:sz w:val="18"/>
          <w:szCs w:val="18"/>
        </w:rPr>
        <w:t>’s</w:t>
      </w:r>
      <w:r w:rsidRPr="003E1B6F">
        <w:rPr>
          <w:rFonts w:ascii="Times New Roman" w:hAnsi="Times New Roman" w:cs="Times New Roman"/>
          <w:sz w:val="18"/>
          <w:szCs w:val="18"/>
        </w:rPr>
        <w:t xml:space="preserve"> nondisclosure obligation will not apply to information it can document is (</w:t>
      </w:r>
      <w:r w:rsidR="00C51367">
        <w:rPr>
          <w:rFonts w:ascii="Times New Roman" w:hAnsi="Times New Roman" w:cs="Times New Roman"/>
          <w:sz w:val="18"/>
          <w:szCs w:val="18"/>
        </w:rPr>
        <w:t>i</w:t>
      </w:r>
      <w:r w:rsidRPr="003E1B6F">
        <w:rPr>
          <w:rFonts w:ascii="Times New Roman" w:hAnsi="Times New Roman" w:cs="Times New Roman"/>
          <w:sz w:val="18"/>
          <w:szCs w:val="18"/>
        </w:rPr>
        <w:t>) generally available to the public (other than through breach of this Agreement), or (</w:t>
      </w:r>
      <w:r w:rsidR="00C51367">
        <w:rPr>
          <w:rFonts w:ascii="Times New Roman" w:hAnsi="Times New Roman" w:cs="Times New Roman"/>
          <w:sz w:val="18"/>
          <w:szCs w:val="18"/>
        </w:rPr>
        <w:t>ii</w:t>
      </w:r>
      <w:r w:rsidRPr="003E1B6F">
        <w:rPr>
          <w:rFonts w:ascii="Times New Roman" w:hAnsi="Times New Roman" w:cs="Times New Roman"/>
          <w:sz w:val="18"/>
          <w:szCs w:val="18"/>
        </w:rPr>
        <w:t xml:space="preserve">) known to </w:t>
      </w:r>
      <w:r w:rsidR="00F906D9" w:rsidRPr="00B84C39">
        <w:rPr>
          <w:rFonts w:ascii="Times New Roman" w:hAnsi="Times New Roman" w:cs="Times New Roman"/>
          <w:sz w:val="18"/>
          <w:szCs w:val="18"/>
        </w:rPr>
        <w:t>the Receiving Party</w:t>
      </w:r>
      <w:r w:rsidRPr="003E1B6F">
        <w:rPr>
          <w:rFonts w:ascii="Times New Roman" w:hAnsi="Times New Roman" w:cs="Times New Roman"/>
          <w:sz w:val="18"/>
          <w:szCs w:val="18"/>
        </w:rPr>
        <w:t xml:space="preserve"> prior to its disclosure, or (</w:t>
      </w:r>
      <w:r w:rsidR="00C51367">
        <w:rPr>
          <w:rFonts w:ascii="Times New Roman" w:hAnsi="Times New Roman" w:cs="Times New Roman"/>
          <w:sz w:val="18"/>
          <w:szCs w:val="18"/>
        </w:rPr>
        <w:t>iii</w:t>
      </w:r>
      <w:r w:rsidRPr="003E1B6F">
        <w:rPr>
          <w:rFonts w:ascii="Times New Roman" w:hAnsi="Times New Roman" w:cs="Times New Roman"/>
          <w:sz w:val="18"/>
          <w:szCs w:val="18"/>
        </w:rPr>
        <w:t xml:space="preserve">) later learned by </w:t>
      </w:r>
      <w:r w:rsidR="00F906D9" w:rsidRPr="00B84C39">
        <w:rPr>
          <w:rFonts w:ascii="Times New Roman" w:hAnsi="Times New Roman" w:cs="Times New Roman"/>
          <w:sz w:val="18"/>
          <w:szCs w:val="18"/>
        </w:rPr>
        <w:t>the Receiving Party</w:t>
      </w:r>
      <w:r w:rsidRPr="003E1B6F">
        <w:rPr>
          <w:rFonts w:ascii="Times New Roman" w:hAnsi="Times New Roman" w:cs="Times New Roman"/>
          <w:sz w:val="18"/>
          <w:szCs w:val="18"/>
        </w:rPr>
        <w:t xml:space="preserve"> from a third party without any obligation of confidentiality</w:t>
      </w:r>
      <w:r w:rsidR="00FB3B87" w:rsidRPr="00B84C39">
        <w:rPr>
          <w:rFonts w:ascii="Times New Roman" w:hAnsi="Times New Roman" w:cs="Times New Roman"/>
          <w:sz w:val="18"/>
          <w:szCs w:val="18"/>
        </w:rPr>
        <w:t xml:space="preserve"> to the Disclosing Party</w:t>
      </w:r>
      <w:r w:rsidRPr="003E1B6F">
        <w:rPr>
          <w:rFonts w:ascii="Times New Roman" w:hAnsi="Times New Roman" w:cs="Times New Roman"/>
          <w:sz w:val="18"/>
          <w:szCs w:val="18"/>
        </w:rPr>
        <w:t>, or (</w:t>
      </w:r>
      <w:r w:rsidR="00C51367">
        <w:rPr>
          <w:rFonts w:ascii="Times New Roman" w:hAnsi="Times New Roman" w:cs="Times New Roman"/>
          <w:sz w:val="18"/>
          <w:szCs w:val="18"/>
        </w:rPr>
        <w:t>iv</w:t>
      </w:r>
      <w:r w:rsidRPr="003E1B6F">
        <w:rPr>
          <w:rFonts w:ascii="Times New Roman" w:hAnsi="Times New Roman" w:cs="Times New Roman"/>
          <w:sz w:val="18"/>
          <w:szCs w:val="18"/>
        </w:rPr>
        <w:t xml:space="preserve">) independently developed </w:t>
      </w:r>
      <w:r w:rsidR="00FB3B87" w:rsidRPr="00B84C39">
        <w:rPr>
          <w:rFonts w:ascii="Times New Roman" w:hAnsi="Times New Roman" w:cs="Times New Roman"/>
          <w:sz w:val="18"/>
          <w:szCs w:val="18"/>
        </w:rPr>
        <w:t xml:space="preserve">or obtained </w:t>
      </w:r>
      <w:r w:rsidRPr="003E1B6F">
        <w:rPr>
          <w:rFonts w:ascii="Times New Roman" w:hAnsi="Times New Roman" w:cs="Times New Roman"/>
          <w:sz w:val="18"/>
          <w:szCs w:val="18"/>
        </w:rPr>
        <w:t xml:space="preserve">by </w:t>
      </w:r>
      <w:r w:rsidR="00F906D9" w:rsidRPr="00B84C39">
        <w:rPr>
          <w:rFonts w:ascii="Times New Roman" w:hAnsi="Times New Roman" w:cs="Times New Roman"/>
          <w:sz w:val="18"/>
          <w:szCs w:val="18"/>
        </w:rPr>
        <w:t>the Receiving Party</w:t>
      </w:r>
      <w:r w:rsidRPr="003E1B6F">
        <w:rPr>
          <w:rFonts w:ascii="Times New Roman" w:hAnsi="Times New Roman" w:cs="Times New Roman"/>
          <w:sz w:val="18"/>
          <w:szCs w:val="18"/>
        </w:rPr>
        <w:t xml:space="preserve"> without use of Confidential Information</w:t>
      </w:r>
      <w:r w:rsidR="00FB3B87" w:rsidRPr="00B84C39">
        <w:rPr>
          <w:rFonts w:ascii="Times New Roman" w:hAnsi="Times New Roman" w:cs="Times New Roman"/>
          <w:sz w:val="18"/>
          <w:szCs w:val="18"/>
        </w:rPr>
        <w:t xml:space="preserve"> of Disclosing Party</w:t>
      </w:r>
      <w:r w:rsidRPr="003E1B6F">
        <w:rPr>
          <w:rFonts w:ascii="Times New Roman" w:hAnsi="Times New Roman" w:cs="Times New Roman"/>
          <w:sz w:val="18"/>
          <w:szCs w:val="18"/>
        </w:rPr>
        <w:t xml:space="preserve">.  Because of the unique and proprietary nature of Confidential Information, it is understood and agreed that </w:t>
      </w:r>
      <w:r w:rsidR="00F906D9" w:rsidRPr="00B84C39">
        <w:rPr>
          <w:rFonts w:ascii="Times New Roman" w:hAnsi="Times New Roman" w:cs="Times New Roman"/>
          <w:sz w:val="18"/>
          <w:szCs w:val="18"/>
        </w:rPr>
        <w:t>the Disclosing Party</w:t>
      </w:r>
      <w:r w:rsidRPr="00B84C39">
        <w:rPr>
          <w:rFonts w:ascii="Times New Roman" w:hAnsi="Times New Roman" w:cs="Times New Roman"/>
          <w:sz w:val="18"/>
          <w:szCs w:val="18"/>
        </w:rPr>
        <w:t>’s</w:t>
      </w:r>
      <w:r w:rsidRPr="003E1B6F">
        <w:rPr>
          <w:rFonts w:ascii="Times New Roman" w:hAnsi="Times New Roman" w:cs="Times New Roman"/>
          <w:sz w:val="18"/>
          <w:szCs w:val="18"/>
        </w:rPr>
        <w:t xml:space="preserve"> remedies at law for a breach by </w:t>
      </w:r>
      <w:r w:rsidR="00F906D9" w:rsidRPr="00B84C39">
        <w:rPr>
          <w:rFonts w:ascii="Times New Roman" w:hAnsi="Times New Roman" w:cs="Times New Roman"/>
          <w:sz w:val="18"/>
          <w:szCs w:val="18"/>
        </w:rPr>
        <w:t>the Receiving Party</w:t>
      </w:r>
      <w:r w:rsidRPr="003E1B6F">
        <w:rPr>
          <w:rFonts w:ascii="Times New Roman" w:hAnsi="Times New Roman" w:cs="Times New Roman"/>
          <w:sz w:val="18"/>
          <w:szCs w:val="18"/>
        </w:rPr>
        <w:t xml:space="preserve"> of its obligations under this Section will be inadequate and that </w:t>
      </w:r>
      <w:r w:rsidR="00F906D9" w:rsidRPr="00B84C39">
        <w:rPr>
          <w:rFonts w:ascii="Times New Roman" w:hAnsi="Times New Roman" w:cs="Times New Roman"/>
          <w:sz w:val="18"/>
          <w:szCs w:val="18"/>
        </w:rPr>
        <w:t>the Disclosing Party</w:t>
      </w:r>
      <w:r w:rsidRPr="003E1B6F">
        <w:rPr>
          <w:rFonts w:ascii="Times New Roman" w:hAnsi="Times New Roman" w:cs="Times New Roman"/>
          <w:sz w:val="18"/>
          <w:szCs w:val="18"/>
        </w:rPr>
        <w:t xml:space="preserve"> will be entitled to</w:t>
      </w:r>
      <w:r w:rsidRPr="00B84C39">
        <w:rPr>
          <w:rFonts w:ascii="Times New Roman" w:hAnsi="Times New Roman" w:cs="Times New Roman"/>
          <w:sz w:val="18"/>
          <w:szCs w:val="18"/>
        </w:rPr>
        <w:t xml:space="preserve"> </w:t>
      </w:r>
      <w:r w:rsidRPr="003E1B6F">
        <w:rPr>
          <w:rFonts w:ascii="Times New Roman" w:hAnsi="Times New Roman" w:cs="Times New Roman"/>
          <w:sz w:val="18"/>
          <w:szCs w:val="18"/>
        </w:rPr>
        <w:t xml:space="preserve">equitable relief (including without limitation provisional and permanent injunctive relief without the obligation to post a bond) in addition to any other remedies.    </w:t>
      </w:r>
    </w:p>
    <w:p w14:paraId="0DC808E8" w14:textId="2980A3C3" w:rsidR="002D046F" w:rsidRPr="00FF08A1" w:rsidRDefault="0034208E" w:rsidP="00C45264">
      <w:pPr>
        <w:pStyle w:val="ListParagraph"/>
        <w:tabs>
          <w:tab w:val="left" w:pos="720"/>
        </w:tabs>
        <w:spacing w:after="120"/>
        <w:ind w:left="0" w:right="-43" w:firstLine="360"/>
        <w:jc w:val="both"/>
        <w:rPr>
          <w:rFonts w:ascii="Times New Roman" w:hAnsi="Times New Roman" w:cs="Times New Roman"/>
          <w:b/>
          <w:color w:val="000000"/>
          <w:sz w:val="18"/>
          <w:szCs w:val="18"/>
        </w:rPr>
      </w:pPr>
      <w:r w:rsidRPr="00C45264">
        <w:rPr>
          <w:rFonts w:ascii="Times New Roman" w:hAnsi="Times New Roman" w:cs="Times New Roman"/>
          <w:b/>
          <w:sz w:val="18"/>
          <w:szCs w:val="18"/>
        </w:rPr>
        <w:t>b.</w:t>
      </w:r>
      <w:r w:rsidRPr="003E1B6F">
        <w:rPr>
          <w:rFonts w:ascii="Times New Roman" w:hAnsi="Times New Roman" w:cs="Times New Roman"/>
          <w:b/>
          <w:color w:val="000000"/>
          <w:sz w:val="18"/>
          <w:szCs w:val="18"/>
        </w:rPr>
        <w:t xml:space="preserve"> </w:t>
      </w:r>
      <w:r w:rsidRPr="003E1B6F">
        <w:rPr>
          <w:rFonts w:ascii="Times New Roman" w:hAnsi="Times New Roman" w:cs="Times New Roman"/>
          <w:b/>
          <w:color w:val="000000"/>
          <w:sz w:val="18"/>
          <w:szCs w:val="18"/>
        </w:rPr>
        <w:tab/>
      </w:r>
      <w:r w:rsidRPr="00C45264">
        <w:rPr>
          <w:rFonts w:ascii="Times New Roman" w:hAnsi="Times New Roman" w:cs="Times New Roman"/>
          <w:b/>
          <w:color w:val="000000"/>
          <w:sz w:val="18"/>
          <w:szCs w:val="18"/>
        </w:rPr>
        <w:t>Ownership</w:t>
      </w:r>
      <w:r w:rsidRPr="003E1B6F">
        <w:rPr>
          <w:rFonts w:ascii="Times New Roman" w:hAnsi="Times New Roman" w:cs="Times New Roman"/>
          <w:color w:val="000000"/>
          <w:sz w:val="18"/>
          <w:szCs w:val="18"/>
        </w:rPr>
        <w:t xml:space="preserve">.  As between the parties, </w:t>
      </w:r>
      <w:r w:rsidR="001F799F">
        <w:rPr>
          <w:rFonts w:ascii="Times New Roman" w:hAnsi="Times New Roman" w:cs="Times New Roman"/>
          <w:color w:val="000000"/>
          <w:sz w:val="18"/>
          <w:szCs w:val="18"/>
        </w:rPr>
        <w:t>Exabeam</w:t>
      </w:r>
      <w:r w:rsidRPr="003E1B6F">
        <w:rPr>
          <w:rFonts w:ascii="Times New Roman" w:hAnsi="Times New Roman" w:cs="Times New Roman"/>
          <w:color w:val="000000"/>
          <w:sz w:val="18"/>
          <w:szCs w:val="18"/>
        </w:rPr>
        <w:t xml:space="preserve"> and its licensors retain all </w:t>
      </w:r>
      <w:r w:rsidR="00653277">
        <w:rPr>
          <w:rFonts w:ascii="Times New Roman" w:hAnsi="Times New Roman" w:cs="Times New Roman"/>
          <w:color w:val="000000"/>
          <w:sz w:val="18"/>
          <w:szCs w:val="18"/>
        </w:rPr>
        <w:t xml:space="preserve">right, </w:t>
      </w:r>
      <w:r w:rsidRPr="003E1B6F">
        <w:rPr>
          <w:rFonts w:ascii="Times New Roman" w:hAnsi="Times New Roman" w:cs="Times New Roman"/>
          <w:color w:val="000000"/>
          <w:sz w:val="18"/>
          <w:szCs w:val="18"/>
        </w:rPr>
        <w:t xml:space="preserve">title and </w:t>
      </w:r>
      <w:r w:rsidR="00653277">
        <w:rPr>
          <w:rFonts w:ascii="Times New Roman" w:hAnsi="Times New Roman" w:cs="Times New Roman"/>
          <w:color w:val="000000"/>
          <w:sz w:val="18"/>
          <w:szCs w:val="18"/>
        </w:rPr>
        <w:t>interest (including all intellectual property rights, proprietary rights and industrial property rights) in and</w:t>
      </w:r>
      <w:r w:rsidR="00653277" w:rsidRPr="003E1B6F">
        <w:rPr>
          <w:rFonts w:ascii="Times New Roman" w:hAnsi="Times New Roman" w:cs="Times New Roman"/>
          <w:color w:val="000000"/>
          <w:sz w:val="18"/>
          <w:szCs w:val="18"/>
        </w:rPr>
        <w:t xml:space="preserve"> </w:t>
      </w:r>
      <w:r w:rsidRPr="003E1B6F">
        <w:rPr>
          <w:rFonts w:ascii="Times New Roman" w:hAnsi="Times New Roman" w:cs="Times New Roman"/>
          <w:color w:val="000000"/>
          <w:sz w:val="18"/>
          <w:szCs w:val="18"/>
        </w:rPr>
        <w:t xml:space="preserve">to the </w:t>
      </w:r>
      <w:r w:rsidR="008D6134">
        <w:rPr>
          <w:rFonts w:ascii="Times New Roman" w:hAnsi="Times New Roman" w:cs="Times New Roman"/>
          <w:color w:val="000000"/>
          <w:sz w:val="18"/>
          <w:szCs w:val="18"/>
        </w:rPr>
        <w:t>(i</w:t>
      </w:r>
      <w:r w:rsidR="00653277">
        <w:rPr>
          <w:rFonts w:ascii="Times New Roman" w:hAnsi="Times New Roman" w:cs="Times New Roman"/>
          <w:color w:val="000000"/>
          <w:sz w:val="18"/>
          <w:szCs w:val="18"/>
        </w:rPr>
        <w:t xml:space="preserve">) </w:t>
      </w:r>
      <w:r w:rsidRPr="003E1B6F">
        <w:rPr>
          <w:rFonts w:ascii="Times New Roman" w:hAnsi="Times New Roman" w:cs="Times New Roman"/>
          <w:color w:val="000000"/>
          <w:sz w:val="18"/>
          <w:szCs w:val="18"/>
        </w:rPr>
        <w:t>Products, all copies</w:t>
      </w:r>
      <w:r w:rsidR="00653277">
        <w:rPr>
          <w:rFonts w:ascii="Times New Roman" w:hAnsi="Times New Roman" w:cs="Times New Roman"/>
          <w:color w:val="000000"/>
          <w:sz w:val="18"/>
          <w:szCs w:val="18"/>
        </w:rPr>
        <w:t>, improvements,</w:t>
      </w:r>
      <w:r w:rsidRPr="003E1B6F">
        <w:rPr>
          <w:rFonts w:ascii="Times New Roman" w:hAnsi="Times New Roman" w:cs="Times New Roman"/>
          <w:color w:val="000000"/>
          <w:sz w:val="18"/>
          <w:szCs w:val="18"/>
        </w:rPr>
        <w:t xml:space="preserve"> and derivative works thereof (by whomever produced) and all related documentation and materials, </w:t>
      </w:r>
      <w:r w:rsidR="008D6134">
        <w:rPr>
          <w:rFonts w:ascii="Times New Roman" w:hAnsi="Times New Roman" w:cs="Times New Roman"/>
          <w:color w:val="000000"/>
          <w:sz w:val="18"/>
          <w:szCs w:val="18"/>
        </w:rPr>
        <w:t xml:space="preserve">and </w:t>
      </w:r>
      <w:r w:rsidRPr="003E1B6F">
        <w:rPr>
          <w:rFonts w:ascii="Times New Roman" w:hAnsi="Times New Roman" w:cs="Times New Roman"/>
          <w:color w:val="000000"/>
          <w:sz w:val="18"/>
          <w:szCs w:val="18"/>
        </w:rPr>
        <w:t xml:space="preserve">(ii) all of </w:t>
      </w:r>
      <w:r w:rsidRPr="00B84C39">
        <w:rPr>
          <w:rFonts w:ascii="Times New Roman" w:hAnsi="Times New Roman" w:cs="Times New Roman"/>
          <w:color w:val="000000"/>
          <w:sz w:val="18"/>
          <w:szCs w:val="18"/>
        </w:rPr>
        <w:t xml:space="preserve"> </w:t>
      </w:r>
      <w:r w:rsidR="00FB3B87" w:rsidRPr="003E1B6F">
        <w:rPr>
          <w:rFonts w:ascii="Times New Roman" w:hAnsi="Times New Roman" w:cs="Times New Roman"/>
          <w:color w:val="000000"/>
          <w:sz w:val="18"/>
          <w:szCs w:val="18"/>
        </w:rPr>
        <w:t xml:space="preserve">the </w:t>
      </w:r>
      <w:r w:rsidRPr="003E1B6F">
        <w:rPr>
          <w:rFonts w:ascii="Times New Roman" w:hAnsi="Times New Roman" w:cs="Times New Roman"/>
          <w:color w:val="000000"/>
          <w:sz w:val="18"/>
          <w:szCs w:val="18"/>
        </w:rPr>
        <w:t xml:space="preserve">service marks, trademarks, </w:t>
      </w:r>
      <w:r w:rsidRPr="00B84C39">
        <w:rPr>
          <w:rFonts w:ascii="Times New Roman" w:hAnsi="Times New Roman" w:cs="Times New Roman"/>
          <w:color w:val="000000"/>
          <w:sz w:val="18"/>
          <w:szCs w:val="18"/>
        </w:rPr>
        <w:t>trade</w:t>
      </w:r>
      <w:r w:rsidR="009D3A39" w:rsidRPr="00B84C39">
        <w:rPr>
          <w:rFonts w:ascii="Times New Roman" w:hAnsi="Times New Roman" w:cs="Times New Roman"/>
          <w:color w:val="000000"/>
          <w:sz w:val="18"/>
          <w:szCs w:val="18"/>
        </w:rPr>
        <w:t xml:space="preserve"> </w:t>
      </w:r>
      <w:r w:rsidRPr="00B84C39">
        <w:rPr>
          <w:rFonts w:ascii="Times New Roman" w:hAnsi="Times New Roman" w:cs="Times New Roman"/>
          <w:color w:val="000000"/>
          <w:sz w:val="18"/>
          <w:szCs w:val="18"/>
        </w:rPr>
        <w:t>names</w:t>
      </w:r>
      <w:r w:rsidR="008D6134">
        <w:rPr>
          <w:rFonts w:ascii="Times New Roman" w:hAnsi="Times New Roman" w:cs="Times New Roman"/>
          <w:color w:val="000000"/>
          <w:sz w:val="18"/>
          <w:szCs w:val="18"/>
        </w:rPr>
        <w:t>, logos,</w:t>
      </w:r>
      <w:r w:rsidRPr="003E1B6F">
        <w:rPr>
          <w:rFonts w:ascii="Times New Roman" w:hAnsi="Times New Roman" w:cs="Times New Roman"/>
          <w:color w:val="000000"/>
          <w:sz w:val="18"/>
          <w:szCs w:val="18"/>
        </w:rPr>
        <w:t xml:space="preserve"> or any other designations used in connection with the </w:t>
      </w:r>
      <w:r w:rsidR="001F799F">
        <w:rPr>
          <w:rFonts w:ascii="Times New Roman" w:hAnsi="Times New Roman" w:cs="Times New Roman"/>
          <w:color w:val="000000"/>
          <w:sz w:val="18"/>
          <w:szCs w:val="18"/>
        </w:rPr>
        <w:t>Exabeam</w:t>
      </w:r>
      <w:r w:rsidR="008D6134">
        <w:rPr>
          <w:rFonts w:ascii="Times New Roman" w:hAnsi="Times New Roman" w:cs="Times New Roman"/>
          <w:color w:val="000000"/>
          <w:sz w:val="18"/>
          <w:szCs w:val="18"/>
        </w:rPr>
        <w:t xml:space="preserve"> </w:t>
      </w:r>
      <w:r w:rsidRPr="003E1B6F">
        <w:rPr>
          <w:rFonts w:ascii="Times New Roman" w:hAnsi="Times New Roman" w:cs="Times New Roman"/>
          <w:color w:val="000000"/>
          <w:sz w:val="18"/>
          <w:szCs w:val="18"/>
        </w:rPr>
        <w:t>Products (collectively “</w:t>
      </w:r>
      <w:r w:rsidR="001F799F">
        <w:rPr>
          <w:rFonts w:ascii="Times New Roman" w:hAnsi="Times New Roman" w:cs="Times New Roman"/>
          <w:b/>
          <w:color w:val="000000"/>
          <w:sz w:val="18"/>
          <w:szCs w:val="18"/>
        </w:rPr>
        <w:t>Exabeam</w:t>
      </w:r>
      <w:r w:rsidRPr="003E1B6F">
        <w:rPr>
          <w:rFonts w:ascii="Times New Roman" w:hAnsi="Times New Roman" w:cs="Times New Roman"/>
          <w:b/>
          <w:color w:val="000000"/>
          <w:sz w:val="18"/>
          <w:szCs w:val="18"/>
        </w:rPr>
        <w:t xml:space="preserve"> Marks</w:t>
      </w:r>
      <w:r w:rsidRPr="003E1B6F">
        <w:rPr>
          <w:rFonts w:ascii="Times New Roman" w:hAnsi="Times New Roman" w:cs="Times New Roman"/>
          <w:color w:val="000000"/>
          <w:sz w:val="18"/>
          <w:szCs w:val="18"/>
        </w:rPr>
        <w:t xml:space="preserve">”).  </w:t>
      </w:r>
      <w:r w:rsidR="002D046F" w:rsidRPr="00FF08A1">
        <w:rPr>
          <w:rFonts w:ascii="Times New Roman" w:hAnsi="Times New Roman" w:cs="Times New Roman"/>
          <w:sz w:val="18"/>
          <w:szCs w:val="18"/>
        </w:rPr>
        <w:t xml:space="preserve">All rights to Products </w:t>
      </w:r>
      <w:r w:rsidR="005C5BD2">
        <w:rPr>
          <w:rFonts w:ascii="Times New Roman" w:hAnsi="Times New Roman" w:cs="Times New Roman"/>
          <w:sz w:val="18"/>
          <w:szCs w:val="18"/>
        </w:rPr>
        <w:t xml:space="preserve">and </w:t>
      </w:r>
      <w:r w:rsidR="001F799F">
        <w:rPr>
          <w:rFonts w:ascii="Times New Roman" w:hAnsi="Times New Roman" w:cs="Times New Roman"/>
          <w:sz w:val="18"/>
          <w:szCs w:val="18"/>
        </w:rPr>
        <w:t>Exabeam</w:t>
      </w:r>
      <w:r w:rsidR="005C5BD2">
        <w:rPr>
          <w:rFonts w:ascii="Times New Roman" w:hAnsi="Times New Roman" w:cs="Times New Roman"/>
          <w:sz w:val="18"/>
          <w:szCs w:val="18"/>
        </w:rPr>
        <w:t xml:space="preserve"> Marks </w:t>
      </w:r>
      <w:r w:rsidR="002D046F" w:rsidRPr="00FF08A1">
        <w:rPr>
          <w:rFonts w:ascii="Times New Roman" w:hAnsi="Times New Roman" w:cs="Times New Roman"/>
          <w:sz w:val="18"/>
          <w:szCs w:val="18"/>
        </w:rPr>
        <w:t xml:space="preserve">not granted herein are retained by </w:t>
      </w:r>
      <w:r w:rsidR="001F799F">
        <w:rPr>
          <w:rFonts w:ascii="Times New Roman" w:hAnsi="Times New Roman" w:cs="Times New Roman"/>
          <w:sz w:val="18"/>
          <w:szCs w:val="18"/>
        </w:rPr>
        <w:t>Exabeam</w:t>
      </w:r>
      <w:r w:rsidR="002D046F" w:rsidRPr="00FF08A1">
        <w:rPr>
          <w:rFonts w:ascii="Times New Roman" w:hAnsi="Times New Roman" w:cs="Times New Roman"/>
          <w:sz w:val="18"/>
          <w:szCs w:val="18"/>
        </w:rPr>
        <w:t xml:space="preserve"> and its licensors.  There are no implied licenses granted by </w:t>
      </w:r>
      <w:r w:rsidR="001F799F">
        <w:rPr>
          <w:rFonts w:ascii="Times New Roman" w:hAnsi="Times New Roman" w:cs="Times New Roman"/>
          <w:sz w:val="18"/>
          <w:szCs w:val="18"/>
        </w:rPr>
        <w:t>Exabeam</w:t>
      </w:r>
      <w:r w:rsidR="002D046F" w:rsidRPr="00FF08A1">
        <w:rPr>
          <w:rFonts w:ascii="Times New Roman" w:hAnsi="Times New Roman" w:cs="Times New Roman"/>
          <w:sz w:val="18"/>
          <w:szCs w:val="18"/>
        </w:rPr>
        <w:t xml:space="preserve"> under this Agreement.</w:t>
      </w:r>
    </w:p>
    <w:p w14:paraId="33E26B82" w14:textId="47C26706" w:rsidR="007455B0" w:rsidRPr="003E1B6F" w:rsidRDefault="00F70254" w:rsidP="00C45264">
      <w:pPr>
        <w:pStyle w:val="NLMIDDLE"/>
        <w:tabs>
          <w:tab w:val="left" w:pos="720"/>
          <w:tab w:val="left" w:pos="1360"/>
          <w:tab w:val="left" w:pos="9990"/>
        </w:tabs>
        <w:spacing w:before="0" w:after="120" w:line="240" w:lineRule="auto"/>
        <w:ind w:right="-43" w:firstLine="360"/>
        <w:rPr>
          <w:rFonts w:ascii="Times New Roman" w:hAnsi="Times New Roman" w:cs="Times New Roman"/>
          <w:color w:val="000000"/>
          <w:sz w:val="18"/>
          <w:szCs w:val="18"/>
        </w:rPr>
      </w:pPr>
      <w:r w:rsidRPr="00C45264">
        <w:rPr>
          <w:rFonts w:ascii="Times New Roman" w:hAnsi="Times New Roman" w:cs="Times New Roman"/>
          <w:b/>
          <w:sz w:val="18"/>
          <w:szCs w:val="18"/>
        </w:rPr>
        <w:t>c</w:t>
      </w:r>
      <w:r w:rsidR="0034208E" w:rsidRPr="00C45264">
        <w:rPr>
          <w:rFonts w:ascii="Times New Roman" w:hAnsi="Times New Roman" w:cs="Times New Roman"/>
          <w:b/>
          <w:sz w:val="18"/>
          <w:szCs w:val="18"/>
        </w:rPr>
        <w:t>.</w:t>
      </w:r>
      <w:r w:rsidR="0034208E" w:rsidRPr="003E1B6F">
        <w:rPr>
          <w:rFonts w:ascii="Times New Roman" w:hAnsi="Times New Roman" w:cs="Times New Roman"/>
          <w:sz w:val="18"/>
          <w:szCs w:val="18"/>
        </w:rPr>
        <w:t xml:space="preserve"> </w:t>
      </w:r>
      <w:r w:rsidRPr="003E1B6F">
        <w:rPr>
          <w:rFonts w:ascii="Times New Roman" w:hAnsi="Times New Roman" w:cs="Times New Roman"/>
          <w:sz w:val="18"/>
          <w:szCs w:val="18"/>
        </w:rPr>
        <w:tab/>
      </w:r>
      <w:r w:rsidR="0034208E" w:rsidRPr="00C45264">
        <w:rPr>
          <w:rFonts w:ascii="Times New Roman" w:hAnsi="Times New Roman" w:cs="Times New Roman"/>
          <w:b/>
          <w:sz w:val="18"/>
          <w:szCs w:val="18"/>
        </w:rPr>
        <w:t>Trademark</w:t>
      </w:r>
      <w:r w:rsidRPr="00C45264">
        <w:rPr>
          <w:rFonts w:ascii="Times New Roman" w:hAnsi="Times New Roman" w:cs="Times New Roman"/>
          <w:b/>
          <w:sz w:val="18"/>
          <w:szCs w:val="18"/>
        </w:rPr>
        <w:t>s</w:t>
      </w:r>
      <w:r w:rsidR="0034208E" w:rsidRPr="003E1B6F">
        <w:rPr>
          <w:rFonts w:ascii="Times New Roman" w:hAnsi="Times New Roman" w:cs="Times New Roman"/>
          <w:sz w:val="18"/>
          <w:szCs w:val="18"/>
        </w:rPr>
        <w:t xml:space="preserve">.  </w:t>
      </w:r>
      <w:r w:rsidR="0034208E" w:rsidRPr="00B84C39">
        <w:rPr>
          <w:rFonts w:ascii="Times New Roman" w:hAnsi="Times New Roman" w:cs="Times New Roman"/>
          <w:sz w:val="18"/>
          <w:szCs w:val="18"/>
        </w:rPr>
        <w:t xml:space="preserve"> </w:t>
      </w:r>
      <w:r w:rsidRPr="003E1B6F">
        <w:rPr>
          <w:rFonts w:ascii="Times New Roman" w:hAnsi="Times New Roman" w:cs="Times New Roman"/>
          <w:sz w:val="18"/>
          <w:szCs w:val="18"/>
        </w:rPr>
        <w:t xml:space="preserve">Reseller agrees to use only the then-current </w:t>
      </w:r>
      <w:r w:rsidR="001F799F">
        <w:rPr>
          <w:rFonts w:ascii="Times New Roman" w:hAnsi="Times New Roman" w:cs="Times New Roman"/>
          <w:sz w:val="18"/>
          <w:szCs w:val="18"/>
        </w:rPr>
        <w:t>Exabeam</w:t>
      </w:r>
      <w:r w:rsidRPr="00B84C39">
        <w:rPr>
          <w:rFonts w:ascii="Times New Roman" w:hAnsi="Times New Roman" w:cs="Times New Roman"/>
          <w:sz w:val="18"/>
          <w:szCs w:val="18"/>
        </w:rPr>
        <w:t xml:space="preserve"> Marks</w:t>
      </w:r>
      <w:r w:rsidRPr="003E1B6F">
        <w:rPr>
          <w:rFonts w:ascii="Times New Roman" w:hAnsi="Times New Roman" w:cs="Times New Roman"/>
          <w:sz w:val="18"/>
          <w:szCs w:val="18"/>
        </w:rPr>
        <w:t xml:space="preserve"> used by </w:t>
      </w:r>
      <w:r w:rsidR="001F799F">
        <w:rPr>
          <w:rFonts w:ascii="Times New Roman" w:hAnsi="Times New Roman" w:cs="Times New Roman"/>
          <w:sz w:val="18"/>
          <w:szCs w:val="18"/>
        </w:rPr>
        <w:t>Exabeam</w:t>
      </w:r>
      <w:r w:rsidRPr="003E1B6F">
        <w:rPr>
          <w:rFonts w:ascii="Times New Roman" w:hAnsi="Times New Roman" w:cs="Times New Roman"/>
          <w:sz w:val="18"/>
          <w:szCs w:val="18"/>
        </w:rPr>
        <w:t xml:space="preserve"> </w:t>
      </w:r>
      <w:r w:rsidR="008D6134">
        <w:rPr>
          <w:rFonts w:ascii="Times New Roman" w:hAnsi="Times New Roman" w:cs="Times New Roman"/>
          <w:sz w:val="18"/>
          <w:szCs w:val="18"/>
        </w:rPr>
        <w:t>in its promotion, marketing, and sale of</w:t>
      </w:r>
      <w:r w:rsidR="008D6134" w:rsidRPr="003E1B6F">
        <w:rPr>
          <w:rFonts w:ascii="Times New Roman" w:hAnsi="Times New Roman" w:cs="Times New Roman"/>
          <w:sz w:val="18"/>
          <w:szCs w:val="18"/>
        </w:rPr>
        <w:t xml:space="preserve"> </w:t>
      </w:r>
      <w:r w:rsidRPr="003E1B6F">
        <w:rPr>
          <w:rFonts w:ascii="Times New Roman" w:hAnsi="Times New Roman" w:cs="Times New Roman"/>
          <w:sz w:val="18"/>
          <w:szCs w:val="18"/>
        </w:rPr>
        <w:t>the Products</w:t>
      </w:r>
      <w:r w:rsidRPr="00B84C39">
        <w:rPr>
          <w:rFonts w:ascii="Times New Roman" w:hAnsi="Times New Roman" w:cs="Times New Roman"/>
          <w:sz w:val="18"/>
          <w:szCs w:val="18"/>
        </w:rPr>
        <w:t>.</w:t>
      </w:r>
      <w:r w:rsidRPr="003E1B6F">
        <w:rPr>
          <w:rFonts w:ascii="Times New Roman" w:hAnsi="Times New Roman" w:cs="Times New Roman"/>
          <w:sz w:val="18"/>
          <w:szCs w:val="18"/>
        </w:rPr>
        <w:t xml:space="preserve"> </w:t>
      </w:r>
      <w:r w:rsidR="0034208E" w:rsidRPr="003E1B6F">
        <w:rPr>
          <w:rFonts w:ascii="Times New Roman" w:hAnsi="Times New Roman" w:cs="Times New Roman"/>
          <w:sz w:val="18"/>
          <w:szCs w:val="18"/>
        </w:rPr>
        <w:t>All goodwill associa</w:t>
      </w:r>
      <w:r w:rsidR="0046582A" w:rsidRPr="003E1B6F">
        <w:rPr>
          <w:rFonts w:ascii="Times New Roman" w:hAnsi="Times New Roman" w:cs="Times New Roman"/>
          <w:sz w:val="18"/>
          <w:szCs w:val="18"/>
        </w:rPr>
        <w:t xml:space="preserve">ted with the use of </w:t>
      </w:r>
      <w:r w:rsidR="001F799F">
        <w:rPr>
          <w:rFonts w:ascii="Times New Roman" w:hAnsi="Times New Roman" w:cs="Times New Roman"/>
          <w:sz w:val="18"/>
          <w:szCs w:val="18"/>
        </w:rPr>
        <w:t>Exabeam</w:t>
      </w:r>
      <w:r w:rsidR="0034208E" w:rsidRPr="003E1B6F">
        <w:rPr>
          <w:rFonts w:ascii="Times New Roman" w:hAnsi="Times New Roman" w:cs="Times New Roman"/>
          <w:sz w:val="18"/>
          <w:szCs w:val="18"/>
        </w:rPr>
        <w:t>’s Mark’s shall in</w:t>
      </w:r>
      <w:r w:rsidR="0046582A" w:rsidRPr="003E1B6F">
        <w:rPr>
          <w:rFonts w:ascii="Times New Roman" w:hAnsi="Times New Roman" w:cs="Times New Roman"/>
          <w:sz w:val="18"/>
          <w:szCs w:val="18"/>
        </w:rPr>
        <w:t xml:space="preserve">ure to the benefit of </w:t>
      </w:r>
      <w:r w:rsidR="001F799F">
        <w:rPr>
          <w:rFonts w:ascii="Times New Roman" w:hAnsi="Times New Roman" w:cs="Times New Roman"/>
          <w:sz w:val="18"/>
          <w:szCs w:val="18"/>
        </w:rPr>
        <w:t>Exabeam</w:t>
      </w:r>
      <w:r w:rsidR="0034208E" w:rsidRPr="003E1B6F">
        <w:rPr>
          <w:rFonts w:ascii="Times New Roman" w:hAnsi="Times New Roman" w:cs="Times New Roman"/>
          <w:sz w:val="18"/>
          <w:szCs w:val="18"/>
        </w:rPr>
        <w:t xml:space="preserve">. </w:t>
      </w:r>
      <w:r w:rsidR="0034208E" w:rsidRPr="00B84C39">
        <w:rPr>
          <w:rFonts w:ascii="Times New Roman" w:hAnsi="Times New Roman" w:cs="Times New Roman"/>
          <w:color w:val="000000"/>
          <w:sz w:val="18"/>
          <w:szCs w:val="18"/>
        </w:rPr>
        <w:t>Notwithstandin</w:t>
      </w:r>
      <w:r w:rsidR="0046582A" w:rsidRPr="00B84C39">
        <w:rPr>
          <w:rFonts w:ascii="Times New Roman" w:hAnsi="Times New Roman" w:cs="Times New Roman"/>
          <w:color w:val="000000"/>
          <w:sz w:val="18"/>
          <w:szCs w:val="18"/>
        </w:rPr>
        <w:t xml:space="preserve">g anything else herein, </w:t>
      </w:r>
      <w:r w:rsidR="0034208E" w:rsidRPr="00B84C39">
        <w:rPr>
          <w:rFonts w:ascii="Times New Roman" w:hAnsi="Times New Roman" w:cs="Times New Roman"/>
          <w:color w:val="000000"/>
          <w:sz w:val="18"/>
          <w:szCs w:val="18"/>
        </w:rPr>
        <w:t>Reseller</w:t>
      </w:r>
      <w:r w:rsidR="0046582A" w:rsidRPr="00B84C39">
        <w:rPr>
          <w:rFonts w:ascii="Times New Roman" w:hAnsi="Times New Roman" w:cs="Times New Roman"/>
          <w:color w:val="000000"/>
          <w:sz w:val="18"/>
          <w:szCs w:val="18"/>
        </w:rPr>
        <w:t xml:space="preserve"> may not </w:t>
      </w:r>
      <w:r w:rsidR="0046582A" w:rsidRPr="00B84C39">
        <w:rPr>
          <w:rFonts w:ascii="Times New Roman" w:hAnsi="Times New Roman" w:cs="Times New Roman"/>
          <w:color w:val="000000"/>
          <w:sz w:val="18"/>
          <w:szCs w:val="18"/>
        </w:rPr>
        <w:lastRenderedPageBreak/>
        <w:t xml:space="preserve">use </w:t>
      </w:r>
      <w:r w:rsidR="001F799F">
        <w:rPr>
          <w:rFonts w:ascii="Times New Roman" w:hAnsi="Times New Roman" w:cs="Times New Roman"/>
          <w:color w:val="000000"/>
          <w:sz w:val="18"/>
          <w:szCs w:val="18"/>
        </w:rPr>
        <w:t>Exabeam</w:t>
      </w:r>
      <w:r w:rsidR="0034208E" w:rsidRPr="00B84C39">
        <w:rPr>
          <w:rFonts w:ascii="Times New Roman" w:hAnsi="Times New Roman" w:cs="Times New Roman"/>
          <w:color w:val="000000"/>
          <w:sz w:val="18"/>
          <w:szCs w:val="18"/>
        </w:rPr>
        <w:t xml:space="preserve"> Marks without the express w</w:t>
      </w:r>
      <w:r w:rsidR="0046582A" w:rsidRPr="00B84C39">
        <w:rPr>
          <w:rFonts w:ascii="Times New Roman" w:hAnsi="Times New Roman" w:cs="Times New Roman"/>
          <w:color w:val="000000"/>
          <w:sz w:val="18"/>
          <w:szCs w:val="18"/>
        </w:rPr>
        <w:t xml:space="preserve">ritten consent of </w:t>
      </w:r>
      <w:r w:rsidR="001F799F">
        <w:rPr>
          <w:rFonts w:ascii="Times New Roman" w:hAnsi="Times New Roman" w:cs="Times New Roman"/>
          <w:color w:val="000000"/>
          <w:sz w:val="18"/>
          <w:szCs w:val="18"/>
        </w:rPr>
        <w:t>Exabeam</w:t>
      </w:r>
      <w:r w:rsidR="0034208E" w:rsidRPr="003E1B6F">
        <w:rPr>
          <w:rFonts w:ascii="Times New Roman" w:hAnsi="Times New Roman" w:cs="Times New Roman"/>
          <w:color w:val="000000"/>
          <w:sz w:val="18"/>
          <w:szCs w:val="18"/>
        </w:rPr>
        <w:t xml:space="preserve">. </w:t>
      </w:r>
      <w:r w:rsidR="00581E99" w:rsidRPr="003E1B6F">
        <w:rPr>
          <w:rFonts w:ascii="Times New Roman" w:hAnsi="Times New Roman" w:cs="Times New Roman"/>
          <w:sz w:val="18"/>
          <w:szCs w:val="18"/>
        </w:rPr>
        <w:t xml:space="preserve">Reseller will at no time contest or aid in contesting the validity or ownership of any </w:t>
      </w:r>
      <w:r w:rsidR="001F799F">
        <w:rPr>
          <w:rFonts w:ascii="Times New Roman" w:hAnsi="Times New Roman" w:cs="Times New Roman"/>
          <w:sz w:val="18"/>
          <w:szCs w:val="18"/>
        </w:rPr>
        <w:t>Exabeam</w:t>
      </w:r>
      <w:r w:rsidR="00581E99" w:rsidRPr="003E1B6F">
        <w:rPr>
          <w:rFonts w:ascii="Times New Roman" w:hAnsi="Times New Roman" w:cs="Times New Roman"/>
          <w:sz w:val="18"/>
          <w:szCs w:val="18"/>
        </w:rPr>
        <w:t xml:space="preserve"> Mark or take any action in derogation of </w:t>
      </w:r>
      <w:r w:rsidR="001F799F">
        <w:rPr>
          <w:rFonts w:ascii="Times New Roman" w:hAnsi="Times New Roman" w:cs="Times New Roman"/>
          <w:sz w:val="18"/>
          <w:szCs w:val="18"/>
        </w:rPr>
        <w:t>Exabeam</w:t>
      </w:r>
      <w:r w:rsidR="00581E99" w:rsidRPr="003E1B6F">
        <w:rPr>
          <w:rFonts w:ascii="Times New Roman" w:hAnsi="Times New Roman" w:cs="Times New Roman"/>
          <w:sz w:val="18"/>
          <w:szCs w:val="18"/>
        </w:rPr>
        <w:t xml:space="preserve">’s rights therein, including without limitation applying to register any trademark, trade name, service mark or other designation that is confusingly similar to any </w:t>
      </w:r>
      <w:r w:rsidR="001F799F">
        <w:rPr>
          <w:rFonts w:ascii="Times New Roman" w:hAnsi="Times New Roman" w:cs="Times New Roman"/>
          <w:sz w:val="18"/>
          <w:szCs w:val="18"/>
        </w:rPr>
        <w:t>Exabeam</w:t>
      </w:r>
      <w:r w:rsidR="00581E99">
        <w:rPr>
          <w:rFonts w:ascii="Times New Roman" w:hAnsi="Times New Roman" w:cs="Times New Roman"/>
          <w:sz w:val="18"/>
          <w:szCs w:val="18"/>
        </w:rPr>
        <w:t xml:space="preserve"> M</w:t>
      </w:r>
      <w:r w:rsidR="00581E99" w:rsidRPr="003E1B6F">
        <w:rPr>
          <w:rFonts w:ascii="Times New Roman" w:hAnsi="Times New Roman" w:cs="Times New Roman"/>
          <w:sz w:val="18"/>
          <w:szCs w:val="18"/>
        </w:rPr>
        <w:t xml:space="preserve">ark.  </w:t>
      </w:r>
    </w:p>
    <w:p w14:paraId="5A03122A" w14:textId="7DA1A9E7" w:rsidR="00E8220F" w:rsidRDefault="00F70254" w:rsidP="00C45264">
      <w:pPr>
        <w:pStyle w:val="NLMIDDLE"/>
        <w:spacing w:before="0" w:after="120" w:line="240" w:lineRule="auto"/>
        <w:ind w:right="-43" w:firstLine="360"/>
        <w:rPr>
          <w:rFonts w:ascii="Times New Roman" w:hAnsi="Times New Roman" w:cs="Times New Roman"/>
          <w:sz w:val="18"/>
          <w:szCs w:val="18"/>
        </w:rPr>
      </w:pPr>
      <w:r w:rsidRPr="00C45264">
        <w:rPr>
          <w:rFonts w:ascii="Times New Roman" w:hAnsi="Times New Roman" w:cs="Times New Roman"/>
          <w:b/>
          <w:color w:val="000000"/>
          <w:sz w:val="18"/>
          <w:szCs w:val="18"/>
        </w:rPr>
        <w:t>d.</w:t>
      </w:r>
      <w:r w:rsidR="0034208E" w:rsidRPr="00B84C39">
        <w:rPr>
          <w:rFonts w:ascii="Times New Roman" w:hAnsi="Times New Roman" w:cs="Times New Roman"/>
          <w:sz w:val="18"/>
          <w:szCs w:val="18"/>
        </w:rPr>
        <w:tab/>
      </w:r>
      <w:r w:rsidR="000B1DF9">
        <w:rPr>
          <w:rFonts w:ascii="Times New Roman" w:hAnsi="Times New Roman" w:cs="Times New Roman"/>
          <w:b/>
          <w:sz w:val="18"/>
          <w:szCs w:val="18"/>
        </w:rPr>
        <w:t>Software Products</w:t>
      </w:r>
      <w:r w:rsidR="008A1CFA" w:rsidRPr="00C45264">
        <w:rPr>
          <w:rFonts w:ascii="Times New Roman" w:hAnsi="Times New Roman" w:cs="Times New Roman"/>
          <w:b/>
          <w:sz w:val="18"/>
          <w:szCs w:val="18"/>
        </w:rPr>
        <w:t xml:space="preserve">. </w:t>
      </w:r>
      <w:r w:rsidR="008A1CFA" w:rsidRPr="001244BA">
        <w:rPr>
          <w:rFonts w:ascii="Times New Roman" w:hAnsi="Times New Roman" w:cs="Times New Roman"/>
          <w:sz w:val="18"/>
          <w:szCs w:val="18"/>
        </w:rPr>
        <w:t>Notwithstanding anything else in this Agreement,</w:t>
      </w:r>
      <w:r w:rsidR="008A1CFA">
        <w:rPr>
          <w:rFonts w:ascii="Times New Roman" w:hAnsi="Times New Roman" w:cs="Times New Roman"/>
          <w:sz w:val="18"/>
          <w:szCs w:val="18"/>
        </w:rPr>
        <w:t xml:space="preserve"> s</w:t>
      </w:r>
      <w:r w:rsidR="008A1CFA" w:rsidRPr="003E1B6F">
        <w:rPr>
          <w:rFonts w:ascii="Times New Roman" w:hAnsi="Times New Roman" w:cs="Times New Roman"/>
          <w:sz w:val="18"/>
          <w:szCs w:val="18"/>
        </w:rPr>
        <w:t xml:space="preserve">oftware </w:t>
      </w:r>
      <w:r w:rsidR="008A1CFA">
        <w:rPr>
          <w:rFonts w:ascii="Times New Roman" w:hAnsi="Times New Roman" w:cs="Times New Roman"/>
          <w:sz w:val="18"/>
          <w:szCs w:val="18"/>
        </w:rPr>
        <w:t xml:space="preserve">(including any </w:t>
      </w:r>
      <w:r w:rsidR="000B1DF9">
        <w:rPr>
          <w:rFonts w:ascii="Times New Roman" w:hAnsi="Times New Roman" w:cs="Times New Roman"/>
          <w:sz w:val="18"/>
          <w:szCs w:val="18"/>
        </w:rPr>
        <w:t>v</w:t>
      </w:r>
      <w:r w:rsidR="008A1CFA">
        <w:rPr>
          <w:rFonts w:ascii="Times New Roman" w:hAnsi="Times New Roman" w:cs="Times New Roman"/>
          <w:sz w:val="18"/>
          <w:szCs w:val="18"/>
        </w:rPr>
        <w:t>irtual machine</w:t>
      </w:r>
      <w:r w:rsidR="000B1DF9">
        <w:rPr>
          <w:rFonts w:ascii="Times New Roman" w:hAnsi="Times New Roman" w:cs="Times New Roman"/>
          <w:sz w:val="18"/>
          <w:szCs w:val="18"/>
        </w:rPr>
        <w:t xml:space="preserve"> </w:t>
      </w:r>
      <w:r w:rsidR="008A1CFA" w:rsidRPr="003E1B6F">
        <w:rPr>
          <w:rFonts w:ascii="Times New Roman" w:hAnsi="Times New Roman" w:cs="Times New Roman"/>
          <w:sz w:val="18"/>
          <w:szCs w:val="18"/>
        </w:rPr>
        <w:t>or firmware</w:t>
      </w:r>
      <w:r w:rsidR="000B1DF9">
        <w:rPr>
          <w:rFonts w:ascii="Times New Roman" w:hAnsi="Times New Roman" w:cs="Times New Roman"/>
          <w:sz w:val="18"/>
          <w:szCs w:val="18"/>
        </w:rPr>
        <w:t>)</w:t>
      </w:r>
      <w:r w:rsidR="008A1CFA" w:rsidRPr="003E1B6F">
        <w:rPr>
          <w:rFonts w:ascii="Times New Roman" w:hAnsi="Times New Roman" w:cs="Times New Roman"/>
          <w:sz w:val="18"/>
          <w:szCs w:val="18"/>
        </w:rPr>
        <w:t xml:space="preserve"> incorporated into or provided in connection with the Product delivery (whether initially, as part of maintenance or support or otherwise) (“</w:t>
      </w:r>
      <w:r w:rsidR="008A1CFA" w:rsidRPr="003E1B6F">
        <w:rPr>
          <w:rFonts w:ascii="Times New Roman" w:hAnsi="Times New Roman" w:cs="Times New Roman"/>
          <w:b/>
          <w:sz w:val="18"/>
          <w:szCs w:val="18"/>
        </w:rPr>
        <w:t>Software</w:t>
      </w:r>
      <w:r w:rsidR="008A1CFA" w:rsidRPr="003E1B6F">
        <w:rPr>
          <w:rFonts w:ascii="Times New Roman" w:hAnsi="Times New Roman" w:cs="Times New Roman"/>
          <w:sz w:val="18"/>
          <w:szCs w:val="18"/>
        </w:rPr>
        <w:t xml:space="preserve">”) is licensed and not sold.  Reseller’s appointment only grants to Reseller a license to distribute such Software and does not transfer any right, title or interest in any such Software to any End User or third party.  </w:t>
      </w:r>
    </w:p>
    <w:p w14:paraId="0C0C9AFC" w14:textId="24BE5FFE" w:rsidR="008A1CFA" w:rsidRDefault="00E8220F" w:rsidP="008A1CFA">
      <w:pPr>
        <w:pStyle w:val="NLMIDDLE"/>
        <w:spacing w:before="0" w:after="120" w:line="240" w:lineRule="auto"/>
        <w:ind w:right="-43" w:firstLine="360"/>
        <w:rPr>
          <w:rFonts w:ascii="Times New Roman" w:hAnsi="Times New Roman" w:cs="Times New Roman"/>
          <w:sz w:val="18"/>
          <w:szCs w:val="18"/>
        </w:rPr>
      </w:pPr>
      <w:r w:rsidRPr="00C45264">
        <w:rPr>
          <w:rFonts w:ascii="Times New Roman" w:hAnsi="Times New Roman" w:cs="Times New Roman"/>
          <w:b/>
          <w:sz w:val="18"/>
          <w:szCs w:val="18"/>
        </w:rPr>
        <w:t>e.</w:t>
      </w:r>
      <w:r w:rsidRPr="005C5BD2">
        <w:rPr>
          <w:rFonts w:ascii="Times New Roman" w:hAnsi="Times New Roman" w:cs="Times New Roman"/>
          <w:sz w:val="18"/>
          <w:szCs w:val="18"/>
        </w:rPr>
        <w:tab/>
      </w:r>
      <w:r w:rsidR="008A1CFA" w:rsidRPr="00C45264">
        <w:rPr>
          <w:rFonts w:ascii="Times New Roman" w:hAnsi="Times New Roman" w:cs="Times New Roman"/>
          <w:b/>
          <w:sz w:val="18"/>
          <w:szCs w:val="18"/>
        </w:rPr>
        <w:t>Restrictions</w:t>
      </w:r>
      <w:r w:rsidR="008A1CFA" w:rsidRPr="00B84C39">
        <w:rPr>
          <w:rFonts w:ascii="Times New Roman" w:hAnsi="Times New Roman" w:cs="Times New Roman"/>
          <w:sz w:val="18"/>
          <w:szCs w:val="18"/>
        </w:rPr>
        <w:t xml:space="preserve">.  </w:t>
      </w:r>
      <w:r w:rsidR="008A1CFA" w:rsidRPr="00B84C39">
        <w:rPr>
          <w:rFonts w:ascii="Times New Roman" w:hAnsi="Times New Roman" w:cs="Times New Roman"/>
          <w:color w:val="000000"/>
          <w:sz w:val="18"/>
          <w:szCs w:val="18"/>
        </w:rPr>
        <w:t xml:space="preserve">Reseller shall not (and shall not permit any third party to): (i) </w:t>
      </w:r>
      <w:r w:rsidR="008A1CFA" w:rsidRPr="00FF08A1">
        <w:rPr>
          <w:rFonts w:ascii="Times New Roman" w:hAnsi="Times New Roman" w:cs="Times New Roman"/>
          <w:sz w:val="18"/>
          <w:szCs w:val="18"/>
        </w:rPr>
        <w:t xml:space="preserve">copy or use the </w:t>
      </w:r>
      <w:r w:rsidR="00FF26C5">
        <w:rPr>
          <w:rFonts w:ascii="Times New Roman" w:hAnsi="Times New Roman" w:cs="Times New Roman"/>
          <w:sz w:val="18"/>
          <w:szCs w:val="18"/>
        </w:rPr>
        <w:t>Software</w:t>
      </w:r>
      <w:r w:rsidR="008A1CFA" w:rsidRPr="00FF08A1">
        <w:rPr>
          <w:rFonts w:ascii="Times New Roman" w:hAnsi="Times New Roman" w:cs="Times New Roman"/>
          <w:sz w:val="18"/>
          <w:szCs w:val="18"/>
        </w:rPr>
        <w:t xml:space="preserve"> or any portion thereof, except as expressly authorized by this Agreement;</w:t>
      </w:r>
      <w:r w:rsidR="008A1CFA" w:rsidRPr="00B84C39">
        <w:rPr>
          <w:rFonts w:ascii="Times New Roman" w:hAnsi="Times New Roman" w:cs="Times New Roman"/>
          <w:color w:val="000000"/>
          <w:sz w:val="18"/>
          <w:szCs w:val="18"/>
        </w:rPr>
        <w:t xml:space="preserve"> (ii) </w:t>
      </w:r>
      <w:r w:rsidR="008A1CFA" w:rsidRPr="00FF08A1">
        <w:rPr>
          <w:rFonts w:ascii="Times New Roman" w:hAnsi="Times New Roman" w:cs="Times New Roman"/>
          <w:sz w:val="18"/>
          <w:szCs w:val="18"/>
        </w:rPr>
        <w:t xml:space="preserve">modify the </w:t>
      </w:r>
      <w:r w:rsidR="00FF26C5">
        <w:rPr>
          <w:rFonts w:ascii="Times New Roman" w:hAnsi="Times New Roman" w:cs="Times New Roman"/>
          <w:sz w:val="18"/>
          <w:szCs w:val="18"/>
        </w:rPr>
        <w:t>Software</w:t>
      </w:r>
      <w:r w:rsidR="008A1CFA" w:rsidRPr="00FF08A1">
        <w:rPr>
          <w:rFonts w:ascii="Times New Roman" w:hAnsi="Times New Roman" w:cs="Times New Roman"/>
          <w:sz w:val="18"/>
          <w:szCs w:val="18"/>
        </w:rPr>
        <w:t xml:space="preserve"> or </w:t>
      </w:r>
      <w:r w:rsidR="008A1CFA" w:rsidRPr="00B84C39">
        <w:rPr>
          <w:rFonts w:ascii="Times New Roman" w:hAnsi="Times New Roman" w:cs="Times New Roman"/>
          <w:color w:val="000000"/>
          <w:sz w:val="18"/>
          <w:szCs w:val="18"/>
        </w:rPr>
        <w:t xml:space="preserve">create or attempt to create, by reverse engineering or otherwise, the source code or internal structure of the Products or any part thereof, except and only to the extent such restrictions are prohibited by local law; (iii) remove any proprietary notices or restrictions from the Products; or (iv) use the Products for any purpose other than to support the End Users and demonstrate the Product to potential End Users as permitted herein; or (v) provide the Product to any third party which is not subject to </w:t>
      </w:r>
      <w:r w:rsidR="008A1CFA">
        <w:rPr>
          <w:rFonts w:ascii="Times New Roman" w:hAnsi="Times New Roman" w:cs="Times New Roman"/>
          <w:color w:val="000000"/>
          <w:sz w:val="18"/>
          <w:szCs w:val="18"/>
        </w:rPr>
        <w:t>Exabeam</w:t>
      </w:r>
      <w:r w:rsidR="008A1CFA" w:rsidRPr="00B84C39">
        <w:rPr>
          <w:rFonts w:ascii="Times New Roman" w:hAnsi="Times New Roman" w:cs="Times New Roman"/>
          <w:color w:val="000000"/>
          <w:sz w:val="18"/>
          <w:szCs w:val="18"/>
        </w:rPr>
        <w:t xml:space="preserve">’s </w:t>
      </w:r>
      <w:r w:rsidR="00CB5DF5">
        <w:rPr>
          <w:rFonts w:ascii="Times New Roman" w:hAnsi="Times New Roman" w:cs="Times New Roman"/>
          <w:color w:val="000000"/>
          <w:sz w:val="18"/>
          <w:szCs w:val="18"/>
        </w:rPr>
        <w:t>End User Agreement</w:t>
      </w:r>
      <w:r w:rsidR="008A1CFA" w:rsidRPr="00B84C39">
        <w:rPr>
          <w:rFonts w:ascii="Times New Roman" w:hAnsi="Times New Roman" w:cs="Times New Roman"/>
          <w:color w:val="000000"/>
          <w:sz w:val="18"/>
          <w:szCs w:val="18"/>
        </w:rPr>
        <w:t xml:space="preserve">; or (vi) permit any End User to use the Product beyond the scope of the End User Agreement; or (vii) </w:t>
      </w:r>
      <w:r w:rsidR="008A1CFA" w:rsidRPr="00B84C39">
        <w:rPr>
          <w:rFonts w:ascii="Times New Roman" w:hAnsi="Times New Roman" w:cs="Times New Roman"/>
          <w:sz w:val="18"/>
          <w:szCs w:val="18"/>
        </w:rPr>
        <w:t xml:space="preserve">promote, advertise, market, sell or otherwise distribute the Products outside the Territory or Marketplace (specified on </w:t>
      </w:r>
      <w:r w:rsidR="008A1CFA" w:rsidRPr="00B84C39">
        <w:rPr>
          <w:rFonts w:ascii="Times New Roman" w:hAnsi="Times New Roman" w:cs="Times New Roman"/>
          <w:sz w:val="18"/>
          <w:szCs w:val="18"/>
          <w:u w:val="single"/>
        </w:rPr>
        <w:t>Attachment A</w:t>
      </w:r>
      <w:r w:rsidR="008A1CFA" w:rsidRPr="00B84C39">
        <w:rPr>
          <w:rFonts w:ascii="Times New Roman" w:hAnsi="Times New Roman" w:cs="Times New Roman"/>
          <w:sz w:val="18"/>
          <w:szCs w:val="18"/>
        </w:rPr>
        <w:t xml:space="preserve">) without </w:t>
      </w:r>
      <w:r w:rsidR="008A1CFA">
        <w:rPr>
          <w:rFonts w:ascii="Times New Roman" w:hAnsi="Times New Roman" w:cs="Times New Roman"/>
          <w:sz w:val="18"/>
          <w:szCs w:val="18"/>
        </w:rPr>
        <w:t>Exabeam</w:t>
      </w:r>
      <w:r w:rsidR="008A1CFA" w:rsidRPr="00B84C39">
        <w:rPr>
          <w:rFonts w:ascii="Times New Roman" w:hAnsi="Times New Roman" w:cs="Times New Roman"/>
          <w:sz w:val="18"/>
          <w:szCs w:val="18"/>
        </w:rPr>
        <w:t xml:space="preserve">’s prior written consent.  </w:t>
      </w:r>
    </w:p>
    <w:p w14:paraId="70532D8B" w14:textId="737D573F" w:rsidR="000B1DF9" w:rsidRPr="00CB5DF5" w:rsidRDefault="00AA2F6F" w:rsidP="00CB5DF5">
      <w:pPr>
        <w:pStyle w:val="NLMIDDLE"/>
        <w:spacing w:before="0" w:after="120" w:line="240" w:lineRule="auto"/>
        <w:ind w:right="-43" w:firstLine="360"/>
        <w:rPr>
          <w:rFonts w:ascii="Times New Roman" w:hAnsi="Times New Roman" w:cs="Times New Roman"/>
          <w:b/>
          <w:sz w:val="18"/>
          <w:szCs w:val="18"/>
        </w:rPr>
      </w:pPr>
      <w:r>
        <w:rPr>
          <w:rFonts w:ascii="Times New Roman" w:hAnsi="Times New Roman" w:cs="Times New Roman"/>
          <w:sz w:val="18"/>
          <w:szCs w:val="18"/>
        </w:rPr>
        <w:t>f</w:t>
      </w:r>
      <w:r w:rsidR="000B1DF9">
        <w:rPr>
          <w:rFonts w:ascii="Times New Roman" w:hAnsi="Times New Roman" w:cs="Times New Roman"/>
          <w:sz w:val="18"/>
          <w:szCs w:val="18"/>
        </w:rPr>
        <w:t xml:space="preserve">.  </w:t>
      </w:r>
      <w:r w:rsidR="000B1DF9" w:rsidRPr="00C45264">
        <w:rPr>
          <w:rFonts w:ascii="Times New Roman" w:hAnsi="Times New Roman" w:cs="Times New Roman"/>
          <w:b/>
          <w:sz w:val="18"/>
          <w:szCs w:val="18"/>
        </w:rPr>
        <w:t>End User Agreement</w:t>
      </w:r>
      <w:r w:rsidR="000B1DF9">
        <w:rPr>
          <w:rFonts w:ascii="Times New Roman" w:hAnsi="Times New Roman" w:cs="Times New Roman"/>
          <w:b/>
          <w:sz w:val="18"/>
          <w:szCs w:val="18"/>
        </w:rPr>
        <w:t xml:space="preserve">.  </w:t>
      </w:r>
      <w:r w:rsidR="000B1DF9" w:rsidRPr="000B1DF9">
        <w:rPr>
          <w:rFonts w:ascii="Times New Roman" w:hAnsi="Times New Roman" w:cs="Times New Roman"/>
          <w:sz w:val="18"/>
          <w:szCs w:val="18"/>
        </w:rPr>
        <w:t>All sales / licenses of Product shall be subject to the End User Agreement and no other terms.</w:t>
      </w:r>
      <w:r w:rsidR="000B1DF9">
        <w:rPr>
          <w:rFonts w:ascii="Times New Roman" w:hAnsi="Times New Roman" w:cs="Times New Roman"/>
          <w:b/>
          <w:sz w:val="18"/>
          <w:szCs w:val="18"/>
        </w:rPr>
        <w:t xml:space="preserve">  </w:t>
      </w:r>
      <w:r w:rsidR="000B1DF9" w:rsidRPr="00B84C39">
        <w:rPr>
          <w:rFonts w:ascii="Times New Roman" w:hAnsi="Times New Roman" w:cs="Times New Roman"/>
          <w:sz w:val="18"/>
          <w:szCs w:val="18"/>
        </w:rPr>
        <w:t xml:space="preserve">Reseller shall </w:t>
      </w:r>
      <w:r w:rsidR="004F2CB7">
        <w:rPr>
          <w:rFonts w:ascii="Times New Roman" w:hAnsi="Times New Roman" w:cs="Times New Roman"/>
          <w:sz w:val="18"/>
          <w:szCs w:val="18"/>
        </w:rPr>
        <w:t>not offer the Products to any customer subject to any additional or different terms than those provided by Exabeam in its End User Agreement</w:t>
      </w:r>
      <w:r w:rsidR="000B1DF9" w:rsidRPr="00B84C39">
        <w:rPr>
          <w:rFonts w:ascii="Times New Roman" w:hAnsi="Times New Roman" w:cs="Times New Roman"/>
          <w:sz w:val="18"/>
          <w:szCs w:val="18"/>
        </w:rPr>
        <w:t>.  If an End User seeks to negotiate a nonstandard form</w:t>
      </w:r>
      <w:r w:rsidR="000B1DF9" w:rsidRPr="003E1B6F">
        <w:rPr>
          <w:rFonts w:ascii="Times New Roman" w:hAnsi="Times New Roman" w:cs="Times New Roman"/>
          <w:sz w:val="18"/>
          <w:szCs w:val="18"/>
        </w:rPr>
        <w:t xml:space="preserve"> of </w:t>
      </w:r>
      <w:r w:rsidR="004F2CB7">
        <w:rPr>
          <w:rFonts w:ascii="Times New Roman" w:hAnsi="Times New Roman" w:cs="Times New Roman"/>
          <w:sz w:val="18"/>
          <w:szCs w:val="18"/>
        </w:rPr>
        <w:t xml:space="preserve">End User Agreement, </w:t>
      </w:r>
      <w:r w:rsidR="000B1DF9">
        <w:rPr>
          <w:rFonts w:ascii="Times New Roman" w:hAnsi="Times New Roman" w:cs="Times New Roman"/>
          <w:sz w:val="18"/>
          <w:szCs w:val="18"/>
        </w:rPr>
        <w:t>Exabeam</w:t>
      </w:r>
      <w:r w:rsidR="000B1DF9" w:rsidRPr="00B84C39">
        <w:rPr>
          <w:rFonts w:ascii="Times New Roman" w:hAnsi="Times New Roman" w:cs="Times New Roman"/>
          <w:sz w:val="18"/>
          <w:szCs w:val="18"/>
        </w:rPr>
        <w:t xml:space="preserve"> will attempt to negotiate mutually satisfactory terms; provided</w:t>
      </w:r>
      <w:r w:rsidR="000B1DF9">
        <w:rPr>
          <w:rFonts w:ascii="Times New Roman" w:hAnsi="Times New Roman" w:cs="Times New Roman"/>
          <w:sz w:val="18"/>
          <w:szCs w:val="18"/>
        </w:rPr>
        <w:t>,</w:t>
      </w:r>
      <w:r w:rsidR="000B1DF9" w:rsidRPr="00B84C39">
        <w:rPr>
          <w:rFonts w:ascii="Times New Roman" w:hAnsi="Times New Roman" w:cs="Times New Roman"/>
          <w:sz w:val="18"/>
          <w:szCs w:val="18"/>
        </w:rPr>
        <w:t xml:space="preserve"> however</w:t>
      </w:r>
      <w:r w:rsidR="000B1DF9">
        <w:rPr>
          <w:rFonts w:ascii="Times New Roman" w:hAnsi="Times New Roman" w:cs="Times New Roman"/>
          <w:sz w:val="18"/>
          <w:szCs w:val="18"/>
        </w:rPr>
        <w:t>,</w:t>
      </w:r>
      <w:r w:rsidR="000B1DF9" w:rsidRPr="00B84C39">
        <w:rPr>
          <w:rFonts w:ascii="Times New Roman" w:hAnsi="Times New Roman" w:cs="Times New Roman"/>
          <w:sz w:val="18"/>
          <w:szCs w:val="18"/>
        </w:rPr>
        <w:t xml:space="preserve"> </w:t>
      </w:r>
      <w:r w:rsidR="000B1DF9">
        <w:rPr>
          <w:rFonts w:ascii="Times New Roman" w:hAnsi="Times New Roman" w:cs="Times New Roman"/>
          <w:sz w:val="18"/>
          <w:szCs w:val="18"/>
        </w:rPr>
        <w:t>Exabeam</w:t>
      </w:r>
      <w:r w:rsidR="000B1DF9" w:rsidRPr="003E1B6F">
        <w:rPr>
          <w:rFonts w:ascii="Times New Roman" w:hAnsi="Times New Roman" w:cs="Times New Roman"/>
          <w:sz w:val="18"/>
          <w:szCs w:val="18"/>
        </w:rPr>
        <w:t xml:space="preserve"> shall </w:t>
      </w:r>
      <w:r w:rsidR="000B1DF9" w:rsidRPr="00B84C39">
        <w:rPr>
          <w:rFonts w:ascii="Times New Roman" w:hAnsi="Times New Roman" w:cs="Times New Roman"/>
          <w:sz w:val="18"/>
          <w:szCs w:val="18"/>
        </w:rPr>
        <w:t xml:space="preserve">not </w:t>
      </w:r>
      <w:r w:rsidR="000B1DF9" w:rsidRPr="003E1B6F">
        <w:rPr>
          <w:rFonts w:ascii="Times New Roman" w:hAnsi="Times New Roman" w:cs="Times New Roman"/>
          <w:sz w:val="18"/>
          <w:szCs w:val="18"/>
        </w:rPr>
        <w:t xml:space="preserve">be </w:t>
      </w:r>
      <w:r w:rsidR="000B1DF9" w:rsidRPr="00B84C39">
        <w:rPr>
          <w:rFonts w:ascii="Times New Roman" w:hAnsi="Times New Roman" w:cs="Times New Roman"/>
          <w:sz w:val="18"/>
          <w:szCs w:val="18"/>
        </w:rPr>
        <w:t>obligated</w:t>
      </w:r>
      <w:r w:rsidR="000B1DF9" w:rsidRPr="003E1B6F">
        <w:rPr>
          <w:rFonts w:ascii="Times New Roman" w:hAnsi="Times New Roman" w:cs="Times New Roman"/>
          <w:sz w:val="18"/>
          <w:szCs w:val="18"/>
        </w:rPr>
        <w:t xml:space="preserve"> to </w:t>
      </w:r>
      <w:r w:rsidR="000B1DF9" w:rsidRPr="00B84C39">
        <w:rPr>
          <w:rFonts w:ascii="Times New Roman" w:hAnsi="Times New Roman" w:cs="Times New Roman"/>
          <w:sz w:val="18"/>
          <w:szCs w:val="18"/>
        </w:rPr>
        <w:t>agree to any different terms</w:t>
      </w:r>
      <w:r w:rsidR="000B1DF9" w:rsidRPr="003E1B6F">
        <w:rPr>
          <w:rFonts w:ascii="Times New Roman" w:hAnsi="Times New Roman" w:cs="Times New Roman"/>
          <w:sz w:val="18"/>
          <w:szCs w:val="18"/>
        </w:rPr>
        <w:t>.</w:t>
      </w:r>
      <w:r w:rsidR="000B1DF9" w:rsidRPr="00D720AE">
        <w:rPr>
          <w:rFonts w:ascii="Times New Roman" w:hAnsi="Times New Roman" w:cs="Times New Roman"/>
          <w:sz w:val="18"/>
          <w:szCs w:val="18"/>
        </w:rPr>
        <w:t xml:space="preserve"> </w:t>
      </w:r>
      <w:r w:rsidR="000B1DF9" w:rsidRPr="00FF08A1">
        <w:rPr>
          <w:rFonts w:ascii="Times New Roman" w:hAnsi="Times New Roman" w:cs="Times New Roman"/>
          <w:sz w:val="18"/>
          <w:szCs w:val="18"/>
        </w:rPr>
        <w:t xml:space="preserve">For clarity, in each instance, End Users must agree </w:t>
      </w:r>
      <w:r w:rsidR="000B1DF9" w:rsidRPr="00FF08A1">
        <w:rPr>
          <w:rFonts w:ascii="Times New Roman" w:hAnsi="Times New Roman" w:cs="Times New Roman"/>
          <w:sz w:val="18"/>
          <w:szCs w:val="18"/>
          <w:lang w:val="en-GB"/>
        </w:rPr>
        <w:t xml:space="preserve">in writing (including electronically) to be bound by the End User Agreement prior to delivery of any Products to </w:t>
      </w:r>
      <w:r w:rsidR="000B1DF9">
        <w:rPr>
          <w:rFonts w:ascii="Times New Roman" w:hAnsi="Times New Roman" w:cs="Times New Roman"/>
          <w:sz w:val="18"/>
          <w:szCs w:val="18"/>
          <w:lang w:val="en-GB"/>
        </w:rPr>
        <w:t xml:space="preserve">such </w:t>
      </w:r>
      <w:r w:rsidR="000B1DF9" w:rsidRPr="00FF08A1">
        <w:rPr>
          <w:rFonts w:ascii="Times New Roman" w:hAnsi="Times New Roman" w:cs="Times New Roman"/>
          <w:sz w:val="18"/>
          <w:szCs w:val="18"/>
          <w:lang w:val="en-GB"/>
        </w:rPr>
        <w:t>End Users.</w:t>
      </w:r>
      <w:r w:rsidR="000B1DF9" w:rsidRPr="008A1CFA">
        <w:rPr>
          <w:rFonts w:ascii="Times New Roman" w:hAnsi="Times New Roman" w:cs="Times New Roman"/>
          <w:b/>
          <w:sz w:val="18"/>
          <w:szCs w:val="18"/>
        </w:rPr>
        <w:t xml:space="preserve"> </w:t>
      </w:r>
      <w:r w:rsidR="00FF26C5">
        <w:rPr>
          <w:rFonts w:ascii="Times New Roman" w:hAnsi="Times New Roman" w:cs="Times New Roman"/>
          <w:b/>
          <w:sz w:val="18"/>
          <w:szCs w:val="18"/>
        </w:rPr>
        <w:t xml:space="preserve"> </w:t>
      </w:r>
      <w:r w:rsidR="00962456">
        <w:rPr>
          <w:rFonts w:ascii="Times New Roman" w:hAnsi="Times New Roman" w:cs="Times New Roman"/>
          <w:sz w:val="18"/>
          <w:szCs w:val="18"/>
          <w:lang w:val="en-GB"/>
        </w:rPr>
        <w:t>Reseller</w:t>
      </w:r>
      <w:r w:rsidR="00962456" w:rsidRPr="00FF08A1">
        <w:rPr>
          <w:rFonts w:ascii="Times New Roman" w:hAnsi="Times New Roman" w:cs="Times New Roman"/>
          <w:sz w:val="18"/>
          <w:szCs w:val="18"/>
          <w:lang w:val="en-GB"/>
        </w:rPr>
        <w:t xml:space="preserve"> shall </w:t>
      </w:r>
      <w:r w:rsidR="00962456">
        <w:rPr>
          <w:rFonts w:ascii="Times New Roman" w:hAnsi="Times New Roman" w:cs="Times New Roman"/>
          <w:sz w:val="18"/>
          <w:szCs w:val="18"/>
          <w:lang w:val="en-GB"/>
        </w:rPr>
        <w:t xml:space="preserve">promptly </w:t>
      </w:r>
      <w:r w:rsidR="00962456" w:rsidRPr="00FF08A1">
        <w:rPr>
          <w:rFonts w:ascii="Times New Roman" w:hAnsi="Times New Roman" w:cs="Times New Roman"/>
          <w:sz w:val="18"/>
          <w:szCs w:val="18"/>
          <w:lang w:val="en-GB"/>
        </w:rPr>
        <w:t xml:space="preserve">notify </w:t>
      </w:r>
      <w:r w:rsidR="00962456">
        <w:rPr>
          <w:rFonts w:ascii="Times New Roman" w:hAnsi="Times New Roman" w:cs="Times New Roman"/>
          <w:sz w:val="18"/>
          <w:szCs w:val="18"/>
          <w:lang w:val="en-GB"/>
        </w:rPr>
        <w:t>Exabeam</w:t>
      </w:r>
      <w:r w:rsidR="00962456" w:rsidRPr="00FF08A1">
        <w:rPr>
          <w:rFonts w:ascii="Times New Roman" w:hAnsi="Times New Roman" w:cs="Times New Roman"/>
          <w:sz w:val="18"/>
          <w:szCs w:val="18"/>
          <w:lang w:val="en-GB"/>
        </w:rPr>
        <w:t xml:space="preserve"> of any breach of the End User Agreement </w:t>
      </w:r>
      <w:r w:rsidR="00962456">
        <w:rPr>
          <w:rFonts w:ascii="Times New Roman" w:hAnsi="Times New Roman" w:cs="Times New Roman"/>
          <w:sz w:val="18"/>
          <w:szCs w:val="18"/>
          <w:lang w:val="en-GB"/>
        </w:rPr>
        <w:t xml:space="preserve">by any End User </w:t>
      </w:r>
      <w:r w:rsidR="00962456" w:rsidRPr="00FF08A1">
        <w:rPr>
          <w:rFonts w:ascii="Times New Roman" w:hAnsi="Times New Roman" w:cs="Times New Roman"/>
          <w:sz w:val="18"/>
          <w:szCs w:val="18"/>
          <w:lang w:val="en-GB"/>
        </w:rPr>
        <w:t>of which it becomes aware</w:t>
      </w:r>
      <w:r w:rsidR="00962456">
        <w:rPr>
          <w:rFonts w:ascii="Times New Roman" w:hAnsi="Times New Roman" w:cs="Times New Roman"/>
          <w:sz w:val="18"/>
          <w:szCs w:val="18"/>
          <w:lang w:val="en-GB"/>
        </w:rPr>
        <w:t>.</w:t>
      </w:r>
    </w:p>
    <w:p w14:paraId="67FE6EDE" w14:textId="6B81CB80" w:rsidR="00C34C8D" w:rsidRPr="00C45264" w:rsidRDefault="0034208E" w:rsidP="003E1B6F">
      <w:pPr>
        <w:pStyle w:val="NormalWeb"/>
        <w:tabs>
          <w:tab w:val="left" w:pos="720"/>
          <w:tab w:val="left" w:pos="9990"/>
        </w:tabs>
        <w:spacing w:before="0" w:beforeAutospacing="0" w:after="120" w:afterAutospacing="0"/>
        <w:ind w:right="-43"/>
        <w:jc w:val="both"/>
        <w:rPr>
          <w:rFonts w:ascii="Times New Roman" w:hAnsi="Times New Roman" w:cs="Times New Roman"/>
          <w:sz w:val="18"/>
          <w:szCs w:val="18"/>
        </w:rPr>
      </w:pPr>
      <w:r w:rsidRPr="003E1B6F">
        <w:rPr>
          <w:rFonts w:ascii="Times New Roman" w:hAnsi="Times New Roman" w:cs="Times New Roman"/>
          <w:b/>
          <w:sz w:val="18"/>
          <w:szCs w:val="18"/>
        </w:rPr>
        <w:t>6.</w:t>
      </w:r>
      <w:r w:rsidRPr="003E1B6F">
        <w:rPr>
          <w:rFonts w:ascii="Times New Roman" w:hAnsi="Times New Roman" w:cs="Times New Roman"/>
          <w:sz w:val="18"/>
          <w:szCs w:val="18"/>
        </w:rPr>
        <w:t xml:space="preserve"> </w:t>
      </w:r>
      <w:r w:rsidR="00F70254" w:rsidRPr="00B84C39">
        <w:rPr>
          <w:rFonts w:ascii="Times New Roman" w:hAnsi="Times New Roman" w:cs="Times New Roman"/>
          <w:b/>
          <w:iCs/>
          <w:sz w:val="18"/>
          <w:szCs w:val="18"/>
        </w:rPr>
        <w:tab/>
      </w:r>
      <w:r w:rsidR="002F33DB" w:rsidRPr="002F33DB">
        <w:rPr>
          <w:rFonts w:ascii="Times New Roman" w:hAnsi="Times New Roman" w:cs="Times New Roman"/>
          <w:b/>
          <w:sz w:val="18"/>
          <w:szCs w:val="18"/>
          <w:u w:val="single"/>
        </w:rPr>
        <w:t>Warranties</w:t>
      </w:r>
      <w:r w:rsidRPr="002F33DB">
        <w:rPr>
          <w:rFonts w:ascii="Times New Roman" w:hAnsi="Times New Roman" w:cs="Times New Roman"/>
          <w:b/>
          <w:sz w:val="18"/>
          <w:szCs w:val="18"/>
          <w:u w:val="single"/>
        </w:rPr>
        <w:t>; Disclaimer</w:t>
      </w:r>
      <w:r w:rsidR="002F33DB" w:rsidRPr="002F33DB">
        <w:rPr>
          <w:rFonts w:ascii="Times New Roman" w:hAnsi="Times New Roman" w:cs="Times New Roman"/>
          <w:b/>
          <w:sz w:val="18"/>
          <w:szCs w:val="18"/>
          <w:u w:val="single"/>
        </w:rPr>
        <w:t>s</w:t>
      </w:r>
      <w:r w:rsidRPr="00C45264">
        <w:rPr>
          <w:rFonts w:ascii="Times New Roman" w:hAnsi="Times New Roman" w:cs="Times New Roman"/>
          <w:sz w:val="18"/>
          <w:szCs w:val="18"/>
        </w:rPr>
        <w:t xml:space="preserve">. </w:t>
      </w:r>
    </w:p>
    <w:p w14:paraId="395EA3CA" w14:textId="30EA244C" w:rsidR="00C34C8D" w:rsidRPr="00C45264" w:rsidRDefault="00105064" w:rsidP="00C45264">
      <w:pPr>
        <w:pStyle w:val="NormalWeb"/>
        <w:tabs>
          <w:tab w:val="left" w:pos="720"/>
          <w:tab w:val="left" w:pos="9990"/>
        </w:tabs>
        <w:spacing w:before="0" w:beforeAutospacing="0" w:after="120" w:afterAutospacing="0"/>
        <w:ind w:right="-43" w:firstLine="360"/>
        <w:jc w:val="both"/>
        <w:rPr>
          <w:rFonts w:ascii="Times New Roman" w:hAnsi="Times New Roman" w:cs="Times New Roman"/>
          <w:sz w:val="18"/>
          <w:szCs w:val="18"/>
        </w:rPr>
      </w:pPr>
      <w:r w:rsidRPr="00C45264">
        <w:rPr>
          <w:rFonts w:ascii="Times New Roman" w:hAnsi="Times New Roman" w:cs="Times New Roman"/>
          <w:b/>
          <w:sz w:val="18"/>
          <w:szCs w:val="18"/>
        </w:rPr>
        <w:t>a.</w:t>
      </w:r>
      <w:r w:rsidRPr="00C45264">
        <w:rPr>
          <w:rFonts w:ascii="Times New Roman" w:hAnsi="Times New Roman" w:cs="Times New Roman"/>
          <w:b/>
          <w:sz w:val="18"/>
          <w:szCs w:val="18"/>
        </w:rPr>
        <w:tab/>
      </w:r>
      <w:r w:rsidR="00962456" w:rsidRPr="00C45264">
        <w:rPr>
          <w:rFonts w:ascii="Times New Roman" w:hAnsi="Times New Roman" w:cs="Times New Roman"/>
          <w:b/>
          <w:sz w:val="18"/>
          <w:szCs w:val="18"/>
        </w:rPr>
        <w:t>Conflicts</w:t>
      </w:r>
      <w:r w:rsidR="00962456" w:rsidRPr="003E1B6F">
        <w:rPr>
          <w:rFonts w:ascii="Times New Roman" w:hAnsi="Times New Roman" w:cs="Times New Roman"/>
          <w:sz w:val="18"/>
          <w:szCs w:val="18"/>
        </w:rPr>
        <w:t xml:space="preserve">.  </w:t>
      </w:r>
      <w:r w:rsidR="00962456" w:rsidRPr="00B84C39">
        <w:rPr>
          <w:rFonts w:ascii="Times New Roman" w:hAnsi="Times New Roman" w:cs="Times New Roman"/>
          <w:sz w:val="18"/>
          <w:szCs w:val="18"/>
        </w:rPr>
        <w:t>Each party</w:t>
      </w:r>
      <w:r w:rsidR="00962456" w:rsidRPr="003E1B6F">
        <w:rPr>
          <w:rFonts w:ascii="Times New Roman" w:hAnsi="Times New Roman" w:cs="Times New Roman"/>
          <w:sz w:val="18"/>
          <w:szCs w:val="18"/>
        </w:rPr>
        <w:t xml:space="preserve"> represents and warrants that neither this Agreement nor the performance of or exercise of rights under this Agreement is, other than as set forth herein, restricted by or in conflict with any agreement that </w:t>
      </w:r>
      <w:r w:rsidR="00962456" w:rsidRPr="00B84C39">
        <w:rPr>
          <w:rFonts w:ascii="Times New Roman" w:hAnsi="Times New Roman" w:cs="Times New Roman"/>
          <w:sz w:val="18"/>
          <w:szCs w:val="18"/>
        </w:rPr>
        <w:t>such party</w:t>
      </w:r>
      <w:r w:rsidR="00962456" w:rsidRPr="003E1B6F">
        <w:rPr>
          <w:rFonts w:ascii="Times New Roman" w:hAnsi="Times New Roman" w:cs="Times New Roman"/>
          <w:sz w:val="18"/>
          <w:szCs w:val="18"/>
        </w:rPr>
        <w:t xml:space="preserve"> has entered into </w:t>
      </w:r>
      <w:r w:rsidR="00962456" w:rsidRPr="00BD1110">
        <w:rPr>
          <w:rFonts w:ascii="Times New Roman" w:hAnsi="Times New Roman"/>
          <w:sz w:val="18"/>
        </w:rPr>
        <w:t>with</w:t>
      </w:r>
      <w:r w:rsidR="00962456" w:rsidRPr="00EF42CC">
        <w:rPr>
          <w:rFonts w:ascii="Times New Roman" w:hAnsi="Times New Roman" w:cs="Times New Roman"/>
          <w:sz w:val="18"/>
          <w:szCs w:val="18"/>
        </w:rPr>
        <w:t xml:space="preserve"> </w:t>
      </w:r>
      <w:r w:rsidR="00962456" w:rsidRPr="003E1B6F">
        <w:rPr>
          <w:rFonts w:ascii="Times New Roman" w:hAnsi="Times New Roman" w:cs="Times New Roman"/>
          <w:sz w:val="18"/>
          <w:szCs w:val="18"/>
        </w:rPr>
        <w:t xml:space="preserve">a third party, and </w:t>
      </w:r>
      <w:r w:rsidR="00962456" w:rsidRPr="00B84C39">
        <w:rPr>
          <w:rFonts w:ascii="Times New Roman" w:hAnsi="Times New Roman" w:cs="Times New Roman"/>
          <w:sz w:val="18"/>
          <w:szCs w:val="18"/>
        </w:rPr>
        <w:t>it</w:t>
      </w:r>
      <w:r w:rsidR="00962456" w:rsidRPr="003E1B6F">
        <w:rPr>
          <w:rFonts w:ascii="Times New Roman" w:hAnsi="Times New Roman" w:cs="Times New Roman"/>
          <w:sz w:val="18"/>
          <w:szCs w:val="18"/>
        </w:rPr>
        <w:t xml:space="preserve"> will take no action inconsistent with the foregoing warranty.</w:t>
      </w:r>
      <w:r w:rsidR="00962456">
        <w:rPr>
          <w:rFonts w:ascii="Times New Roman" w:hAnsi="Times New Roman" w:cs="Times New Roman"/>
          <w:sz w:val="18"/>
          <w:szCs w:val="18"/>
        </w:rPr>
        <w:t xml:space="preserve"> </w:t>
      </w:r>
      <w:r w:rsidR="00962456" w:rsidRPr="003E1B6F">
        <w:rPr>
          <w:rFonts w:ascii="Times New Roman" w:hAnsi="Times New Roman" w:cs="Times New Roman"/>
          <w:sz w:val="18"/>
          <w:szCs w:val="18"/>
        </w:rPr>
        <w:t xml:space="preserve"> </w:t>
      </w:r>
      <w:r w:rsidR="0034208E" w:rsidRPr="00C45264">
        <w:rPr>
          <w:rFonts w:ascii="Times New Roman" w:hAnsi="Times New Roman" w:cs="Times New Roman"/>
          <w:sz w:val="18"/>
          <w:szCs w:val="18"/>
        </w:rPr>
        <w:t xml:space="preserve">  </w:t>
      </w:r>
    </w:p>
    <w:p w14:paraId="5317A9B7" w14:textId="5BD047DB" w:rsidR="008F1B90" w:rsidRDefault="00C34C8D" w:rsidP="00C45264">
      <w:pPr>
        <w:pStyle w:val="NormalWeb"/>
        <w:tabs>
          <w:tab w:val="left" w:pos="720"/>
          <w:tab w:val="left" w:pos="9990"/>
        </w:tabs>
        <w:spacing w:before="0" w:beforeAutospacing="0" w:after="120" w:afterAutospacing="0"/>
        <w:ind w:right="-43" w:firstLine="360"/>
        <w:jc w:val="both"/>
        <w:rPr>
          <w:rFonts w:ascii="Times New Roman" w:hAnsi="Times New Roman" w:cs="Times New Roman"/>
          <w:sz w:val="18"/>
          <w:szCs w:val="18"/>
        </w:rPr>
      </w:pPr>
      <w:r w:rsidRPr="00C45264">
        <w:rPr>
          <w:rFonts w:ascii="Times New Roman" w:hAnsi="Times New Roman" w:cs="Times New Roman"/>
          <w:b/>
          <w:sz w:val="18"/>
          <w:szCs w:val="18"/>
        </w:rPr>
        <w:t>b.</w:t>
      </w:r>
      <w:r w:rsidR="00C45264" w:rsidRPr="00C45264">
        <w:rPr>
          <w:rFonts w:ascii="Times New Roman" w:hAnsi="Times New Roman" w:cs="Times New Roman"/>
          <w:b/>
          <w:sz w:val="18"/>
          <w:szCs w:val="18"/>
        </w:rPr>
        <w:tab/>
      </w:r>
      <w:r w:rsidR="008F1B90" w:rsidRPr="003E1B6F">
        <w:rPr>
          <w:rFonts w:ascii="Times New Roman" w:hAnsi="Times New Roman" w:cs="Times New Roman"/>
          <w:sz w:val="18"/>
          <w:szCs w:val="18"/>
        </w:rPr>
        <w:t xml:space="preserve"> </w:t>
      </w:r>
      <w:r w:rsidR="00962456" w:rsidRPr="00C45264">
        <w:rPr>
          <w:rFonts w:ascii="Times New Roman" w:hAnsi="Times New Roman" w:cs="Times New Roman"/>
          <w:b/>
          <w:sz w:val="18"/>
          <w:szCs w:val="18"/>
        </w:rPr>
        <w:t>Warranties to End Users.</w:t>
      </w:r>
      <w:r w:rsidR="00962456" w:rsidRPr="00C45264">
        <w:rPr>
          <w:rFonts w:ascii="Times New Roman" w:hAnsi="Times New Roman" w:cs="Times New Roman"/>
          <w:sz w:val="18"/>
          <w:szCs w:val="18"/>
        </w:rPr>
        <w:t xml:space="preserve"> With respect to </w:t>
      </w:r>
      <w:r w:rsidR="00962456">
        <w:rPr>
          <w:rFonts w:ascii="Times New Roman" w:hAnsi="Times New Roman" w:cs="Times New Roman"/>
          <w:sz w:val="18"/>
          <w:szCs w:val="18"/>
        </w:rPr>
        <w:t>Exabeam</w:t>
      </w:r>
      <w:r w:rsidR="00962456" w:rsidRPr="00C45264">
        <w:rPr>
          <w:rFonts w:ascii="Times New Roman" w:hAnsi="Times New Roman" w:cs="Times New Roman"/>
          <w:sz w:val="18"/>
          <w:szCs w:val="18"/>
        </w:rPr>
        <w:t xml:space="preserve"> Products, </w:t>
      </w:r>
      <w:r w:rsidR="00962456">
        <w:rPr>
          <w:rFonts w:ascii="Times New Roman" w:hAnsi="Times New Roman" w:cs="Times New Roman"/>
          <w:sz w:val="18"/>
          <w:szCs w:val="18"/>
        </w:rPr>
        <w:t>Exabeam</w:t>
      </w:r>
      <w:r w:rsidR="00962456" w:rsidRPr="00C45264">
        <w:rPr>
          <w:rFonts w:ascii="Times New Roman" w:hAnsi="Times New Roman" w:cs="Times New Roman"/>
          <w:sz w:val="18"/>
          <w:szCs w:val="18"/>
        </w:rPr>
        <w:t xml:space="preserve"> provides warranties</w:t>
      </w:r>
      <w:r w:rsidR="00962456" w:rsidRPr="00B84C39">
        <w:rPr>
          <w:rFonts w:ascii="Times New Roman" w:hAnsi="Times New Roman" w:cs="Times New Roman"/>
          <w:sz w:val="18"/>
          <w:szCs w:val="18"/>
        </w:rPr>
        <w:t xml:space="preserve"> for its Products directly to the End Users </w:t>
      </w:r>
      <w:r w:rsidR="00962456">
        <w:rPr>
          <w:rFonts w:ascii="Times New Roman" w:hAnsi="Times New Roman" w:cs="Times New Roman"/>
          <w:sz w:val="18"/>
          <w:szCs w:val="18"/>
        </w:rPr>
        <w:t xml:space="preserve">in the relevant End User Agreement </w:t>
      </w:r>
      <w:r w:rsidR="00962456" w:rsidRPr="00B84C39">
        <w:rPr>
          <w:rFonts w:ascii="Times New Roman" w:hAnsi="Times New Roman" w:cs="Times New Roman"/>
          <w:sz w:val="18"/>
          <w:szCs w:val="18"/>
        </w:rPr>
        <w:t xml:space="preserve">and </w:t>
      </w:r>
      <w:r w:rsidR="00962456" w:rsidRPr="003E1B6F">
        <w:rPr>
          <w:rFonts w:ascii="Times New Roman" w:hAnsi="Times New Roman" w:cs="Times New Roman"/>
          <w:sz w:val="18"/>
          <w:szCs w:val="18"/>
        </w:rPr>
        <w:t xml:space="preserve">Reseller </w:t>
      </w:r>
      <w:r w:rsidR="00962456" w:rsidRPr="00B84C39">
        <w:rPr>
          <w:rFonts w:ascii="Times New Roman" w:hAnsi="Times New Roman" w:cs="Times New Roman"/>
          <w:sz w:val="18"/>
          <w:szCs w:val="18"/>
        </w:rPr>
        <w:t xml:space="preserve">may pass through such warranties directly to the End User. </w:t>
      </w:r>
      <w:r w:rsidR="00962456">
        <w:rPr>
          <w:rFonts w:ascii="Times New Roman" w:hAnsi="Times New Roman" w:cs="Times New Roman"/>
          <w:sz w:val="18"/>
          <w:szCs w:val="18"/>
        </w:rPr>
        <w:t>Notwithstanding anything else</w:t>
      </w:r>
      <w:r w:rsidR="00962456" w:rsidRPr="00B84C39">
        <w:rPr>
          <w:rFonts w:ascii="Times New Roman" w:hAnsi="Times New Roman" w:cs="Times New Roman"/>
          <w:sz w:val="18"/>
          <w:szCs w:val="18"/>
        </w:rPr>
        <w:t xml:space="preserve">, Reseller agrees that it </w:t>
      </w:r>
      <w:r w:rsidR="00962456" w:rsidRPr="003E1B6F">
        <w:rPr>
          <w:rFonts w:ascii="Times New Roman" w:hAnsi="Times New Roman" w:cs="Times New Roman"/>
          <w:sz w:val="18"/>
          <w:szCs w:val="18"/>
        </w:rPr>
        <w:t xml:space="preserve">will make no </w:t>
      </w:r>
      <w:r w:rsidR="00962456" w:rsidRPr="00B84C39">
        <w:rPr>
          <w:rFonts w:ascii="Times New Roman" w:hAnsi="Times New Roman" w:cs="Times New Roman"/>
          <w:sz w:val="18"/>
          <w:szCs w:val="18"/>
        </w:rPr>
        <w:t xml:space="preserve">additional or different </w:t>
      </w:r>
      <w:r w:rsidR="00962456" w:rsidRPr="003E1B6F">
        <w:rPr>
          <w:rFonts w:ascii="Times New Roman" w:hAnsi="Times New Roman" w:cs="Times New Roman"/>
          <w:sz w:val="18"/>
          <w:szCs w:val="18"/>
        </w:rPr>
        <w:t xml:space="preserve">warranty, guarantee, or representation, whether written or oral, on </w:t>
      </w:r>
      <w:r w:rsidR="00962456">
        <w:rPr>
          <w:rFonts w:ascii="Times New Roman" w:hAnsi="Times New Roman" w:cs="Times New Roman"/>
          <w:sz w:val="18"/>
          <w:szCs w:val="18"/>
        </w:rPr>
        <w:t>Exabeam</w:t>
      </w:r>
      <w:r w:rsidR="00962456" w:rsidRPr="003E1B6F">
        <w:rPr>
          <w:rFonts w:ascii="Times New Roman" w:hAnsi="Times New Roman" w:cs="Times New Roman"/>
          <w:sz w:val="18"/>
          <w:szCs w:val="18"/>
        </w:rPr>
        <w:t>’s behalf</w:t>
      </w:r>
      <w:r w:rsidR="00962456" w:rsidRPr="00B84C39">
        <w:rPr>
          <w:rFonts w:ascii="Times New Roman" w:hAnsi="Times New Roman" w:cs="Times New Roman"/>
          <w:sz w:val="18"/>
          <w:szCs w:val="18"/>
        </w:rPr>
        <w:t>,</w:t>
      </w:r>
      <w:r w:rsidR="00962456" w:rsidRPr="003E1B6F">
        <w:rPr>
          <w:rFonts w:ascii="Times New Roman" w:hAnsi="Times New Roman" w:cs="Times New Roman"/>
          <w:sz w:val="18"/>
          <w:szCs w:val="18"/>
        </w:rPr>
        <w:t xml:space="preserve"> beyond </w:t>
      </w:r>
      <w:r w:rsidR="00962456" w:rsidRPr="00B84C39">
        <w:rPr>
          <w:rFonts w:ascii="Times New Roman" w:hAnsi="Times New Roman" w:cs="Times New Roman"/>
          <w:sz w:val="18"/>
          <w:szCs w:val="18"/>
        </w:rPr>
        <w:t>those warranties provided</w:t>
      </w:r>
      <w:r w:rsidR="00962456" w:rsidRPr="003E1B6F">
        <w:rPr>
          <w:rFonts w:ascii="Times New Roman" w:hAnsi="Times New Roman" w:cs="Times New Roman"/>
          <w:sz w:val="18"/>
          <w:szCs w:val="18"/>
        </w:rPr>
        <w:t xml:space="preserve"> for </w:t>
      </w:r>
      <w:r w:rsidR="00962456" w:rsidRPr="00B84C39">
        <w:rPr>
          <w:rFonts w:ascii="Times New Roman" w:hAnsi="Times New Roman" w:cs="Times New Roman"/>
          <w:sz w:val="18"/>
          <w:szCs w:val="18"/>
        </w:rPr>
        <w:t>by</w:t>
      </w:r>
      <w:r w:rsidR="00962456" w:rsidRPr="003E1B6F">
        <w:rPr>
          <w:rFonts w:ascii="Times New Roman" w:hAnsi="Times New Roman" w:cs="Times New Roman"/>
          <w:sz w:val="18"/>
          <w:szCs w:val="18"/>
        </w:rPr>
        <w:t xml:space="preserve"> </w:t>
      </w:r>
      <w:r w:rsidR="00962456">
        <w:rPr>
          <w:rFonts w:ascii="Times New Roman" w:hAnsi="Times New Roman" w:cs="Times New Roman"/>
          <w:sz w:val="18"/>
          <w:szCs w:val="18"/>
        </w:rPr>
        <w:t>Exabeam</w:t>
      </w:r>
      <w:r w:rsidR="00962456" w:rsidRPr="003E1B6F">
        <w:rPr>
          <w:rFonts w:ascii="Times New Roman" w:hAnsi="Times New Roman" w:cs="Times New Roman"/>
          <w:sz w:val="18"/>
          <w:szCs w:val="18"/>
        </w:rPr>
        <w:t xml:space="preserve"> directly to </w:t>
      </w:r>
      <w:r w:rsidR="00962456" w:rsidRPr="00B84C39">
        <w:rPr>
          <w:rFonts w:ascii="Times New Roman" w:hAnsi="Times New Roman" w:cs="Times New Roman"/>
          <w:sz w:val="18"/>
          <w:szCs w:val="18"/>
        </w:rPr>
        <w:t xml:space="preserve">the End User in the End User Agreement effective between the relevant </w:t>
      </w:r>
      <w:r w:rsidR="00962456" w:rsidRPr="003E1B6F">
        <w:rPr>
          <w:rFonts w:ascii="Times New Roman" w:hAnsi="Times New Roman" w:cs="Times New Roman"/>
          <w:sz w:val="18"/>
          <w:szCs w:val="18"/>
        </w:rPr>
        <w:t xml:space="preserve">End Users </w:t>
      </w:r>
      <w:r w:rsidR="00962456" w:rsidRPr="00C45264">
        <w:rPr>
          <w:rFonts w:ascii="Times New Roman" w:hAnsi="Times New Roman" w:cs="Times New Roman"/>
          <w:sz w:val="18"/>
          <w:szCs w:val="18"/>
        </w:rPr>
        <w:t xml:space="preserve">and </w:t>
      </w:r>
      <w:r w:rsidR="00962456">
        <w:rPr>
          <w:rFonts w:ascii="Times New Roman" w:hAnsi="Times New Roman" w:cs="Times New Roman"/>
          <w:sz w:val="18"/>
          <w:szCs w:val="18"/>
        </w:rPr>
        <w:t>Exabeam</w:t>
      </w:r>
      <w:r w:rsidR="00962456" w:rsidRPr="00C45264">
        <w:rPr>
          <w:rFonts w:ascii="Times New Roman" w:hAnsi="Times New Roman" w:cs="Times New Roman"/>
          <w:sz w:val="18"/>
          <w:szCs w:val="18"/>
        </w:rPr>
        <w:t>.</w:t>
      </w:r>
    </w:p>
    <w:p w14:paraId="7E36D613" w14:textId="47A7FA00" w:rsidR="007455B0" w:rsidRPr="003E1B6F" w:rsidRDefault="00737A60" w:rsidP="00C45264">
      <w:pPr>
        <w:pStyle w:val="NormalWeb"/>
        <w:tabs>
          <w:tab w:val="left" w:pos="720"/>
          <w:tab w:val="left" w:pos="9990"/>
        </w:tabs>
        <w:spacing w:before="0" w:beforeAutospacing="0" w:after="120" w:afterAutospacing="0"/>
        <w:ind w:right="-43" w:firstLine="360"/>
        <w:jc w:val="both"/>
        <w:rPr>
          <w:rFonts w:ascii="Times New Roman" w:hAnsi="Times New Roman" w:cs="Times New Roman"/>
          <w:sz w:val="18"/>
          <w:szCs w:val="18"/>
        </w:rPr>
      </w:pPr>
      <w:r>
        <w:rPr>
          <w:rFonts w:ascii="Times New Roman" w:hAnsi="Times New Roman" w:cs="Times New Roman"/>
          <w:b/>
          <w:sz w:val="18"/>
          <w:szCs w:val="18"/>
        </w:rPr>
        <w:t>c</w:t>
      </w:r>
      <w:r w:rsidR="00C51367" w:rsidRPr="00C51367">
        <w:rPr>
          <w:rFonts w:ascii="Times New Roman" w:hAnsi="Times New Roman" w:cs="Times New Roman"/>
          <w:b/>
          <w:sz w:val="18"/>
          <w:szCs w:val="18"/>
        </w:rPr>
        <w:t>.</w:t>
      </w:r>
      <w:r w:rsidR="00C51367">
        <w:rPr>
          <w:rFonts w:ascii="Times New Roman" w:hAnsi="Times New Roman" w:cs="Times New Roman"/>
          <w:b/>
          <w:sz w:val="18"/>
          <w:szCs w:val="18"/>
        </w:rPr>
        <w:tab/>
      </w:r>
      <w:r w:rsidR="00E8220F" w:rsidRPr="00C45264">
        <w:rPr>
          <w:rFonts w:ascii="Times New Roman" w:hAnsi="Times New Roman" w:cs="Times New Roman"/>
          <w:b/>
          <w:sz w:val="18"/>
          <w:szCs w:val="18"/>
        </w:rPr>
        <w:t>Disclaimer.</w:t>
      </w:r>
      <w:r w:rsidR="00E8220F">
        <w:rPr>
          <w:rFonts w:ascii="Times New Roman" w:hAnsi="Times New Roman" w:cs="Times New Roman"/>
          <w:sz w:val="18"/>
          <w:szCs w:val="18"/>
        </w:rPr>
        <w:t xml:space="preserve"> </w:t>
      </w:r>
      <w:r w:rsidR="00C34C8D">
        <w:rPr>
          <w:rFonts w:ascii="Times New Roman" w:hAnsi="Times New Roman" w:cs="Times New Roman"/>
          <w:sz w:val="18"/>
          <w:szCs w:val="18"/>
        </w:rPr>
        <w:t xml:space="preserve">EXCEPT AS EXPRESSLY PROVIDED HEREIN, </w:t>
      </w:r>
      <w:r>
        <w:rPr>
          <w:rFonts w:ascii="Times New Roman" w:hAnsi="Times New Roman" w:cs="Times New Roman"/>
          <w:sz w:val="18"/>
          <w:szCs w:val="18"/>
        </w:rPr>
        <w:t>EXABEAM</w:t>
      </w:r>
      <w:r w:rsidR="009C55B4" w:rsidRPr="003E1B6F">
        <w:rPr>
          <w:rFonts w:ascii="Times New Roman" w:hAnsi="Times New Roman" w:cs="Times New Roman"/>
          <w:sz w:val="18"/>
          <w:szCs w:val="18"/>
        </w:rPr>
        <w:t xml:space="preserve"> PROVIDES NO </w:t>
      </w:r>
      <w:r w:rsidR="009E10EB">
        <w:rPr>
          <w:rFonts w:ascii="Times New Roman" w:hAnsi="Times New Roman" w:cs="Times New Roman"/>
          <w:sz w:val="18"/>
          <w:szCs w:val="18"/>
        </w:rPr>
        <w:t xml:space="preserve">OTHER </w:t>
      </w:r>
      <w:r w:rsidR="009C55B4" w:rsidRPr="003E1B6F">
        <w:rPr>
          <w:rFonts w:ascii="Times New Roman" w:hAnsi="Times New Roman" w:cs="Times New Roman"/>
          <w:sz w:val="18"/>
          <w:szCs w:val="18"/>
        </w:rPr>
        <w:t>WARRANTIES TO RESELLER WITH RESPECT TO THE PRODUCTS</w:t>
      </w:r>
      <w:r w:rsidR="009C55B4" w:rsidRPr="003E1B6F" w:rsidDel="0013423F">
        <w:rPr>
          <w:rFonts w:ascii="Times New Roman" w:hAnsi="Times New Roman" w:cs="Times New Roman"/>
          <w:sz w:val="18"/>
          <w:szCs w:val="18"/>
        </w:rPr>
        <w:t xml:space="preserve"> </w:t>
      </w:r>
      <w:r w:rsidR="009C55B4" w:rsidRPr="003E1B6F">
        <w:rPr>
          <w:rFonts w:ascii="Times New Roman" w:hAnsi="Times New Roman" w:cs="Times New Roman"/>
          <w:sz w:val="18"/>
          <w:szCs w:val="18"/>
        </w:rPr>
        <w:t xml:space="preserve">OR </w:t>
      </w:r>
      <w:r w:rsidR="005045E1" w:rsidRPr="003E1B6F">
        <w:rPr>
          <w:rFonts w:ascii="Times New Roman" w:hAnsi="Times New Roman" w:cs="Times New Roman"/>
          <w:sz w:val="18"/>
          <w:szCs w:val="18"/>
        </w:rPr>
        <w:t xml:space="preserve">ANY </w:t>
      </w:r>
      <w:r w:rsidR="009C55B4" w:rsidRPr="003E1B6F">
        <w:rPr>
          <w:rFonts w:ascii="Times New Roman" w:hAnsi="Times New Roman" w:cs="Times New Roman"/>
          <w:sz w:val="18"/>
          <w:szCs w:val="18"/>
        </w:rPr>
        <w:t>SERVICES</w:t>
      </w:r>
      <w:r w:rsidR="005045E1" w:rsidRPr="003E1B6F">
        <w:rPr>
          <w:rFonts w:ascii="Times New Roman" w:hAnsi="Times New Roman" w:cs="Times New Roman"/>
          <w:sz w:val="18"/>
          <w:szCs w:val="18"/>
        </w:rPr>
        <w:t xml:space="preserve"> PROVIDED HEREUNDER</w:t>
      </w:r>
      <w:r w:rsidR="0034208E" w:rsidRPr="003E1B6F">
        <w:rPr>
          <w:rFonts w:ascii="Times New Roman" w:hAnsi="Times New Roman" w:cs="Times New Roman"/>
          <w:sz w:val="18"/>
          <w:szCs w:val="18"/>
        </w:rPr>
        <w:t xml:space="preserve">.  </w:t>
      </w:r>
      <w:r w:rsidR="009E10EB" w:rsidRPr="003C70C7">
        <w:rPr>
          <w:rFonts w:ascii="Times New Roman" w:hAnsi="Times New Roman" w:cs="Times New Roman"/>
          <w:sz w:val="18"/>
          <w:szCs w:val="18"/>
        </w:rPr>
        <w:t xml:space="preserve">EXCEPT FOR THE WARRANTIES EXPRESSLY DESCRIBED HEREIN AND TO THE EXTENT PERMITTED BY APPLICABLE LAW, </w:t>
      </w:r>
      <w:r>
        <w:rPr>
          <w:rFonts w:ascii="Times New Roman" w:hAnsi="Times New Roman" w:cs="Times New Roman"/>
          <w:sz w:val="18"/>
          <w:szCs w:val="18"/>
        </w:rPr>
        <w:t>EXABEAM</w:t>
      </w:r>
      <w:r w:rsidR="009E10EB" w:rsidRPr="003C70C7">
        <w:rPr>
          <w:rFonts w:ascii="Times New Roman" w:hAnsi="Times New Roman" w:cs="Times New Roman"/>
          <w:sz w:val="18"/>
          <w:szCs w:val="18"/>
        </w:rPr>
        <w:t xml:space="preserve"> AND ITS </w:t>
      </w:r>
      <w:r w:rsidR="009E10EB">
        <w:rPr>
          <w:rFonts w:ascii="Times New Roman" w:hAnsi="Times New Roman" w:cs="Times New Roman"/>
          <w:sz w:val="18"/>
          <w:szCs w:val="18"/>
        </w:rPr>
        <w:t xml:space="preserve">LICENSORS </w:t>
      </w:r>
      <w:r w:rsidR="009E10EB" w:rsidRPr="003C70C7">
        <w:rPr>
          <w:rFonts w:ascii="Times New Roman" w:hAnsi="Times New Roman" w:cs="Times New Roman"/>
          <w:sz w:val="18"/>
          <w:szCs w:val="18"/>
        </w:rPr>
        <w:t xml:space="preserve">DISCLAIMS ALL OTHER WARRANTIES OF ANY KIND, EXPRESS OR IMPLIED, WITH RESPECT TO THIS AGREEMENT, THE PRODUCTS AND ANY SERVICES PROVIDED HEREUNDER, INCLUDING BUT NOT LIMITED TO ANY IMPLIED WARRANTIES OF NON-INFRINGEMENT, MERCHANTABILITY, </w:t>
      </w:r>
      <w:r w:rsidR="009E10EB">
        <w:rPr>
          <w:rFonts w:ascii="Times New Roman" w:hAnsi="Times New Roman" w:cs="Times New Roman"/>
          <w:sz w:val="18"/>
          <w:szCs w:val="18"/>
        </w:rPr>
        <w:t xml:space="preserve">AND </w:t>
      </w:r>
      <w:r w:rsidR="009E10EB" w:rsidRPr="003C70C7">
        <w:rPr>
          <w:rFonts w:ascii="Times New Roman" w:hAnsi="Times New Roman" w:cs="Times New Roman"/>
          <w:sz w:val="18"/>
          <w:szCs w:val="18"/>
        </w:rPr>
        <w:t>FITNESS FOR A PARTICULAR PURPOSE</w:t>
      </w:r>
      <w:r w:rsidR="009E10EB" w:rsidRPr="003C70C7">
        <w:rPr>
          <w:rFonts w:ascii="Times New Roman" w:hAnsi="Times New Roman" w:cs="Times New Roman"/>
          <w:sz w:val="18"/>
          <w:szCs w:val="18"/>
          <w:lang w:bidi="he-IL"/>
        </w:rPr>
        <w:t>.</w:t>
      </w:r>
      <w:r w:rsidR="0034208E" w:rsidRPr="003E1B6F">
        <w:rPr>
          <w:rFonts w:ascii="Times New Roman" w:hAnsi="Times New Roman" w:cs="Times New Roman"/>
          <w:sz w:val="18"/>
          <w:szCs w:val="18"/>
        </w:rPr>
        <w:t xml:space="preserve">  </w:t>
      </w:r>
    </w:p>
    <w:p w14:paraId="18BF9F46" w14:textId="77777777" w:rsidR="007455B0" w:rsidRPr="003E1B6F" w:rsidRDefault="0034208E" w:rsidP="003E1B6F">
      <w:pPr>
        <w:pStyle w:val="NormalWeb"/>
        <w:tabs>
          <w:tab w:val="left" w:pos="360"/>
          <w:tab w:val="left" w:pos="720"/>
          <w:tab w:val="left" w:pos="1440"/>
          <w:tab w:val="left" w:pos="9990"/>
        </w:tabs>
        <w:spacing w:before="0" w:beforeAutospacing="0" w:after="120" w:afterAutospacing="0"/>
        <w:ind w:right="-43"/>
        <w:jc w:val="both"/>
        <w:rPr>
          <w:rFonts w:ascii="Times New Roman" w:hAnsi="Times New Roman" w:cs="Times New Roman"/>
          <w:b/>
          <w:sz w:val="18"/>
          <w:szCs w:val="18"/>
        </w:rPr>
      </w:pPr>
      <w:bookmarkStart w:id="9" w:name="_Ref298593476"/>
      <w:r w:rsidRPr="003E1B6F">
        <w:rPr>
          <w:rFonts w:ascii="Times New Roman" w:hAnsi="Times New Roman" w:cs="Times New Roman"/>
          <w:b/>
          <w:sz w:val="18"/>
          <w:szCs w:val="18"/>
        </w:rPr>
        <w:t xml:space="preserve">7. </w:t>
      </w:r>
      <w:r w:rsidRPr="00B84C39">
        <w:rPr>
          <w:rFonts w:ascii="Times New Roman" w:hAnsi="Times New Roman" w:cs="Times New Roman"/>
          <w:b/>
          <w:sz w:val="18"/>
          <w:szCs w:val="18"/>
        </w:rPr>
        <w:tab/>
      </w:r>
      <w:r w:rsidR="00DC024A" w:rsidRPr="003E1B6F">
        <w:rPr>
          <w:rFonts w:ascii="Times New Roman" w:hAnsi="Times New Roman" w:cs="Times New Roman"/>
          <w:b/>
          <w:sz w:val="18"/>
          <w:szCs w:val="18"/>
        </w:rPr>
        <w:tab/>
      </w:r>
      <w:r w:rsidRPr="002F33DB">
        <w:rPr>
          <w:rFonts w:ascii="Times New Roman" w:hAnsi="Times New Roman" w:cs="Times New Roman"/>
          <w:b/>
          <w:sz w:val="18"/>
          <w:szCs w:val="18"/>
          <w:u w:val="single"/>
        </w:rPr>
        <w:t>Indemnity</w:t>
      </w:r>
      <w:r w:rsidRPr="00C51367">
        <w:rPr>
          <w:rFonts w:ascii="Times New Roman" w:hAnsi="Times New Roman" w:cs="Times New Roman"/>
          <w:b/>
          <w:sz w:val="18"/>
          <w:szCs w:val="18"/>
        </w:rPr>
        <w:t>.</w:t>
      </w:r>
      <w:bookmarkEnd w:id="9"/>
      <w:r w:rsidRPr="003E1B6F">
        <w:rPr>
          <w:rFonts w:ascii="Times New Roman" w:hAnsi="Times New Roman" w:cs="Times New Roman"/>
          <w:b/>
          <w:sz w:val="18"/>
          <w:szCs w:val="18"/>
        </w:rPr>
        <w:t xml:space="preserve">  </w:t>
      </w:r>
    </w:p>
    <w:p w14:paraId="0A4E0A63" w14:textId="18CA063E" w:rsidR="007455B0" w:rsidRPr="003E1B6F" w:rsidRDefault="0034208E" w:rsidP="00C45264">
      <w:pPr>
        <w:pStyle w:val="NormalWeb"/>
        <w:tabs>
          <w:tab w:val="left" w:pos="720"/>
        </w:tabs>
        <w:spacing w:before="0" w:beforeAutospacing="0" w:after="120" w:afterAutospacing="0"/>
        <w:ind w:right="-43" w:firstLine="360"/>
        <w:jc w:val="both"/>
        <w:rPr>
          <w:rFonts w:ascii="Times New Roman" w:hAnsi="Times New Roman" w:cs="Times New Roman"/>
          <w:sz w:val="18"/>
          <w:szCs w:val="18"/>
        </w:rPr>
      </w:pPr>
      <w:r w:rsidRPr="00C45264">
        <w:rPr>
          <w:rFonts w:ascii="Times New Roman" w:hAnsi="Times New Roman" w:cs="Times New Roman"/>
          <w:b/>
          <w:sz w:val="18"/>
          <w:szCs w:val="18"/>
        </w:rPr>
        <w:t>a.</w:t>
      </w:r>
      <w:r w:rsidRPr="003E1B6F">
        <w:rPr>
          <w:rFonts w:ascii="Times New Roman" w:hAnsi="Times New Roman" w:cs="Times New Roman"/>
          <w:sz w:val="18"/>
          <w:szCs w:val="18"/>
        </w:rPr>
        <w:t xml:space="preserve"> </w:t>
      </w:r>
      <w:r w:rsidR="00751963" w:rsidRPr="00B84C39">
        <w:rPr>
          <w:rFonts w:ascii="Times New Roman" w:hAnsi="Times New Roman" w:cs="Times New Roman"/>
          <w:sz w:val="18"/>
          <w:szCs w:val="18"/>
        </w:rPr>
        <w:tab/>
      </w:r>
      <w:r w:rsidRPr="00C45264">
        <w:rPr>
          <w:rFonts w:ascii="Times New Roman" w:hAnsi="Times New Roman" w:cs="Times New Roman"/>
          <w:b/>
          <w:sz w:val="18"/>
          <w:szCs w:val="18"/>
        </w:rPr>
        <w:t>Reseller Indemnity</w:t>
      </w:r>
      <w:r w:rsidRPr="003E1B6F">
        <w:rPr>
          <w:rFonts w:ascii="Times New Roman" w:hAnsi="Times New Roman" w:cs="Times New Roman"/>
          <w:sz w:val="18"/>
          <w:szCs w:val="18"/>
        </w:rPr>
        <w:t>.</w:t>
      </w:r>
      <w:r w:rsidR="00751963" w:rsidRPr="003E1B6F">
        <w:rPr>
          <w:rFonts w:ascii="Times New Roman" w:hAnsi="Times New Roman" w:cs="Times New Roman"/>
          <w:sz w:val="18"/>
          <w:szCs w:val="18"/>
        </w:rPr>
        <w:t xml:space="preserve"> </w:t>
      </w:r>
      <w:r w:rsidRPr="00B84C39">
        <w:rPr>
          <w:rFonts w:ascii="Times New Roman" w:hAnsi="Times New Roman" w:cs="Times New Roman"/>
          <w:sz w:val="18"/>
          <w:szCs w:val="18"/>
        </w:rPr>
        <w:t xml:space="preserve"> </w:t>
      </w:r>
      <w:r w:rsidRPr="003E1B6F">
        <w:rPr>
          <w:rFonts w:ascii="Times New Roman" w:hAnsi="Times New Roman" w:cs="Times New Roman"/>
          <w:sz w:val="18"/>
          <w:szCs w:val="18"/>
        </w:rPr>
        <w:t xml:space="preserve">Reseller will defend, indemnify and hold </w:t>
      </w:r>
      <w:r w:rsidR="001F799F">
        <w:rPr>
          <w:rFonts w:ascii="Times New Roman" w:hAnsi="Times New Roman" w:cs="Times New Roman"/>
          <w:sz w:val="18"/>
          <w:szCs w:val="18"/>
        </w:rPr>
        <w:t>Exabeam</w:t>
      </w:r>
      <w:r w:rsidRPr="003E1B6F">
        <w:rPr>
          <w:rFonts w:ascii="Times New Roman" w:hAnsi="Times New Roman" w:cs="Times New Roman"/>
          <w:sz w:val="18"/>
          <w:szCs w:val="18"/>
        </w:rPr>
        <w:t xml:space="preserve"> harmless </w:t>
      </w:r>
      <w:r w:rsidR="0071390A">
        <w:rPr>
          <w:rFonts w:ascii="Times New Roman" w:hAnsi="Times New Roman" w:cs="Times New Roman"/>
          <w:sz w:val="18"/>
          <w:szCs w:val="18"/>
        </w:rPr>
        <w:t xml:space="preserve">from and </w:t>
      </w:r>
      <w:r w:rsidRPr="003E1B6F">
        <w:rPr>
          <w:rFonts w:ascii="Times New Roman" w:hAnsi="Times New Roman" w:cs="Times New Roman"/>
          <w:sz w:val="18"/>
          <w:szCs w:val="18"/>
        </w:rPr>
        <w:t>against any</w:t>
      </w:r>
      <w:r w:rsidR="00FB3B87" w:rsidRPr="003E1B6F">
        <w:rPr>
          <w:rFonts w:ascii="Times New Roman" w:hAnsi="Times New Roman" w:cs="Times New Roman"/>
          <w:sz w:val="18"/>
          <w:szCs w:val="18"/>
        </w:rPr>
        <w:t xml:space="preserve"> </w:t>
      </w:r>
      <w:r w:rsidR="00FB3B87" w:rsidRPr="00B84C39">
        <w:rPr>
          <w:rFonts w:ascii="Times New Roman" w:hAnsi="Times New Roman" w:cs="Times New Roman"/>
          <w:sz w:val="18"/>
          <w:szCs w:val="18"/>
        </w:rPr>
        <w:t>third party</w:t>
      </w:r>
      <w:r w:rsidRPr="00B84C39">
        <w:rPr>
          <w:rFonts w:ascii="Times New Roman" w:hAnsi="Times New Roman" w:cs="Times New Roman"/>
          <w:sz w:val="18"/>
          <w:szCs w:val="18"/>
        </w:rPr>
        <w:t xml:space="preserve"> </w:t>
      </w:r>
      <w:r w:rsidRPr="003E1B6F">
        <w:rPr>
          <w:rFonts w:ascii="Times New Roman" w:hAnsi="Times New Roman" w:cs="Times New Roman"/>
          <w:sz w:val="18"/>
          <w:szCs w:val="18"/>
        </w:rPr>
        <w:t>claims</w:t>
      </w:r>
      <w:r w:rsidR="0071390A">
        <w:rPr>
          <w:rFonts w:ascii="Times New Roman" w:hAnsi="Times New Roman" w:cs="Times New Roman"/>
          <w:sz w:val="18"/>
          <w:szCs w:val="18"/>
        </w:rPr>
        <w:t>,</w:t>
      </w:r>
      <w:r w:rsidR="00FB3B87" w:rsidRPr="003E1B6F">
        <w:rPr>
          <w:rFonts w:ascii="Times New Roman" w:hAnsi="Times New Roman" w:cs="Times New Roman"/>
          <w:sz w:val="18"/>
          <w:szCs w:val="18"/>
        </w:rPr>
        <w:t xml:space="preserve"> </w:t>
      </w:r>
      <w:r w:rsidRPr="003E1B6F">
        <w:rPr>
          <w:rFonts w:ascii="Times New Roman" w:hAnsi="Times New Roman" w:cs="Times New Roman"/>
          <w:sz w:val="18"/>
          <w:szCs w:val="18"/>
        </w:rPr>
        <w:t xml:space="preserve">actions or demands </w:t>
      </w:r>
      <w:r w:rsidR="00DE3197" w:rsidRPr="00B84C39">
        <w:rPr>
          <w:rFonts w:ascii="Times New Roman" w:hAnsi="Times New Roman" w:cs="Times New Roman"/>
          <w:sz w:val="18"/>
          <w:szCs w:val="18"/>
        </w:rPr>
        <w:t xml:space="preserve">brought against </w:t>
      </w:r>
      <w:r w:rsidR="001F799F">
        <w:rPr>
          <w:rFonts w:ascii="Times New Roman" w:hAnsi="Times New Roman" w:cs="Times New Roman"/>
          <w:sz w:val="18"/>
          <w:szCs w:val="18"/>
        </w:rPr>
        <w:t>Exabeam</w:t>
      </w:r>
      <w:r w:rsidR="00DE3197" w:rsidRPr="00B84C39">
        <w:rPr>
          <w:rFonts w:ascii="Times New Roman" w:hAnsi="Times New Roman" w:cs="Times New Roman"/>
          <w:sz w:val="18"/>
          <w:szCs w:val="18"/>
        </w:rPr>
        <w:t>, its affiliates, agents, or their respective employees, directors, officers (collectively “</w:t>
      </w:r>
      <w:r w:rsidR="001F799F">
        <w:rPr>
          <w:rFonts w:ascii="Times New Roman" w:hAnsi="Times New Roman" w:cs="Times New Roman"/>
          <w:sz w:val="18"/>
          <w:szCs w:val="18"/>
        </w:rPr>
        <w:t>Exabeam</w:t>
      </w:r>
      <w:r w:rsidR="00DE3197" w:rsidRPr="00B84C39">
        <w:rPr>
          <w:rFonts w:ascii="Times New Roman" w:hAnsi="Times New Roman" w:cs="Times New Roman"/>
          <w:sz w:val="18"/>
          <w:szCs w:val="18"/>
        </w:rPr>
        <w:t xml:space="preserve"> Indemnities”) </w:t>
      </w:r>
      <w:r w:rsidRPr="003E1B6F">
        <w:rPr>
          <w:rFonts w:ascii="Times New Roman" w:hAnsi="Times New Roman" w:cs="Times New Roman"/>
          <w:sz w:val="18"/>
          <w:szCs w:val="18"/>
        </w:rPr>
        <w:t xml:space="preserve">arising out of or relating to any </w:t>
      </w:r>
      <w:r w:rsidR="00751963" w:rsidRPr="00B84C39">
        <w:rPr>
          <w:rFonts w:ascii="Times New Roman" w:hAnsi="Times New Roman" w:cs="Times New Roman"/>
          <w:sz w:val="18"/>
          <w:szCs w:val="18"/>
        </w:rPr>
        <w:t>breach of its obligations hereunder</w:t>
      </w:r>
      <w:r w:rsidR="00751963" w:rsidRPr="003E1B6F">
        <w:rPr>
          <w:rFonts w:ascii="Times New Roman" w:hAnsi="Times New Roman" w:cs="Times New Roman"/>
          <w:sz w:val="18"/>
          <w:szCs w:val="18"/>
        </w:rPr>
        <w:t xml:space="preserve"> or </w:t>
      </w:r>
      <w:r w:rsidR="00751963" w:rsidRPr="00B84C39">
        <w:rPr>
          <w:rFonts w:ascii="Times New Roman" w:hAnsi="Times New Roman" w:cs="Times New Roman"/>
          <w:sz w:val="18"/>
          <w:szCs w:val="18"/>
        </w:rPr>
        <w:t xml:space="preserve">any other </w:t>
      </w:r>
      <w:r w:rsidR="00737A60">
        <w:rPr>
          <w:rFonts w:ascii="Times New Roman" w:hAnsi="Times New Roman" w:cs="Times New Roman"/>
          <w:sz w:val="18"/>
          <w:szCs w:val="18"/>
        </w:rPr>
        <w:t xml:space="preserve">grossly </w:t>
      </w:r>
      <w:r w:rsidR="00666EF0" w:rsidRPr="00B84C39">
        <w:rPr>
          <w:rFonts w:ascii="Times New Roman" w:hAnsi="Times New Roman" w:cs="Times New Roman"/>
          <w:sz w:val="18"/>
          <w:szCs w:val="18"/>
        </w:rPr>
        <w:t xml:space="preserve">negligent </w:t>
      </w:r>
      <w:r w:rsidR="00737A60">
        <w:rPr>
          <w:rFonts w:ascii="Times New Roman" w:hAnsi="Times New Roman" w:cs="Times New Roman"/>
          <w:sz w:val="18"/>
          <w:szCs w:val="18"/>
        </w:rPr>
        <w:t xml:space="preserve">or intentional </w:t>
      </w:r>
      <w:r w:rsidR="00751963" w:rsidRPr="00B84C39">
        <w:rPr>
          <w:rFonts w:ascii="Times New Roman" w:hAnsi="Times New Roman" w:cs="Times New Roman"/>
          <w:sz w:val="18"/>
          <w:szCs w:val="18"/>
        </w:rPr>
        <w:t>act</w:t>
      </w:r>
      <w:r w:rsidRPr="00B84C39">
        <w:rPr>
          <w:rFonts w:ascii="Times New Roman" w:hAnsi="Times New Roman" w:cs="Times New Roman"/>
          <w:sz w:val="18"/>
          <w:szCs w:val="18"/>
        </w:rPr>
        <w:t xml:space="preserve"> or</w:t>
      </w:r>
      <w:r w:rsidR="00751963" w:rsidRPr="00B84C39">
        <w:rPr>
          <w:rFonts w:ascii="Times New Roman" w:hAnsi="Times New Roman" w:cs="Times New Roman"/>
          <w:sz w:val="18"/>
          <w:szCs w:val="18"/>
        </w:rPr>
        <w:t xml:space="preserve"> </w:t>
      </w:r>
      <w:r w:rsidR="00737A60">
        <w:rPr>
          <w:rFonts w:ascii="Times New Roman" w:hAnsi="Times New Roman" w:cs="Times New Roman"/>
          <w:sz w:val="18"/>
          <w:szCs w:val="18"/>
        </w:rPr>
        <w:t xml:space="preserve">any </w:t>
      </w:r>
      <w:r w:rsidR="00751963" w:rsidRPr="00B84C39">
        <w:rPr>
          <w:rFonts w:ascii="Times New Roman" w:hAnsi="Times New Roman" w:cs="Times New Roman"/>
          <w:sz w:val="18"/>
          <w:szCs w:val="18"/>
        </w:rPr>
        <w:t>omission</w:t>
      </w:r>
      <w:r w:rsidRPr="00B84C39">
        <w:rPr>
          <w:rFonts w:ascii="Times New Roman" w:hAnsi="Times New Roman" w:cs="Times New Roman"/>
          <w:sz w:val="18"/>
          <w:szCs w:val="18"/>
        </w:rPr>
        <w:t xml:space="preserve"> </w:t>
      </w:r>
      <w:r w:rsidR="005C0B23" w:rsidRPr="00B84C39">
        <w:rPr>
          <w:rFonts w:ascii="Times New Roman" w:hAnsi="Times New Roman" w:cs="Times New Roman"/>
          <w:sz w:val="18"/>
          <w:szCs w:val="18"/>
        </w:rPr>
        <w:t xml:space="preserve">or </w:t>
      </w:r>
      <w:r w:rsidR="00751963" w:rsidRPr="00B84C39">
        <w:rPr>
          <w:rFonts w:ascii="Times New Roman" w:hAnsi="Times New Roman" w:cs="Times New Roman"/>
          <w:sz w:val="18"/>
          <w:szCs w:val="18"/>
        </w:rPr>
        <w:t>misrepresentation</w:t>
      </w:r>
      <w:r w:rsidR="005C0B23" w:rsidRPr="003E1B6F">
        <w:rPr>
          <w:rFonts w:ascii="Times New Roman" w:hAnsi="Times New Roman" w:cs="Times New Roman"/>
          <w:sz w:val="18"/>
          <w:szCs w:val="18"/>
        </w:rPr>
        <w:t xml:space="preserve"> </w:t>
      </w:r>
      <w:r w:rsidRPr="003E1B6F">
        <w:rPr>
          <w:rFonts w:ascii="Times New Roman" w:hAnsi="Times New Roman" w:cs="Times New Roman"/>
          <w:sz w:val="18"/>
          <w:szCs w:val="18"/>
        </w:rPr>
        <w:t xml:space="preserve">of Reseller or Reseller’s, agents, affiliates, or employees in connection with their activities under this Agreement.  </w:t>
      </w:r>
    </w:p>
    <w:p w14:paraId="6EF13627" w14:textId="34B21D1B" w:rsidR="007455B0" w:rsidRPr="003E1B6F" w:rsidRDefault="0034208E" w:rsidP="00C45264">
      <w:pPr>
        <w:pStyle w:val="NormalWeb"/>
        <w:spacing w:before="0" w:beforeAutospacing="0" w:after="120" w:afterAutospacing="0"/>
        <w:ind w:right="-43" w:firstLine="360"/>
        <w:jc w:val="both"/>
        <w:rPr>
          <w:rFonts w:ascii="Times New Roman" w:hAnsi="Times New Roman" w:cs="Times New Roman"/>
          <w:sz w:val="18"/>
          <w:szCs w:val="18"/>
        </w:rPr>
      </w:pPr>
      <w:r w:rsidRPr="00C45264">
        <w:rPr>
          <w:rFonts w:ascii="Times New Roman" w:hAnsi="Times New Roman" w:cs="Times New Roman"/>
          <w:b/>
          <w:sz w:val="18"/>
          <w:szCs w:val="18"/>
        </w:rPr>
        <w:t>b.</w:t>
      </w:r>
      <w:r w:rsidRPr="003E1B6F">
        <w:rPr>
          <w:rFonts w:ascii="Times New Roman" w:hAnsi="Times New Roman" w:cs="Times New Roman"/>
          <w:sz w:val="18"/>
          <w:szCs w:val="18"/>
        </w:rPr>
        <w:t xml:space="preserve"> </w:t>
      </w:r>
      <w:r w:rsidR="00751963" w:rsidRPr="00B84C39">
        <w:rPr>
          <w:rFonts w:ascii="Times New Roman" w:hAnsi="Times New Roman" w:cs="Times New Roman"/>
          <w:sz w:val="18"/>
          <w:szCs w:val="18"/>
        </w:rPr>
        <w:tab/>
      </w:r>
      <w:r w:rsidR="001F799F">
        <w:rPr>
          <w:rFonts w:ascii="Times New Roman" w:hAnsi="Times New Roman" w:cs="Times New Roman"/>
          <w:b/>
          <w:sz w:val="18"/>
          <w:szCs w:val="18"/>
        </w:rPr>
        <w:t>Exabeam</w:t>
      </w:r>
      <w:r w:rsidRPr="00C45264">
        <w:rPr>
          <w:rFonts w:ascii="Times New Roman" w:hAnsi="Times New Roman" w:cs="Times New Roman"/>
          <w:b/>
          <w:sz w:val="18"/>
          <w:szCs w:val="18"/>
        </w:rPr>
        <w:t xml:space="preserve"> Indemnity</w:t>
      </w:r>
      <w:r w:rsidRPr="003E1B6F">
        <w:rPr>
          <w:rFonts w:ascii="Times New Roman" w:hAnsi="Times New Roman" w:cs="Times New Roman"/>
          <w:sz w:val="18"/>
          <w:szCs w:val="18"/>
        </w:rPr>
        <w:t xml:space="preserve">.  </w:t>
      </w:r>
      <w:r w:rsidR="001F799F">
        <w:rPr>
          <w:rFonts w:ascii="Times New Roman" w:hAnsi="Times New Roman" w:cs="Times New Roman"/>
          <w:sz w:val="18"/>
          <w:szCs w:val="18"/>
        </w:rPr>
        <w:t>Exabeam</w:t>
      </w:r>
      <w:r w:rsidRPr="003E1B6F">
        <w:rPr>
          <w:rFonts w:ascii="Times New Roman" w:hAnsi="Times New Roman" w:cs="Times New Roman"/>
          <w:sz w:val="18"/>
          <w:szCs w:val="18"/>
        </w:rPr>
        <w:t xml:space="preserve"> will defend, indemnify and hold Reseller harmless </w:t>
      </w:r>
      <w:r w:rsidR="0071390A">
        <w:rPr>
          <w:rFonts w:ascii="Times New Roman" w:hAnsi="Times New Roman" w:cs="Times New Roman"/>
          <w:sz w:val="18"/>
          <w:szCs w:val="18"/>
        </w:rPr>
        <w:t xml:space="preserve">from and </w:t>
      </w:r>
      <w:r w:rsidRPr="003E1B6F">
        <w:rPr>
          <w:rFonts w:ascii="Times New Roman" w:hAnsi="Times New Roman" w:cs="Times New Roman"/>
          <w:sz w:val="18"/>
          <w:szCs w:val="18"/>
        </w:rPr>
        <w:t xml:space="preserve">against </w:t>
      </w:r>
      <w:r w:rsidR="00211543" w:rsidRPr="003E1B6F">
        <w:rPr>
          <w:rFonts w:ascii="Times New Roman" w:hAnsi="Times New Roman" w:cs="Times New Roman"/>
          <w:sz w:val="18"/>
          <w:szCs w:val="18"/>
        </w:rPr>
        <w:t xml:space="preserve">any third party claim </w:t>
      </w:r>
      <w:r w:rsidR="00DE3197" w:rsidRPr="00B84C39">
        <w:rPr>
          <w:rFonts w:ascii="Times New Roman" w:hAnsi="Times New Roman" w:cs="Times New Roman"/>
          <w:sz w:val="18"/>
          <w:szCs w:val="18"/>
        </w:rPr>
        <w:t xml:space="preserve">brought against Reseller, its affiliates, agents, or their respective employees, directors, officers (collectively “Reseller Indemnities”) </w:t>
      </w:r>
      <w:r w:rsidR="00C34C8D">
        <w:rPr>
          <w:rFonts w:ascii="Times New Roman" w:hAnsi="Times New Roman" w:cs="Times New Roman"/>
          <w:sz w:val="18"/>
          <w:szCs w:val="18"/>
        </w:rPr>
        <w:t xml:space="preserve">to the extent </w:t>
      </w:r>
      <w:r w:rsidR="009E10EB">
        <w:rPr>
          <w:rFonts w:ascii="Times New Roman" w:hAnsi="Times New Roman" w:cs="Times New Roman"/>
          <w:sz w:val="18"/>
          <w:szCs w:val="18"/>
        </w:rPr>
        <w:t>based on</w:t>
      </w:r>
      <w:r w:rsidR="00C34C8D">
        <w:rPr>
          <w:rFonts w:ascii="Times New Roman" w:hAnsi="Times New Roman" w:cs="Times New Roman"/>
          <w:sz w:val="18"/>
          <w:szCs w:val="18"/>
        </w:rPr>
        <w:t xml:space="preserve"> </w:t>
      </w:r>
      <w:r w:rsidR="009E10EB">
        <w:rPr>
          <w:rFonts w:ascii="Times New Roman" w:hAnsi="Times New Roman" w:cs="Times New Roman"/>
          <w:sz w:val="18"/>
          <w:szCs w:val="18"/>
        </w:rPr>
        <w:t>an allegation</w:t>
      </w:r>
      <w:r w:rsidR="00C34C8D">
        <w:rPr>
          <w:rFonts w:ascii="Times New Roman" w:hAnsi="Times New Roman" w:cs="Times New Roman"/>
          <w:sz w:val="18"/>
          <w:szCs w:val="18"/>
        </w:rPr>
        <w:t xml:space="preserve"> that</w:t>
      </w:r>
      <w:r w:rsidR="00C34C8D" w:rsidRPr="00B84C39">
        <w:rPr>
          <w:rFonts w:ascii="Times New Roman" w:hAnsi="Times New Roman" w:cs="Times New Roman"/>
          <w:sz w:val="18"/>
          <w:szCs w:val="18"/>
        </w:rPr>
        <w:t xml:space="preserve"> </w:t>
      </w:r>
      <w:r w:rsidR="001F799F">
        <w:rPr>
          <w:rFonts w:ascii="Times New Roman" w:hAnsi="Times New Roman" w:cs="Times New Roman"/>
          <w:sz w:val="18"/>
          <w:szCs w:val="18"/>
        </w:rPr>
        <w:t>Exabeam</w:t>
      </w:r>
      <w:r w:rsidR="00211543" w:rsidRPr="00B84C39">
        <w:rPr>
          <w:rFonts w:ascii="Times New Roman" w:hAnsi="Times New Roman" w:cs="Times New Roman"/>
          <w:sz w:val="18"/>
          <w:szCs w:val="18"/>
        </w:rPr>
        <w:t xml:space="preserve">’s </w:t>
      </w:r>
      <w:r w:rsidR="00DE3197" w:rsidRPr="00B84C39">
        <w:rPr>
          <w:rFonts w:ascii="Times New Roman" w:hAnsi="Times New Roman" w:cs="Times New Roman"/>
          <w:sz w:val="18"/>
          <w:szCs w:val="18"/>
        </w:rPr>
        <w:t>P</w:t>
      </w:r>
      <w:r w:rsidR="00211543" w:rsidRPr="00B84C39">
        <w:rPr>
          <w:rFonts w:ascii="Times New Roman" w:hAnsi="Times New Roman" w:cs="Times New Roman"/>
          <w:sz w:val="18"/>
          <w:szCs w:val="18"/>
        </w:rPr>
        <w:t xml:space="preserve">roducts infringe </w:t>
      </w:r>
      <w:r w:rsidR="00DE3197" w:rsidRPr="00B84C39">
        <w:rPr>
          <w:rFonts w:ascii="Times New Roman" w:hAnsi="Times New Roman" w:cs="Times New Roman"/>
          <w:sz w:val="18"/>
          <w:szCs w:val="18"/>
        </w:rPr>
        <w:t xml:space="preserve">or violate </w:t>
      </w:r>
      <w:r w:rsidRPr="00B84C39">
        <w:rPr>
          <w:rFonts w:ascii="Times New Roman" w:hAnsi="Times New Roman" w:cs="Times New Roman"/>
          <w:sz w:val="18"/>
          <w:szCs w:val="18"/>
        </w:rPr>
        <w:t xml:space="preserve">any </w:t>
      </w:r>
      <w:r w:rsidR="00DE3197" w:rsidRPr="00B84C39">
        <w:rPr>
          <w:rFonts w:ascii="Times New Roman" w:hAnsi="Times New Roman" w:cs="Times New Roman"/>
          <w:sz w:val="18"/>
          <w:szCs w:val="18"/>
        </w:rPr>
        <w:t>intellectual property right of a third party in the Territory</w:t>
      </w:r>
      <w:r w:rsidRPr="00B84C39">
        <w:rPr>
          <w:rFonts w:ascii="Times New Roman" w:hAnsi="Times New Roman" w:cs="Times New Roman"/>
          <w:sz w:val="18"/>
          <w:szCs w:val="18"/>
        </w:rPr>
        <w:t>.</w:t>
      </w:r>
      <w:r w:rsidRPr="003E1B6F">
        <w:rPr>
          <w:rFonts w:ascii="Times New Roman" w:hAnsi="Times New Roman" w:cs="Times New Roman"/>
          <w:sz w:val="18"/>
          <w:szCs w:val="18"/>
        </w:rPr>
        <w:t xml:space="preserve"> The foregoing obligation of </w:t>
      </w:r>
      <w:r w:rsidR="001F799F">
        <w:rPr>
          <w:rFonts w:ascii="Times New Roman" w:hAnsi="Times New Roman" w:cs="Times New Roman"/>
          <w:sz w:val="18"/>
          <w:szCs w:val="18"/>
        </w:rPr>
        <w:t>Exabeam</w:t>
      </w:r>
      <w:r w:rsidRPr="003E1B6F">
        <w:rPr>
          <w:rFonts w:ascii="Times New Roman" w:hAnsi="Times New Roman" w:cs="Times New Roman"/>
          <w:sz w:val="18"/>
          <w:szCs w:val="18"/>
        </w:rPr>
        <w:t xml:space="preserve"> does not apply with respect to Product or portions or components thereof (i) that are not supplied by </w:t>
      </w:r>
      <w:r w:rsidR="001F799F">
        <w:rPr>
          <w:rFonts w:ascii="Times New Roman" w:hAnsi="Times New Roman" w:cs="Times New Roman"/>
          <w:sz w:val="18"/>
          <w:szCs w:val="18"/>
        </w:rPr>
        <w:t>Exabeam</w:t>
      </w:r>
      <w:r w:rsidRPr="003E1B6F">
        <w:rPr>
          <w:rFonts w:ascii="Times New Roman" w:hAnsi="Times New Roman" w:cs="Times New Roman"/>
          <w:sz w:val="18"/>
          <w:szCs w:val="18"/>
        </w:rPr>
        <w:t xml:space="preserve">, (ii) that are </w:t>
      </w:r>
      <w:r w:rsidRPr="00C51367">
        <w:rPr>
          <w:rFonts w:ascii="Times New Roman" w:hAnsi="Times New Roman" w:cs="Times New Roman"/>
          <w:sz w:val="18"/>
          <w:szCs w:val="18"/>
        </w:rPr>
        <w:t xml:space="preserve">modified after shipment by </w:t>
      </w:r>
      <w:r w:rsidR="001F799F">
        <w:rPr>
          <w:rFonts w:ascii="Times New Roman" w:hAnsi="Times New Roman" w:cs="Times New Roman"/>
          <w:sz w:val="18"/>
          <w:szCs w:val="18"/>
        </w:rPr>
        <w:t>Exabeam</w:t>
      </w:r>
      <w:r w:rsidRPr="00C51367">
        <w:rPr>
          <w:rFonts w:ascii="Times New Roman" w:hAnsi="Times New Roman" w:cs="Times New Roman"/>
          <w:sz w:val="18"/>
          <w:szCs w:val="18"/>
        </w:rPr>
        <w:t>, if the alleged infringement relates to such modification, (i</w:t>
      </w:r>
      <w:r w:rsidR="0071390A" w:rsidRPr="00C51367">
        <w:rPr>
          <w:rFonts w:ascii="Times New Roman" w:hAnsi="Times New Roman" w:cs="Times New Roman"/>
          <w:sz w:val="18"/>
          <w:szCs w:val="18"/>
        </w:rPr>
        <w:t>ii</w:t>
      </w:r>
      <w:r w:rsidRPr="00C51367">
        <w:rPr>
          <w:rFonts w:ascii="Times New Roman" w:hAnsi="Times New Roman" w:cs="Times New Roman"/>
          <w:sz w:val="18"/>
          <w:szCs w:val="18"/>
        </w:rPr>
        <w:t>) that are combined with other products, processes or materials where the alleged infringement relates to such combination, (</w:t>
      </w:r>
      <w:r w:rsidR="0071390A" w:rsidRPr="00C51367">
        <w:rPr>
          <w:rFonts w:ascii="Times New Roman" w:hAnsi="Times New Roman" w:cs="Times New Roman"/>
          <w:sz w:val="18"/>
          <w:szCs w:val="18"/>
        </w:rPr>
        <w:t>i</w:t>
      </w:r>
      <w:r w:rsidRPr="00C51367">
        <w:rPr>
          <w:rFonts w:ascii="Times New Roman" w:hAnsi="Times New Roman" w:cs="Times New Roman"/>
          <w:sz w:val="18"/>
          <w:szCs w:val="18"/>
        </w:rPr>
        <w:t xml:space="preserve">v) where the allegedly infringing activity continues after notification thereof or of modifications that would have avoided the alleged infringement, (v) where use of the Product is incident to an infringement not resulting primarily from the Product or (vi) where use is not strictly in accordance with this Agreement and all applicable licenses and </w:t>
      </w:r>
      <w:r w:rsidR="0071390A" w:rsidRPr="00C45264">
        <w:rPr>
          <w:rFonts w:ascii="Times New Roman" w:hAnsi="Times New Roman" w:cs="Times New Roman"/>
          <w:sz w:val="18"/>
          <w:szCs w:val="18"/>
        </w:rPr>
        <w:t>D</w:t>
      </w:r>
      <w:r w:rsidR="0071390A" w:rsidRPr="00C51367">
        <w:rPr>
          <w:rFonts w:ascii="Times New Roman" w:hAnsi="Times New Roman" w:cs="Times New Roman"/>
          <w:sz w:val="18"/>
          <w:szCs w:val="18"/>
        </w:rPr>
        <w:t>ocumentation</w:t>
      </w:r>
      <w:r w:rsidRPr="00C51367">
        <w:rPr>
          <w:rFonts w:ascii="Times New Roman" w:hAnsi="Times New Roman" w:cs="Times New Roman"/>
          <w:sz w:val="18"/>
          <w:szCs w:val="18"/>
        </w:rPr>
        <w:t>.</w:t>
      </w:r>
      <w:r w:rsidR="0071390A" w:rsidRPr="00C51367">
        <w:rPr>
          <w:rFonts w:ascii="Times New Roman" w:hAnsi="Times New Roman" w:cs="Times New Roman"/>
          <w:sz w:val="18"/>
          <w:szCs w:val="18"/>
        </w:rPr>
        <w:t xml:space="preserve"> The remedies set forth in this Section constitute </w:t>
      </w:r>
      <w:r w:rsidR="00E77F32" w:rsidRPr="00C51367">
        <w:rPr>
          <w:rFonts w:ascii="Times New Roman" w:hAnsi="Times New Roman" w:cs="Times New Roman"/>
          <w:sz w:val="18"/>
          <w:szCs w:val="18"/>
        </w:rPr>
        <w:t>Reseller</w:t>
      </w:r>
      <w:r w:rsidR="0071390A" w:rsidRPr="00C51367">
        <w:rPr>
          <w:rFonts w:ascii="Times New Roman" w:hAnsi="Times New Roman" w:cs="Times New Roman"/>
          <w:sz w:val="18"/>
          <w:szCs w:val="18"/>
        </w:rPr>
        <w:t>’s sole and exclusive</w:t>
      </w:r>
      <w:r w:rsidR="0071390A" w:rsidRPr="00FB6B97">
        <w:rPr>
          <w:rFonts w:ascii="Times New Roman" w:hAnsi="Times New Roman" w:cs="Times New Roman"/>
          <w:sz w:val="18"/>
          <w:szCs w:val="18"/>
        </w:rPr>
        <w:t xml:space="preserve"> remedies, and </w:t>
      </w:r>
      <w:r w:rsidR="001F799F">
        <w:rPr>
          <w:rFonts w:ascii="Times New Roman" w:hAnsi="Times New Roman" w:cs="Times New Roman"/>
          <w:sz w:val="18"/>
          <w:szCs w:val="18"/>
        </w:rPr>
        <w:t>Exabeam</w:t>
      </w:r>
      <w:r w:rsidR="0071390A" w:rsidRPr="00FB6B97">
        <w:rPr>
          <w:rFonts w:ascii="Times New Roman" w:hAnsi="Times New Roman" w:cs="Times New Roman"/>
          <w:sz w:val="18"/>
          <w:szCs w:val="18"/>
        </w:rPr>
        <w:t>’s entire liability, with respect to claims of infringement or violation of any third party intellectual property or other rights</w:t>
      </w:r>
      <w:r w:rsidR="00606652">
        <w:rPr>
          <w:rFonts w:ascii="Times New Roman" w:hAnsi="Times New Roman" w:cs="Times New Roman"/>
          <w:sz w:val="18"/>
          <w:szCs w:val="18"/>
        </w:rPr>
        <w:t>.</w:t>
      </w:r>
    </w:p>
    <w:p w14:paraId="36B76D3B" w14:textId="5AC0E1CB" w:rsidR="007455B0" w:rsidRPr="003E1B6F" w:rsidRDefault="0034208E" w:rsidP="00C45264">
      <w:pPr>
        <w:pStyle w:val="NormalWeb"/>
        <w:tabs>
          <w:tab w:val="left" w:pos="720"/>
          <w:tab w:val="left" w:pos="1440"/>
          <w:tab w:val="left" w:pos="9990"/>
        </w:tabs>
        <w:spacing w:before="0" w:beforeAutospacing="0" w:after="120" w:afterAutospacing="0"/>
        <w:ind w:right="-43" w:firstLine="360"/>
        <w:jc w:val="both"/>
        <w:rPr>
          <w:rFonts w:ascii="Times New Roman" w:hAnsi="Times New Roman" w:cs="Times New Roman"/>
          <w:sz w:val="18"/>
          <w:szCs w:val="18"/>
        </w:rPr>
      </w:pPr>
      <w:r w:rsidRPr="00C45264">
        <w:rPr>
          <w:rFonts w:ascii="Times New Roman" w:hAnsi="Times New Roman" w:cs="Times New Roman"/>
          <w:b/>
          <w:sz w:val="18"/>
          <w:szCs w:val="18"/>
        </w:rPr>
        <w:t>c.</w:t>
      </w:r>
      <w:r w:rsidRPr="003E1B6F">
        <w:rPr>
          <w:rFonts w:ascii="Times New Roman" w:hAnsi="Times New Roman" w:cs="Times New Roman"/>
          <w:sz w:val="18"/>
          <w:szCs w:val="18"/>
        </w:rPr>
        <w:t xml:space="preserve"> </w:t>
      </w:r>
      <w:r w:rsidR="00751963" w:rsidRPr="00B84C39">
        <w:rPr>
          <w:rFonts w:ascii="Times New Roman" w:hAnsi="Times New Roman" w:cs="Times New Roman"/>
          <w:sz w:val="18"/>
          <w:szCs w:val="18"/>
        </w:rPr>
        <w:tab/>
      </w:r>
      <w:r w:rsidRPr="00C45264">
        <w:rPr>
          <w:rFonts w:ascii="Times New Roman" w:hAnsi="Times New Roman" w:cs="Times New Roman"/>
          <w:b/>
          <w:sz w:val="18"/>
          <w:szCs w:val="18"/>
        </w:rPr>
        <w:t xml:space="preserve">Conditions of </w:t>
      </w:r>
      <w:r w:rsidR="009E10EB" w:rsidRPr="00C45264">
        <w:rPr>
          <w:rFonts w:ascii="Times New Roman" w:hAnsi="Times New Roman" w:cs="Times New Roman"/>
          <w:b/>
          <w:sz w:val="18"/>
          <w:szCs w:val="18"/>
        </w:rPr>
        <w:t>Indemnification</w:t>
      </w:r>
      <w:r w:rsidRPr="003E1B6F">
        <w:rPr>
          <w:rFonts w:ascii="Times New Roman" w:hAnsi="Times New Roman" w:cs="Times New Roman"/>
          <w:sz w:val="18"/>
          <w:szCs w:val="18"/>
        </w:rPr>
        <w:t xml:space="preserve">. </w:t>
      </w:r>
      <w:r w:rsidR="009E10EB">
        <w:rPr>
          <w:rFonts w:ascii="Times New Roman" w:hAnsi="Times New Roman" w:cs="Times New Roman"/>
          <w:sz w:val="18"/>
          <w:szCs w:val="18"/>
        </w:rPr>
        <w:t>A</w:t>
      </w:r>
      <w:r w:rsidR="009E10EB" w:rsidRPr="003E1B6F">
        <w:rPr>
          <w:rFonts w:ascii="Times New Roman" w:hAnsi="Times New Roman" w:cs="Times New Roman"/>
          <w:sz w:val="18"/>
          <w:szCs w:val="18"/>
        </w:rPr>
        <w:t xml:space="preserve"> </w:t>
      </w:r>
      <w:r w:rsidRPr="003E1B6F">
        <w:rPr>
          <w:rFonts w:ascii="Times New Roman" w:hAnsi="Times New Roman" w:cs="Times New Roman"/>
          <w:sz w:val="18"/>
          <w:szCs w:val="18"/>
        </w:rPr>
        <w:t>party’s indemnity obligation hereunder is conditioned upon: (</w:t>
      </w:r>
      <w:r w:rsidR="00C51367">
        <w:rPr>
          <w:rFonts w:ascii="Times New Roman" w:hAnsi="Times New Roman" w:cs="Times New Roman"/>
          <w:sz w:val="18"/>
          <w:szCs w:val="18"/>
        </w:rPr>
        <w:t>i</w:t>
      </w:r>
      <w:r w:rsidRPr="003E1B6F">
        <w:rPr>
          <w:rFonts w:ascii="Times New Roman" w:hAnsi="Times New Roman" w:cs="Times New Roman"/>
          <w:sz w:val="18"/>
          <w:szCs w:val="18"/>
        </w:rPr>
        <w:t xml:space="preserve">) the indemnitee providing the indemnitor prompt </w:t>
      </w:r>
      <w:r w:rsidR="0071390A">
        <w:rPr>
          <w:rFonts w:ascii="Times New Roman" w:hAnsi="Times New Roman" w:cs="Times New Roman"/>
          <w:sz w:val="18"/>
          <w:szCs w:val="18"/>
        </w:rPr>
        <w:t xml:space="preserve">written </w:t>
      </w:r>
      <w:r w:rsidRPr="003E1B6F">
        <w:rPr>
          <w:rFonts w:ascii="Times New Roman" w:hAnsi="Times New Roman" w:cs="Times New Roman"/>
          <w:sz w:val="18"/>
          <w:szCs w:val="18"/>
        </w:rPr>
        <w:t xml:space="preserve">notification of any and all threats, claims and proceedings for which indemnity is </w:t>
      </w:r>
      <w:r w:rsidR="009E10EB">
        <w:rPr>
          <w:rFonts w:ascii="Times New Roman" w:hAnsi="Times New Roman" w:cs="Times New Roman"/>
          <w:sz w:val="18"/>
          <w:szCs w:val="18"/>
        </w:rPr>
        <w:t xml:space="preserve">being </w:t>
      </w:r>
      <w:r w:rsidRPr="003E1B6F">
        <w:rPr>
          <w:rFonts w:ascii="Times New Roman" w:hAnsi="Times New Roman" w:cs="Times New Roman"/>
          <w:sz w:val="18"/>
          <w:szCs w:val="18"/>
        </w:rPr>
        <w:t xml:space="preserve">sought, </w:t>
      </w:r>
      <w:r w:rsidR="00105064">
        <w:rPr>
          <w:rFonts w:ascii="Times New Roman" w:hAnsi="Times New Roman" w:cs="Times New Roman"/>
          <w:sz w:val="18"/>
          <w:szCs w:val="18"/>
        </w:rPr>
        <w:t xml:space="preserve">provided that any failure by the indemnitee to provide prompt notice shall not relieve the indemnitor of its indemnification obligations except to the extent that the defense against such threats, claims, or proceedings is prejudiced by such delay, </w:t>
      </w:r>
      <w:r w:rsidRPr="003E1B6F">
        <w:rPr>
          <w:rFonts w:ascii="Times New Roman" w:hAnsi="Times New Roman" w:cs="Times New Roman"/>
          <w:sz w:val="18"/>
          <w:szCs w:val="18"/>
        </w:rPr>
        <w:t>and (</w:t>
      </w:r>
      <w:r w:rsidR="00C51367">
        <w:rPr>
          <w:rFonts w:ascii="Times New Roman" w:hAnsi="Times New Roman" w:cs="Times New Roman"/>
          <w:sz w:val="18"/>
          <w:szCs w:val="18"/>
        </w:rPr>
        <w:t>ii</w:t>
      </w:r>
      <w:r w:rsidRPr="003E1B6F">
        <w:rPr>
          <w:rFonts w:ascii="Times New Roman" w:hAnsi="Times New Roman" w:cs="Times New Roman"/>
          <w:sz w:val="18"/>
          <w:szCs w:val="18"/>
        </w:rPr>
        <w:t xml:space="preserve">) the indemnitee </w:t>
      </w:r>
      <w:r w:rsidR="009E10EB">
        <w:rPr>
          <w:rFonts w:ascii="Times New Roman" w:hAnsi="Times New Roman" w:cs="Times New Roman"/>
          <w:sz w:val="18"/>
          <w:szCs w:val="18"/>
        </w:rPr>
        <w:t>providing</w:t>
      </w:r>
      <w:r w:rsidR="009E10EB" w:rsidRPr="003E1B6F">
        <w:rPr>
          <w:rFonts w:ascii="Times New Roman" w:hAnsi="Times New Roman" w:cs="Times New Roman"/>
          <w:sz w:val="18"/>
          <w:szCs w:val="18"/>
        </w:rPr>
        <w:t xml:space="preserve"> </w:t>
      </w:r>
      <w:r w:rsidRPr="003E1B6F">
        <w:rPr>
          <w:rFonts w:ascii="Times New Roman" w:hAnsi="Times New Roman" w:cs="Times New Roman"/>
          <w:sz w:val="18"/>
          <w:szCs w:val="18"/>
        </w:rPr>
        <w:t xml:space="preserve">the indemnitor </w:t>
      </w:r>
      <w:r w:rsidR="009E10EB">
        <w:rPr>
          <w:rFonts w:ascii="Times New Roman" w:hAnsi="Times New Roman" w:cs="Times New Roman"/>
          <w:sz w:val="18"/>
          <w:szCs w:val="18"/>
        </w:rPr>
        <w:t xml:space="preserve">all </w:t>
      </w:r>
      <w:r w:rsidRPr="003E1B6F">
        <w:rPr>
          <w:rFonts w:ascii="Times New Roman" w:hAnsi="Times New Roman" w:cs="Times New Roman"/>
          <w:sz w:val="18"/>
          <w:szCs w:val="18"/>
        </w:rPr>
        <w:t xml:space="preserve">reasonable assistance </w:t>
      </w:r>
      <w:r w:rsidR="009E10EB" w:rsidRPr="003C70C7">
        <w:rPr>
          <w:rFonts w:ascii="Times New Roman" w:hAnsi="Times New Roman" w:cs="Times New Roman"/>
          <w:sz w:val="18"/>
          <w:szCs w:val="18"/>
        </w:rPr>
        <w:t>in connection with the defense or settlement of any such claim, at the indemni</w:t>
      </w:r>
      <w:r w:rsidR="009E10EB">
        <w:rPr>
          <w:rFonts w:ascii="Times New Roman" w:hAnsi="Times New Roman" w:cs="Times New Roman"/>
          <w:sz w:val="18"/>
          <w:szCs w:val="18"/>
        </w:rPr>
        <w:t>tor’s</w:t>
      </w:r>
      <w:r w:rsidR="009E10EB" w:rsidRPr="003C70C7">
        <w:rPr>
          <w:rFonts w:ascii="Times New Roman" w:hAnsi="Times New Roman" w:cs="Times New Roman"/>
          <w:sz w:val="18"/>
          <w:szCs w:val="18"/>
        </w:rPr>
        <w:t xml:space="preserve"> cost and expense</w:t>
      </w:r>
      <w:r w:rsidR="009E10EB" w:rsidRPr="003E1B6F">
        <w:rPr>
          <w:rFonts w:ascii="Times New Roman" w:hAnsi="Times New Roman" w:cs="Times New Roman"/>
          <w:sz w:val="18"/>
          <w:szCs w:val="18"/>
        </w:rPr>
        <w:t xml:space="preserve"> </w:t>
      </w:r>
      <w:r w:rsidRPr="003E1B6F">
        <w:rPr>
          <w:rFonts w:ascii="Times New Roman" w:hAnsi="Times New Roman" w:cs="Times New Roman"/>
          <w:sz w:val="18"/>
          <w:szCs w:val="18"/>
        </w:rPr>
        <w:t xml:space="preserve">and </w:t>
      </w:r>
      <w:r w:rsidR="00C51367">
        <w:rPr>
          <w:rFonts w:ascii="Times New Roman" w:hAnsi="Times New Roman" w:cs="Times New Roman"/>
          <w:sz w:val="18"/>
          <w:szCs w:val="18"/>
        </w:rPr>
        <w:t>(iii</w:t>
      </w:r>
      <w:r w:rsidR="009E10EB">
        <w:rPr>
          <w:rFonts w:ascii="Times New Roman" w:hAnsi="Times New Roman" w:cs="Times New Roman"/>
          <w:sz w:val="18"/>
          <w:szCs w:val="18"/>
        </w:rPr>
        <w:t xml:space="preserve">) the indemnitee providing the indemnitor </w:t>
      </w:r>
      <w:r w:rsidRPr="003E1B6F">
        <w:rPr>
          <w:rFonts w:ascii="Times New Roman" w:hAnsi="Times New Roman" w:cs="Times New Roman"/>
          <w:sz w:val="18"/>
          <w:szCs w:val="18"/>
        </w:rPr>
        <w:t>the opportunity to assume sole control over the defense and all negotiations for a settlement or compromise.</w:t>
      </w:r>
      <w:r w:rsidR="00737A60" w:rsidRPr="00737A60">
        <w:rPr>
          <w:rFonts w:ascii="Arial" w:hAnsi="Arial" w:cs="Arial"/>
          <w:sz w:val="18"/>
          <w:szCs w:val="18"/>
        </w:rPr>
        <w:t xml:space="preserve"> </w:t>
      </w:r>
    </w:p>
    <w:p w14:paraId="35E63C0A" w14:textId="3558E70D" w:rsidR="007455B0" w:rsidRPr="003E1B6F" w:rsidRDefault="0034208E" w:rsidP="003E1B6F">
      <w:pPr>
        <w:pStyle w:val="NormalWeb"/>
        <w:tabs>
          <w:tab w:val="left" w:pos="720"/>
          <w:tab w:val="left" w:pos="9990"/>
        </w:tabs>
        <w:spacing w:before="0" w:beforeAutospacing="0" w:after="120" w:afterAutospacing="0"/>
        <w:ind w:right="-43"/>
        <w:jc w:val="both"/>
        <w:rPr>
          <w:rFonts w:ascii="Times New Roman" w:hAnsi="Times New Roman" w:cs="Times New Roman"/>
          <w:sz w:val="18"/>
          <w:szCs w:val="18"/>
        </w:rPr>
      </w:pPr>
      <w:bookmarkStart w:id="10" w:name="_Ref298593481"/>
      <w:r w:rsidRPr="003E1B6F">
        <w:rPr>
          <w:rFonts w:ascii="Times New Roman" w:hAnsi="Times New Roman" w:cs="Times New Roman"/>
          <w:b/>
          <w:sz w:val="18"/>
          <w:szCs w:val="18"/>
        </w:rPr>
        <w:t xml:space="preserve">8. </w:t>
      </w:r>
      <w:r w:rsidR="00DC024A" w:rsidRPr="00B84C39">
        <w:rPr>
          <w:rFonts w:ascii="Times New Roman" w:hAnsi="Times New Roman" w:cs="Times New Roman"/>
          <w:b/>
          <w:sz w:val="18"/>
          <w:szCs w:val="18"/>
        </w:rPr>
        <w:tab/>
      </w:r>
      <w:r w:rsidR="00117A30">
        <w:rPr>
          <w:rFonts w:ascii="Times New Roman" w:hAnsi="Times New Roman" w:cs="Times New Roman"/>
          <w:b/>
          <w:sz w:val="18"/>
          <w:szCs w:val="18"/>
          <w:u w:val="single"/>
        </w:rPr>
        <w:t>LIMITATION ON LIABILITY</w:t>
      </w:r>
      <w:r w:rsidRPr="003E1B6F">
        <w:rPr>
          <w:rFonts w:ascii="Times New Roman" w:hAnsi="Times New Roman" w:cs="Times New Roman"/>
          <w:b/>
          <w:sz w:val="18"/>
          <w:szCs w:val="18"/>
        </w:rPr>
        <w:t>.</w:t>
      </w:r>
      <w:r w:rsidRPr="003E1B6F">
        <w:rPr>
          <w:rFonts w:ascii="Times New Roman" w:hAnsi="Times New Roman" w:cs="Times New Roman"/>
          <w:sz w:val="18"/>
          <w:szCs w:val="18"/>
        </w:rPr>
        <w:t xml:space="preserve"> </w:t>
      </w:r>
      <w:r w:rsidR="005C0B23" w:rsidRPr="003E1B6F">
        <w:rPr>
          <w:rFonts w:ascii="Times New Roman" w:hAnsi="Times New Roman" w:cs="Times New Roman"/>
          <w:sz w:val="18"/>
          <w:szCs w:val="18"/>
        </w:rPr>
        <w:t xml:space="preserve">NOTWITHSTANDING ANYTHING ELSE IN THIS AGREEMENT OR OTHERWISE, </w:t>
      </w:r>
      <w:r w:rsidRPr="003E1B6F">
        <w:rPr>
          <w:rFonts w:ascii="Times New Roman" w:hAnsi="Times New Roman" w:cs="Times New Roman"/>
          <w:sz w:val="18"/>
          <w:szCs w:val="18"/>
        </w:rPr>
        <w:t xml:space="preserve">EXCEPT FOR LIABILITY ARISING OUT OF </w:t>
      </w:r>
      <w:r w:rsidR="00F906D9" w:rsidRPr="00B84C39">
        <w:rPr>
          <w:rFonts w:ascii="Times New Roman" w:hAnsi="Times New Roman" w:cs="Times New Roman"/>
          <w:sz w:val="18"/>
          <w:szCs w:val="18"/>
        </w:rPr>
        <w:t>EITHER PARTY’S</w:t>
      </w:r>
      <w:r w:rsidRPr="00B84C39">
        <w:rPr>
          <w:rFonts w:ascii="Times New Roman" w:hAnsi="Times New Roman" w:cs="Times New Roman"/>
          <w:sz w:val="18"/>
          <w:szCs w:val="18"/>
        </w:rPr>
        <w:t xml:space="preserve"> </w:t>
      </w:r>
      <w:r w:rsidRPr="003E1B6F">
        <w:rPr>
          <w:rFonts w:ascii="Times New Roman" w:hAnsi="Times New Roman" w:cs="Times New Roman"/>
          <w:sz w:val="18"/>
          <w:szCs w:val="18"/>
        </w:rPr>
        <w:t xml:space="preserve">BREACH OF SECTION 5 OR </w:t>
      </w:r>
      <w:r w:rsidR="0071390A">
        <w:rPr>
          <w:rFonts w:ascii="Times New Roman" w:hAnsi="Times New Roman" w:cs="Times New Roman"/>
          <w:sz w:val="18"/>
          <w:szCs w:val="18"/>
        </w:rPr>
        <w:t>WITH RESPECT TO A</w:t>
      </w:r>
      <w:r w:rsidR="0071390A" w:rsidRPr="003E1B6F">
        <w:rPr>
          <w:rFonts w:ascii="Times New Roman" w:hAnsi="Times New Roman" w:cs="Times New Roman"/>
          <w:sz w:val="18"/>
          <w:szCs w:val="18"/>
        </w:rPr>
        <w:t xml:space="preserve"> </w:t>
      </w:r>
      <w:r w:rsidRPr="003E1B6F">
        <w:rPr>
          <w:rFonts w:ascii="Times New Roman" w:hAnsi="Times New Roman" w:cs="Times New Roman"/>
          <w:sz w:val="18"/>
          <w:szCs w:val="18"/>
        </w:rPr>
        <w:t xml:space="preserve">PARTY’S INDEMNITY OBLIGATIONS </w:t>
      </w:r>
      <w:r w:rsidR="0071390A">
        <w:rPr>
          <w:rFonts w:ascii="Times New Roman" w:hAnsi="Times New Roman" w:cs="Times New Roman"/>
          <w:sz w:val="18"/>
          <w:szCs w:val="18"/>
        </w:rPr>
        <w:t>UNDER THIS AGREEMENT</w:t>
      </w:r>
      <w:r w:rsidR="00CD47DD">
        <w:rPr>
          <w:rFonts w:ascii="Times New Roman" w:hAnsi="Times New Roman" w:cs="Times New Roman"/>
          <w:sz w:val="18"/>
          <w:szCs w:val="18"/>
        </w:rPr>
        <w:t>:</w:t>
      </w:r>
      <w:r w:rsidR="00CD47DD" w:rsidRPr="00CD47DD">
        <w:rPr>
          <w:rFonts w:ascii="Times New Roman" w:hAnsi="Times New Roman" w:cs="Times New Roman"/>
          <w:sz w:val="18"/>
          <w:szCs w:val="18"/>
        </w:rPr>
        <w:t xml:space="preserve"> </w:t>
      </w:r>
      <w:r w:rsidR="00CD47DD" w:rsidRPr="00FB6B97">
        <w:rPr>
          <w:rFonts w:ascii="Times New Roman" w:hAnsi="Times New Roman" w:cs="Times New Roman"/>
          <w:sz w:val="18"/>
          <w:szCs w:val="18"/>
        </w:rPr>
        <w:t xml:space="preserve">(A) EACH PARTY’S AGGREGATE LIABILITY ARISING OUT OF OR RELATING TO THIS AGREEMENT, UNDER ANY THEORY OF LIABILITY, INCLUDING CONTRACT, NEGLIGENCE, </w:t>
      </w:r>
      <w:r w:rsidR="00CD47DD" w:rsidRPr="00FB6B97">
        <w:rPr>
          <w:rFonts w:ascii="Times New Roman" w:hAnsi="Times New Roman" w:cs="Times New Roman"/>
          <w:sz w:val="18"/>
          <w:szCs w:val="18"/>
        </w:rPr>
        <w:lastRenderedPageBreak/>
        <w:t xml:space="preserve">STRICT LIABILITY, OR OTHER LEGAL OR EQUITABLE THEORY, SHALL NOT EXCEED THE AMOUNTS PAID TO OR OWED TO </w:t>
      </w:r>
      <w:r w:rsidR="00737A60">
        <w:rPr>
          <w:rFonts w:ascii="Times New Roman" w:hAnsi="Times New Roman" w:cs="Times New Roman"/>
          <w:sz w:val="18"/>
          <w:szCs w:val="18"/>
        </w:rPr>
        <w:t>EXABEAM</w:t>
      </w:r>
      <w:r w:rsidR="00CD47DD" w:rsidRPr="00FB6B97">
        <w:rPr>
          <w:rFonts w:ascii="Times New Roman" w:hAnsi="Times New Roman" w:cs="Times New Roman"/>
          <w:sz w:val="18"/>
          <w:szCs w:val="18"/>
        </w:rPr>
        <w:t xml:space="preserve"> BY </w:t>
      </w:r>
      <w:r w:rsidR="00E77F32">
        <w:rPr>
          <w:rFonts w:ascii="Times New Roman" w:hAnsi="Times New Roman" w:cs="Times New Roman"/>
          <w:sz w:val="18"/>
          <w:szCs w:val="18"/>
        </w:rPr>
        <w:t>RESELLER</w:t>
      </w:r>
      <w:r w:rsidR="00CD47DD" w:rsidRPr="00FB6B97">
        <w:rPr>
          <w:rFonts w:ascii="Times New Roman" w:hAnsi="Times New Roman" w:cs="Times New Roman"/>
          <w:sz w:val="18"/>
          <w:szCs w:val="18"/>
        </w:rPr>
        <w:t xml:space="preserve"> DURING THE TWELVE-MONTH PERIOD PRIOR TO THE DATE THE LIABILITY AROSE, AND (B) NEITHER PARTY SHALL BE LIABLE FOR ANY INCIDENTAL, INDIRECT, SPECIAL OR CONSEQUENTIAL DAMAGES, LOST PROFITS, REVENUE, DATA, USE OR SAVINGS, OR COST OF SUBSTITUTE PROCUREMENT, EVEN IF SUCH PARTY HAS BEEN ADVISED OF THE POSSIBILITY OF SUCH DAMAGES OR IF SUCH DAMAGES ARE FORESEEABLE</w:t>
      </w:r>
      <w:r w:rsidR="00CD47DD">
        <w:rPr>
          <w:rFonts w:ascii="Times New Roman" w:hAnsi="Times New Roman" w:cs="Times New Roman"/>
          <w:sz w:val="18"/>
          <w:szCs w:val="18"/>
        </w:rPr>
        <w:t>.</w:t>
      </w:r>
      <w:r w:rsidR="008F1B90">
        <w:rPr>
          <w:rFonts w:ascii="Times New Roman" w:hAnsi="Times New Roman" w:cs="Times New Roman"/>
          <w:sz w:val="18"/>
          <w:szCs w:val="18"/>
        </w:rPr>
        <w:t xml:space="preserve">  </w:t>
      </w:r>
      <w:bookmarkEnd w:id="10"/>
    </w:p>
    <w:p w14:paraId="5C9A09AC" w14:textId="77777777" w:rsidR="007455B0" w:rsidRPr="003E1B6F" w:rsidRDefault="0034208E" w:rsidP="003E1B6F">
      <w:pPr>
        <w:pStyle w:val="NormalWeb"/>
        <w:tabs>
          <w:tab w:val="left" w:pos="720"/>
          <w:tab w:val="left" w:pos="9990"/>
        </w:tabs>
        <w:spacing w:before="0" w:beforeAutospacing="0" w:after="120" w:afterAutospacing="0"/>
        <w:ind w:right="-43"/>
        <w:jc w:val="both"/>
        <w:rPr>
          <w:rFonts w:ascii="Times New Roman" w:hAnsi="Times New Roman" w:cs="Times New Roman"/>
          <w:sz w:val="18"/>
          <w:szCs w:val="18"/>
        </w:rPr>
      </w:pPr>
      <w:bookmarkStart w:id="11" w:name="_Ref298593483"/>
      <w:r w:rsidRPr="003E1B6F">
        <w:rPr>
          <w:rFonts w:ascii="Times New Roman" w:hAnsi="Times New Roman" w:cs="Times New Roman"/>
          <w:b/>
          <w:sz w:val="18"/>
          <w:szCs w:val="18"/>
        </w:rPr>
        <w:t xml:space="preserve">9. </w:t>
      </w:r>
      <w:r w:rsidR="00DC024A" w:rsidRPr="00B84C39">
        <w:rPr>
          <w:rFonts w:ascii="Times New Roman" w:hAnsi="Times New Roman" w:cs="Times New Roman"/>
          <w:b/>
          <w:sz w:val="18"/>
          <w:szCs w:val="18"/>
        </w:rPr>
        <w:tab/>
      </w:r>
      <w:r w:rsidRPr="002F33DB">
        <w:rPr>
          <w:rFonts w:ascii="Times New Roman" w:hAnsi="Times New Roman" w:cs="Times New Roman"/>
          <w:b/>
          <w:sz w:val="18"/>
          <w:szCs w:val="18"/>
          <w:u w:val="single"/>
        </w:rPr>
        <w:t>Term and Termination</w:t>
      </w:r>
      <w:r w:rsidRPr="003E1B6F">
        <w:rPr>
          <w:rFonts w:ascii="Times New Roman" w:hAnsi="Times New Roman" w:cs="Times New Roman"/>
          <w:b/>
          <w:sz w:val="18"/>
          <w:szCs w:val="18"/>
        </w:rPr>
        <w:t>.</w:t>
      </w:r>
      <w:bookmarkEnd w:id="11"/>
      <w:r w:rsidRPr="003E1B6F">
        <w:rPr>
          <w:rFonts w:ascii="Times New Roman" w:hAnsi="Times New Roman" w:cs="Times New Roman"/>
          <w:sz w:val="18"/>
          <w:szCs w:val="18"/>
        </w:rPr>
        <w:t xml:space="preserve"> </w:t>
      </w:r>
    </w:p>
    <w:p w14:paraId="1C71F49C" w14:textId="02FD3074" w:rsidR="007455B0" w:rsidRPr="003E1B6F" w:rsidRDefault="0034208E" w:rsidP="00C45264">
      <w:pPr>
        <w:pStyle w:val="NormalWeb"/>
        <w:tabs>
          <w:tab w:val="left" w:pos="720"/>
        </w:tabs>
        <w:spacing w:before="0" w:beforeAutospacing="0" w:after="120" w:afterAutospacing="0"/>
        <w:ind w:right="-43" w:firstLine="360"/>
        <w:jc w:val="both"/>
        <w:rPr>
          <w:rFonts w:ascii="Times New Roman" w:hAnsi="Times New Roman" w:cs="Times New Roman"/>
          <w:sz w:val="18"/>
          <w:szCs w:val="18"/>
        </w:rPr>
      </w:pPr>
      <w:r w:rsidRPr="00C45264">
        <w:rPr>
          <w:rFonts w:ascii="Times New Roman" w:hAnsi="Times New Roman" w:cs="Times New Roman"/>
          <w:b/>
          <w:sz w:val="18"/>
          <w:szCs w:val="18"/>
        </w:rPr>
        <w:t>a.</w:t>
      </w:r>
      <w:r w:rsidRPr="003E1B6F">
        <w:rPr>
          <w:rFonts w:ascii="Times New Roman" w:hAnsi="Times New Roman" w:cs="Times New Roman"/>
          <w:sz w:val="18"/>
          <w:szCs w:val="18"/>
        </w:rPr>
        <w:t xml:space="preserve"> </w:t>
      </w:r>
      <w:r w:rsidRPr="003E1B6F">
        <w:rPr>
          <w:rFonts w:ascii="Times New Roman" w:hAnsi="Times New Roman" w:cs="Times New Roman"/>
          <w:sz w:val="18"/>
          <w:szCs w:val="18"/>
        </w:rPr>
        <w:tab/>
      </w:r>
      <w:r w:rsidRPr="00C45264">
        <w:rPr>
          <w:rFonts w:ascii="Times New Roman" w:hAnsi="Times New Roman" w:cs="Times New Roman"/>
          <w:b/>
          <w:sz w:val="18"/>
          <w:szCs w:val="18"/>
        </w:rPr>
        <w:t>Term</w:t>
      </w:r>
      <w:r w:rsidRPr="003E1B6F">
        <w:rPr>
          <w:rFonts w:ascii="Times New Roman" w:hAnsi="Times New Roman" w:cs="Times New Roman"/>
          <w:sz w:val="18"/>
          <w:szCs w:val="18"/>
        </w:rPr>
        <w:t xml:space="preserve">.  This Agreement shall have a term specified on </w:t>
      </w:r>
      <w:r w:rsidRPr="003E1B6F">
        <w:rPr>
          <w:rFonts w:ascii="Times New Roman" w:hAnsi="Times New Roman" w:cs="Times New Roman"/>
          <w:sz w:val="18"/>
          <w:szCs w:val="18"/>
          <w:u w:val="single"/>
        </w:rPr>
        <w:t>Attachment A</w:t>
      </w:r>
      <w:r w:rsidR="00B13E65" w:rsidRPr="00BD1110">
        <w:rPr>
          <w:rFonts w:ascii="Times New Roman" w:hAnsi="Times New Roman"/>
          <w:sz w:val="18"/>
        </w:rPr>
        <w:t xml:space="preserve"> </w:t>
      </w:r>
      <w:r w:rsidR="00B13E65" w:rsidRPr="00C45264">
        <w:rPr>
          <w:rFonts w:ascii="Times New Roman" w:hAnsi="Times New Roman" w:cs="Times New Roman"/>
          <w:sz w:val="18"/>
          <w:szCs w:val="18"/>
        </w:rPr>
        <w:t>(“</w:t>
      </w:r>
      <w:r w:rsidR="00B13E65" w:rsidRPr="00C45264">
        <w:rPr>
          <w:rFonts w:ascii="Times New Roman" w:hAnsi="Times New Roman" w:cs="Times New Roman"/>
          <w:b/>
          <w:sz w:val="18"/>
          <w:szCs w:val="18"/>
        </w:rPr>
        <w:t>Term</w:t>
      </w:r>
      <w:r w:rsidR="00B13E65" w:rsidRPr="00C45264">
        <w:rPr>
          <w:rFonts w:ascii="Times New Roman" w:hAnsi="Times New Roman" w:cs="Times New Roman"/>
          <w:sz w:val="18"/>
          <w:szCs w:val="18"/>
        </w:rPr>
        <w:t>”)</w:t>
      </w:r>
      <w:r w:rsidR="009E10EB" w:rsidRPr="00C45264">
        <w:rPr>
          <w:rFonts w:ascii="Times New Roman" w:hAnsi="Times New Roman" w:cs="Times New Roman"/>
          <w:sz w:val="18"/>
          <w:szCs w:val="18"/>
        </w:rPr>
        <w:t xml:space="preserve">, and </w:t>
      </w:r>
      <w:r w:rsidR="00240933">
        <w:rPr>
          <w:rFonts w:ascii="Times New Roman" w:hAnsi="Times New Roman" w:cs="Times New Roman"/>
          <w:sz w:val="18"/>
          <w:szCs w:val="18"/>
        </w:rPr>
        <w:t>shall automatically renew for one (1) year renewal terms, unless a notice of non-renewal is provided by either party</w:t>
      </w:r>
      <w:r w:rsidR="00117A30">
        <w:rPr>
          <w:rFonts w:ascii="Times New Roman" w:hAnsi="Times New Roman" w:cs="Times New Roman"/>
          <w:sz w:val="18"/>
          <w:szCs w:val="18"/>
        </w:rPr>
        <w:t xml:space="preserve"> prior to the effective date of such renewal</w:t>
      </w:r>
      <w:r w:rsidRPr="003E1B6F">
        <w:rPr>
          <w:rFonts w:ascii="Times New Roman" w:hAnsi="Times New Roman" w:cs="Times New Roman"/>
          <w:sz w:val="18"/>
          <w:szCs w:val="18"/>
        </w:rPr>
        <w:t xml:space="preserve">.  </w:t>
      </w:r>
    </w:p>
    <w:p w14:paraId="5AC1D871" w14:textId="471F7BFA" w:rsidR="007455B0" w:rsidRPr="003E1B6F" w:rsidRDefault="0034208E" w:rsidP="00C45264">
      <w:pPr>
        <w:pStyle w:val="NormalWeb"/>
        <w:tabs>
          <w:tab w:val="left" w:pos="720"/>
          <w:tab w:val="left" w:pos="1440"/>
          <w:tab w:val="left" w:pos="9990"/>
        </w:tabs>
        <w:spacing w:before="0" w:beforeAutospacing="0" w:after="120" w:afterAutospacing="0"/>
        <w:ind w:right="-43" w:firstLine="360"/>
        <w:jc w:val="both"/>
        <w:rPr>
          <w:rFonts w:ascii="Times New Roman" w:hAnsi="Times New Roman" w:cs="Times New Roman"/>
          <w:sz w:val="18"/>
          <w:szCs w:val="18"/>
        </w:rPr>
      </w:pPr>
      <w:r w:rsidRPr="00C45264">
        <w:rPr>
          <w:rFonts w:ascii="Times New Roman" w:hAnsi="Times New Roman" w:cs="Times New Roman"/>
          <w:b/>
          <w:sz w:val="18"/>
          <w:szCs w:val="18"/>
        </w:rPr>
        <w:t>b.</w:t>
      </w:r>
      <w:r w:rsidRPr="003E1B6F">
        <w:rPr>
          <w:rFonts w:ascii="Times New Roman" w:hAnsi="Times New Roman" w:cs="Times New Roman"/>
          <w:sz w:val="18"/>
          <w:szCs w:val="18"/>
        </w:rPr>
        <w:t xml:space="preserve">  </w:t>
      </w:r>
      <w:r w:rsidRPr="00B84C39">
        <w:rPr>
          <w:rFonts w:ascii="Times New Roman" w:hAnsi="Times New Roman" w:cs="Times New Roman"/>
          <w:sz w:val="18"/>
          <w:szCs w:val="18"/>
        </w:rPr>
        <w:tab/>
      </w:r>
      <w:r w:rsidRPr="00C45264">
        <w:rPr>
          <w:rFonts w:ascii="Times New Roman" w:hAnsi="Times New Roman" w:cs="Times New Roman"/>
          <w:b/>
          <w:sz w:val="18"/>
          <w:szCs w:val="18"/>
        </w:rPr>
        <w:t xml:space="preserve">Termination for </w:t>
      </w:r>
      <w:r w:rsidR="00CD47DD">
        <w:rPr>
          <w:rFonts w:ascii="Times New Roman" w:hAnsi="Times New Roman" w:cs="Times New Roman"/>
          <w:b/>
          <w:sz w:val="18"/>
          <w:szCs w:val="18"/>
        </w:rPr>
        <w:t>C</w:t>
      </w:r>
      <w:r w:rsidR="00CD47DD" w:rsidRPr="00C45264">
        <w:rPr>
          <w:rFonts w:ascii="Times New Roman" w:hAnsi="Times New Roman" w:cs="Times New Roman"/>
          <w:b/>
          <w:sz w:val="18"/>
          <w:szCs w:val="18"/>
        </w:rPr>
        <w:t>ause</w:t>
      </w:r>
      <w:r w:rsidRPr="003E1B6F">
        <w:rPr>
          <w:rFonts w:ascii="Times New Roman" w:hAnsi="Times New Roman" w:cs="Times New Roman"/>
          <w:sz w:val="18"/>
          <w:szCs w:val="18"/>
        </w:rPr>
        <w:t xml:space="preserve">.  This Agreement may be terminated by a party for cause immediately by written notice upon the occurrence of any </w:t>
      </w:r>
      <w:r w:rsidR="00DC024A" w:rsidRPr="003E1B6F">
        <w:rPr>
          <w:rFonts w:ascii="Times New Roman" w:hAnsi="Times New Roman" w:cs="Times New Roman"/>
          <w:sz w:val="18"/>
          <w:szCs w:val="18"/>
        </w:rPr>
        <w:t xml:space="preserve">of the following events: (i) </w:t>
      </w:r>
      <w:r w:rsidR="00DC024A" w:rsidRPr="00B84C39">
        <w:rPr>
          <w:rFonts w:ascii="Times New Roman" w:hAnsi="Times New Roman" w:cs="Times New Roman"/>
          <w:sz w:val="18"/>
          <w:szCs w:val="18"/>
        </w:rPr>
        <w:t>i</w:t>
      </w:r>
      <w:r w:rsidRPr="00B84C39">
        <w:rPr>
          <w:rFonts w:ascii="Times New Roman" w:hAnsi="Times New Roman" w:cs="Times New Roman"/>
          <w:sz w:val="18"/>
          <w:szCs w:val="18"/>
        </w:rPr>
        <w:t>f</w:t>
      </w:r>
      <w:r w:rsidRPr="003E1B6F">
        <w:rPr>
          <w:rFonts w:ascii="Times New Roman" w:hAnsi="Times New Roman" w:cs="Times New Roman"/>
          <w:sz w:val="18"/>
          <w:szCs w:val="18"/>
        </w:rPr>
        <w:t xml:space="preserve"> the other ceases to do business or otherwise terminates its business operations without a successor</w:t>
      </w:r>
      <w:r w:rsidR="00BA4659" w:rsidRPr="003E1B6F">
        <w:rPr>
          <w:rFonts w:ascii="Times New Roman" w:hAnsi="Times New Roman" w:cs="Times New Roman"/>
          <w:sz w:val="18"/>
          <w:szCs w:val="18"/>
        </w:rPr>
        <w:t xml:space="preserve"> or if there is a material change in control of the other</w:t>
      </w:r>
      <w:r w:rsidR="00DC024A" w:rsidRPr="003E1B6F">
        <w:rPr>
          <w:rFonts w:ascii="Times New Roman" w:hAnsi="Times New Roman" w:cs="Times New Roman"/>
          <w:sz w:val="18"/>
          <w:szCs w:val="18"/>
        </w:rPr>
        <w:t xml:space="preserve"> or (ii) </w:t>
      </w:r>
      <w:r w:rsidR="00DC024A" w:rsidRPr="00B84C39">
        <w:rPr>
          <w:rFonts w:ascii="Times New Roman" w:hAnsi="Times New Roman" w:cs="Times New Roman"/>
          <w:sz w:val="18"/>
          <w:szCs w:val="18"/>
        </w:rPr>
        <w:t>i</w:t>
      </w:r>
      <w:r w:rsidRPr="00B84C39">
        <w:rPr>
          <w:rFonts w:ascii="Times New Roman" w:hAnsi="Times New Roman" w:cs="Times New Roman"/>
          <w:sz w:val="18"/>
          <w:szCs w:val="18"/>
        </w:rPr>
        <w:t>f</w:t>
      </w:r>
      <w:r w:rsidRPr="003E1B6F">
        <w:rPr>
          <w:rFonts w:ascii="Times New Roman" w:hAnsi="Times New Roman" w:cs="Times New Roman"/>
          <w:sz w:val="18"/>
          <w:szCs w:val="18"/>
        </w:rPr>
        <w:t xml:space="preserve"> the other breaches any material provision of this Agreement and fails to cure such breach within </w:t>
      </w:r>
      <w:r w:rsidR="005C0B23" w:rsidRPr="003E1B6F">
        <w:rPr>
          <w:rFonts w:ascii="Times New Roman" w:hAnsi="Times New Roman" w:cs="Times New Roman"/>
          <w:sz w:val="18"/>
          <w:szCs w:val="18"/>
        </w:rPr>
        <w:t>thirty (</w:t>
      </w:r>
      <w:r w:rsidRPr="003E1B6F">
        <w:rPr>
          <w:rFonts w:ascii="Times New Roman" w:hAnsi="Times New Roman" w:cs="Times New Roman"/>
          <w:sz w:val="18"/>
          <w:szCs w:val="18"/>
        </w:rPr>
        <w:t>30</w:t>
      </w:r>
      <w:r w:rsidR="005C0B23" w:rsidRPr="003E1B6F">
        <w:rPr>
          <w:rFonts w:ascii="Times New Roman" w:hAnsi="Times New Roman" w:cs="Times New Roman"/>
          <w:sz w:val="18"/>
          <w:szCs w:val="18"/>
        </w:rPr>
        <w:t>)</w:t>
      </w:r>
      <w:r w:rsidRPr="003E1B6F">
        <w:rPr>
          <w:rFonts w:ascii="Times New Roman" w:hAnsi="Times New Roman" w:cs="Times New Roman"/>
          <w:sz w:val="18"/>
          <w:szCs w:val="18"/>
        </w:rPr>
        <w:t xml:space="preserve"> days (</w:t>
      </w:r>
      <w:r w:rsidR="005C0B23" w:rsidRPr="003E1B6F">
        <w:rPr>
          <w:rFonts w:ascii="Times New Roman" w:hAnsi="Times New Roman" w:cs="Times New Roman"/>
          <w:sz w:val="18"/>
          <w:szCs w:val="18"/>
        </w:rPr>
        <w:t>ten (</w:t>
      </w:r>
      <w:r w:rsidRPr="003E1B6F">
        <w:rPr>
          <w:rFonts w:ascii="Times New Roman" w:hAnsi="Times New Roman" w:cs="Times New Roman"/>
          <w:sz w:val="18"/>
          <w:szCs w:val="18"/>
        </w:rPr>
        <w:t>10</w:t>
      </w:r>
      <w:r w:rsidR="005C0B23" w:rsidRPr="003E1B6F">
        <w:rPr>
          <w:rFonts w:ascii="Times New Roman" w:hAnsi="Times New Roman" w:cs="Times New Roman"/>
          <w:sz w:val="18"/>
          <w:szCs w:val="18"/>
        </w:rPr>
        <w:t>)</w:t>
      </w:r>
      <w:r w:rsidRPr="003E1B6F">
        <w:rPr>
          <w:rFonts w:ascii="Times New Roman" w:hAnsi="Times New Roman" w:cs="Times New Roman"/>
          <w:sz w:val="18"/>
          <w:szCs w:val="18"/>
        </w:rPr>
        <w:t xml:space="preserve"> days in the case of a failure to pay) of written notice d</w:t>
      </w:r>
      <w:r w:rsidR="00DC024A" w:rsidRPr="003E1B6F">
        <w:rPr>
          <w:rFonts w:ascii="Times New Roman" w:hAnsi="Times New Roman" w:cs="Times New Roman"/>
          <w:sz w:val="18"/>
          <w:szCs w:val="18"/>
        </w:rPr>
        <w:t xml:space="preserve">escribing the breach; or (iii) </w:t>
      </w:r>
      <w:r w:rsidR="00DC024A" w:rsidRPr="00B84C39">
        <w:rPr>
          <w:rFonts w:ascii="Times New Roman" w:hAnsi="Times New Roman" w:cs="Times New Roman"/>
          <w:sz w:val="18"/>
          <w:szCs w:val="18"/>
        </w:rPr>
        <w:t>i</w:t>
      </w:r>
      <w:r w:rsidRPr="00B84C39">
        <w:rPr>
          <w:rFonts w:ascii="Times New Roman" w:hAnsi="Times New Roman" w:cs="Times New Roman"/>
          <w:sz w:val="18"/>
          <w:szCs w:val="18"/>
        </w:rPr>
        <w:t>f</w:t>
      </w:r>
      <w:r w:rsidRPr="003E1B6F">
        <w:rPr>
          <w:rFonts w:ascii="Times New Roman" w:hAnsi="Times New Roman" w:cs="Times New Roman"/>
          <w:sz w:val="18"/>
          <w:szCs w:val="18"/>
        </w:rPr>
        <w:t xml:space="preserve"> the other becomes insolvent or seeks protection under any bankruptcy, receivership, trust deed, creditors arrangement, composition or comparable proceeding, or if any such proceeding is instituted against the other (and not dismissed within </w:t>
      </w:r>
      <w:r w:rsidR="0086294C" w:rsidRPr="003E1B6F">
        <w:rPr>
          <w:rFonts w:ascii="Times New Roman" w:hAnsi="Times New Roman" w:cs="Times New Roman"/>
          <w:sz w:val="18"/>
          <w:szCs w:val="18"/>
        </w:rPr>
        <w:t>ninety (</w:t>
      </w:r>
      <w:r w:rsidRPr="003E1B6F">
        <w:rPr>
          <w:rFonts w:ascii="Times New Roman" w:hAnsi="Times New Roman" w:cs="Times New Roman"/>
          <w:sz w:val="18"/>
          <w:szCs w:val="18"/>
        </w:rPr>
        <w:t>90</w:t>
      </w:r>
      <w:r w:rsidR="0086294C" w:rsidRPr="003E1B6F">
        <w:rPr>
          <w:rFonts w:ascii="Times New Roman" w:hAnsi="Times New Roman" w:cs="Times New Roman"/>
          <w:sz w:val="18"/>
          <w:szCs w:val="18"/>
        </w:rPr>
        <w:t>)</w:t>
      </w:r>
      <w:r w:rsidRPr="003E1B6F">
        <w:rPr>
          <w:rFonts w:ascii="Times New Roman" w:hAnsi="Times New Roman" w:cs="Times New Roman"/>
          <w:sz w:val="18"/>
          <w:szCs w:val="18"/>
        </w:rPr>
        <w:t xml:space="preserve"> days).</w:t>
      </w:r>
    </w:p>
    <w:p w14:paraId="599943BC" w14:textId="1DE3FF10" w:rsidR="007455B0" w:rsidRPr="003E1B6F" w:rsidRDefault="0034208E" w:rsidP="00C45264">
      <w:pPr>
        <w:pStyle w:val="NormalWeb"/>
        <w:tabs>
          <w:tab w:val="left" w:pos="720"/>
          <w:tab w:val="left" w:pos="1440"/>
          <w:tab w:val="left" w:pos="9990"/>
        </w:tabs>
        <w:spacing w:before="0" w:beforeAutospacing="0" w:after="120" w:afterAutospacing="0"/>
        <w:ind w:right="-43" w:firstLine="360"/>
        <w:jc w:val="both"/>
        <w:rPr>
          <w:rFonts w:ascii="Times New Roman" w:hAnsi="Times New Roman" w:cs="Times New Roman"/>
          <w:sz w:val="18"/>
          <w:szCs w:val="18"/>
        </w:rPr>
      </w:pPr>
      <w:r w:rsidRPr="00C45264">
        <w:rPr>
          <w:rFonts w:ascii="Times New Roman" w:hAnsi="Times New Roman" w:cs="Times New Roman"/>
          <w:b/>
          <w:sz w:val="18"/>
          <w:szCs w:val="18"/>
        </w:rPr>
        <w:t>c.</w:t>
      </w:r>
      <w:r w:rsidRPr="003E1B6F">
        <w:rPr>
          <w:rFonts w:ascii="Times New Roman" w:hAnsi="Times New Roman" w:cs="Times New Roman"/>
          <w:sz w:val="18"/>
          <w:szCs w:val="18"/>
        </w:rPr>
        <w:t xml:space="preserve"> </w:t>
      </w:r>
      <w:r w:rsidRPr="00B84C39">
        <w:rPr>
          <w:rFonts w:ascii="Times New Roman" w:hAnsi="Times New Roman" w:cs="Times New Roman"/>
          <w:sz w:val="18"/>
          <w:szCs w:val="18"/>
        </w:rPr>
        <w:tab/>
      </w:r>
      <w:r w:rsidRPr="00C45264">
        <w:rPr>
          <w:rFonts w:ascii="Times New Roman" w:hAnsi="Times New Roman" w:cs="Times New Roman"/>
          <w:b/>
          <w:sz w:val="18"/>
          <w:szCs w:val="18"/>
        </w:rPr>
        <w:t xml:space="preserve">Termination for </w:t>
      </w:r>
      <w:r w:rsidR="00CD47DD">
        <w:rPr>
          <w:rFonts w:ascii="Times New Roman" w:hAnsi="Times New Roman" w:cs="Times New Roman"/>
          <w:b/>
          <w:sz w:val="18"/>
          <w:szCs w:val="18"/>
        </w:rPr>
        <w:t>C</w:t>
      </w:r>
      <w:r w:rsidR="00CD47DD" w:rsidRPr="00C45264">
        <w:rPr>
          <w:rFonts w:ascii="Times New Roman" w:hAnsi="Times New Roman" w:cs="Times New Roman"/>
          <w:b/>
          <w:sz w:val="18"/>
          <w:szCs w:val="18"/>
        </w:rPr>
        <w:t>onvenience</w:t>
      </w:r>
      <w:r w:rsidRPr="003E1B6F">
        <w:rPr>
          <w:rFonts w:ascii="Times New Roman" w:hAnsi="Times New Roman" w:cs="Times New Roman"/>
          <w:sz w:val="18"/>
          <w:szCs w:val="18"/>
        </w:rPr>
        <w:t xml:space="preserve">.  Either party may terminate this Agreement at any time with or without cause upon </w:t>
      </w:r>
      <w:r w:rsidR="00D418EC" w:rsidRPr="003E1B6F">
        <w:rPr>
          <w:rFonts w:ascii="Times New Roman" w:hAnsi="Times New Roman" w:cs="Times New Roman"/>
          <w:sz w:val="18"/>
          <w:szCs w:val="18"/>
        </w:rPr>
        <w:t>sixty (</w:t>
      </w:r>
      <w:r w:rsidRPr="003E1B6F">
        <w:rPr>
          <w:rFonts w:ascii="Times New Roman" w:hAnsi="Times New Roman" w:cs="Times New Roman"/>
          <w:sz w:val="18"/>
          <w:szCs w:val="18"/>
        </w:rPr>
        <w:t>60</w:t>
      </w:r>
      <w:r w:rsidR="00D418EC" w:rsidRPr="003E1B6F">
        <w:rPr>
          <w:rFonts w:ascii="Times New Roman" w:hAnsi="Times New Roman" w:cs="Times New Roman"/>
          <w:sz w:val="18"/>
          <w:szCs w:val="18"/>
        </w:rPr>
        <w:t>)</w:t>
      </w:r>
      <w:r w:rsidR="00666EF0" w:rsidRPr="003E1B6F">
        <w:rPr>
          <w:rFonts w:ascii="Times New Roman" w:hAnsi="Times New Roman" w:cs="Times New Roman"/>
          <w:sz w:val="18"/>
          <w:szCs w:val="18"/>
        </w:rPr>
        <w:t xml:space="preserve"> </w:t>
      </w:r>
      <w:r w:rsidR="00666EF0" w:rsidRPr="00B84C39">
        <w:rPr>
          <w:rFonts w:ascii="Times New Roman" w:hAnsi="Times New Roman" w:cs="Times New Roman"/>
          <w:sz w:val="18"/>
          <w:szCs w:val="18"/>
        </w:rPr>
        <w:t>days prior</w:t>
      </w:r>
      <w:r w:rsidR="00666EF0" w:rsidRPr="003E1B6F">
        <w:rPr>
          <w:rFonts w:ascii="Times New Roman" w:hAnsi="Times New Roman" w:cs="Times New Roman"/>
          <w:sz w:val="18"/>
          <w:szCs w:val="18"/>
        </w:rPr>
        <w:t xml:space="preserve"> </w:t>
      </w:r>
      <w:r w:rsidRPr="003E1B6F">
        <w:rPr>
          <w:rFonts w:ascii="Times New Roman" w:hAnsi="Times New Roman" w:cs="Times New Roman"/>
          <w:sz w:val="18"/>
          <w:szCs w:val="18"/>
        </w:rPr>
        <w:t>written notice</w:t>
      </w:r>
      <w:r w:rsidR="00666EF0" w:rsidRPr="00B84C39">
        <w:rPr>
          <w:rFonts w:ascii="Times New Roman" w:hAnsi="Times New Roman" w:cs="Times New Roman"/>
          <w:sz w:val="18"/>
          <w:szCs w:val="18"/>
        </w:rPr>
        <w:t xml:space="preserve"> to the other party</w:t>
      </w:r>
      <w:r w:rsidRPr="003E1B6F">
        <w:rPr>
          <w:rFonts w:ascii="Times New Roman" w:hAnsi="Times New Roman" w:cs="Times New Roman"/>
          <w:sz w:val="18"/>
          <w:szCs w:val="18"/>
        </w:rPr>
        <w:t>.</w:t>
      </w:r>
    </w:p>
    <w:p w14:paraId="67C87795" w14:textId="6D68D366" w:rsidR="007455B0" w:rsidRPr="003E1B6F" w:rsidRDefault="002F33DB" w:rsidP="008C4EA8">
      <w:pPr>
        <w:pStyle w:val="NormalWeb"/>
        <w:tabs>
          <w:tab w:val="left" w:pos="360"/>
          <w:tab w:val="left" w:pos="720"/>
          <w:tab w:val="left" w:pos="1080"/>
          <w:tab w:val="left" w:pos="9990"/>
        </w:tabs>
        <w:spacing w:before="0" w:beforeAutospacing="0" w:after="120" w:afterAutospacing="0"/>
        <w:ind w:right="-43"/>
        <w:jc w:val="both"/>
        <w:rPr>
          <w:rFonts w:ascii="Times New Roman" w:hAnsi="Times New Roman" w:cs="Times New Roman"/>
          <w:sz w:val="18"/>
          <w:szCs w:val="18"/>
        </w:rPr>
      </w:pPr>
      <w:r>
        <w:rPr>
          <w:rFonts w:ascii="Times New Roman" w:hAnsi="Times New Roman" w:cs="Times New Roman"/>
          <w:b/>
          <w:sz w:val="18"/>
          <w:szCs w:val="18"/>
        </w:rPr>
        <w:tab/>
      </w:r>
      <w:r w:rsidR="0034208E" w:rsidRPr="00C45264">
        <w:rPr>
          <w:rFonts w:ascii="Times New Roman" w:hAnsi="Times New Roman" w:cs="Times New Roman"/>
          <w:b/>
          <w:sz w:val="18"/>
          <w:szCs w:val="18"/>
        </w:rPr>
        <w:t>d.</w:t>
      </w:r>
      <w:r w:rsidR="0034208E" w:rsidRPr="003E1B6F">
        <w:rPr>
          <w:rFonts w:ascii="Times New Roman" w:hAnsi="Times New Roman" w:cs="Times New Roman"/>
          <w:sz w:val="18"/>
          <w:szCs w:val="18"/>
        </w:rPr>
        <w:t xml:space="preserve"> </w:t>
      </w:r>
      <w:r w:rsidR="0034208E" w:rsidRPr="00B84C39">
        <w:rPr>
          <w:rFonts w:ascii="Times New Roman" w:hAnsi="Times New Roman" w:cs="Times New Roman"/>
          <w:sz w:val="18"/>
          <w:szCs w:val="18"/>
        </w:rPr>
        <w:tab/>
      </w:r>
      <w:r w:rsidR="0034208E" w:rsidRPr="00C45264">
        <w:rPr>
          <w:rFonts w:ascii="Times New Roman" w:hAnsi="Times New Roman" w:cs="Times New Roman"/>
          <w:b/>
          <w:sz w:val="18"/>
          <w:szCs w:val="18"/>
        </w:rPr>
        <w:t>Effects of Termination</w:t>
      </w:r>
      <w:r w:rsidR="00CD47DD">
        <w:rPr>
          <w:rFonts w:ascii="Times New Roman" w:hAnsi="Times New Roman" w:cs="Times New Roman"/>
          <w:b/>
          <w:sz w:val="18"/>
          <w:szCs w:val="18"/>
        </w:rPr>
        <w:t xml:space="preserve"> or Expiration</w:t>
      </w:r>
      <w:r w:rsidR="0034208E" w:rsidRPr="003E1B6F">
        <w:rPr>
          <w:rFonts w:ascii="Times New Roman" w:hAnsi="Times New Roman" w:cs="Times New Roman"/>
          <w:sz w:val="18"/>
          <w:szCs w:val="18"/>
        </w:rPr>
        <w:t xml:space="preserve">. Upon any termination or expiration of this Agreement: (i) Reseller will pay </w:t>
      </w:r>
      <w:r w:rsidR="001F799F">
        <w:rPr>
          <w:rFonts w:ascii="Times New Roman" w:hAnsi="Times New Roman" w:cs="Times New Roman"/>
          <w:sz w:val="18"/>
          <w:szCs w:val="18"/>
        </w:rPr>
        <w:t>Exabeam</w:t>
      </w:r>
      <w:r w:rsidR="0034208E" w:rsidRPr="003E1B6F">
        <w:rPr>
          <w:rFonts w:ascii="Times New Roman" w:hAnsi="Times New Roman" w:cs="Times New Roman"/>
          <w:sz w:val="18"/>
          <w:szCs w:val="18"/>
        </w:rPr>
        <w:t xml:space="preserve"> </w:t>
      </w:r>
      <w:r w:rsidR="00DD7CF1" w:rsidRPr="003E1B6F">
        <w:rPr>
          <w:rFonts w:ascii="Times New Roman" w:hAnsi="Times New Roman" w:cs="Times New Roman"/>
          <w:sz w:val="18"/>
          <w:szCs w:val="18"/>
        </w:rPr>
        <w:t xml:space="preserve">all fees due to </w:t>
      </w:r>
      <w:r w:rsidR="001F799F">
        <w:rPr>
          <w:rFonts w:ascii="Times New Roman" w:hAnsi="Times New Roman" w:cs="Times New Roman"/>
          <w:sz w:val="18"/>
          <w:szCs w:val="18"/>
        </w:rPr>
        <w:t>Exabeam</w:t>
      </w:r>
      <w:r w:rsidR="00337B4F" w:rsidRPr="00B84C39">
        <w:rPr>
          <w:rFonts w:ascii="Times New Roman" w:hAnsi="Times New Roman" w:cs="Times New Roman"/>
          <w:sz w:val="18"/>
          <w:szCs w:val="18"/>
        </w:rPr>
        <w:t xml:space="preserve"> for Products and services </w:t>
      </w:r>
      <w:r w:rsidR="009E10EB">
        <w:rPr>
          <w:rFonts w:ascii="Times New Roman" w:hAnsi="Times New Roman" w:cs="Times New Roman"/>
          <w:sz w:val="18"/>
          <w:szCs w:val="18"/>
        </w:rPr>
        <w:t>sold</w:t>
      </w:r>
      <w:r w:rsidR="00DE3197" w:rsidRPr="00B84C39">
        <w:rPr>
          <w:rFonts w:ascii="Times New Roman" w:hAnsi="Times New Roman" w:cs="Times New Roman"/>
          <w:sz w:val="18"/>
          <w:szCs w:val="18"/>
        </w:rPr>
        <w:t xml:space="preserve"> or licensed</w:t>
      </w:r>
      <w:r w:rsidR="00337B4F" w:rsidRPr="00B84C39">
        <w:rPr>
          <w:rFonts w:ascii="Times New Roman" w:hAnsi="Times New Roman" w:cs="Times New Roman"/>
          <w:sz w:val="18"/>
          <w:szCs w:val="18"/>
        </w:rPr>
        <w:t xml:space="preserve"> </w:t>
      </w:r>
      <w:r w:rsidR="00CD47DD">
        <w:rPr>
          <w:rFonts w:ascii="Times New Roman" w:hAnsi="Times New Roman" w:cs="Times New Roman"/>
          <w:sz w:val="18"/>
          <w:szCs w:val="18"/>
        </w:rPr>
        <w:t xml:space="preserve">by </w:t>
      </w:r>
      <w:r w:rsidR="00E77F32">
        <w:rPr>
          <w:rFonts w:ascii="Times New Roman" w:hAnsi="Times New Roman" w:cs="Times New Roman"/>
          <w:sz w:val="18"/>
          <w:szCs w:val="18"/>
        </w:rPr>
        <w:t>R</w:t>
      </w:r>
      <w:r w:rsidR="00C51367">
        <w:rPr>
          <w:rFonts w:ascii="Times New Roman" w:hAnsi="Times New Roman" w:cs="Times New Roman"/>
          <w:sz w:val="18"/>
          <w:szCs w:val="18"/>
        </w:rPr>
        <w:t>eseller</w:t>
      </w:r>
      <w:r w:rsidR="00CD47DD">
        <w:rPr>
          <w:rFonts w:ascii="Times New Roman" w:hAnsi="Times New Roman" w:cs="Times New Roman"/>
          <w:sz w:val="18"/>
          <w:szCs w:val="18"/>
        </w:rPr>
        <w:t xml:space="preserve"> </w:t>
      </w:r>
      <w:r w:rsidR="00337B4F" w:rsidRPr="00B84C39">
        <w:rPr>
          <w:rFonts w:ascii="Times New Roman" w:hAnsi="Times New Roman" w:cs="Times New Roman"/>
          <w:sz w:val="18"/>
          <w:szCs w:val="18"/>
        </w:rPr>
        <w:t xml:space="preserve">prior to the date of </w:t>
      </w:r>
      <w:r w:rsidR="00DE3197" w:rsidRPr="00B84C39">
        <w:rPr>
          <w:rFonts w:ascii="Times New Roman" w:hAnsi="Times New Roman" w:cs="Times New Roman"/>
          <w:sz w:val="18"/>
          <w:szCs w:val="18"/>
        </w:rPr>
        <w:t>t</w:t>
      </w:r>
      <w:r w:rsidR="00337B4F" w:rsidRPr="00B84C39">
        <w:rPr>
          <w:rFonts w:ascii="Times New Roman" w:hAnsi="Times New Roman" w:cs="Times New Roman"/>
          <w:sz w:val="18"/>
          <w:szCs w:val="18"/>
        </w:rPr>
        <w:t>ermination</w:t>
      </w:r>
      <w:r w:rsidR="0034208E" w:rsidRPr="003E1B6F">
        <w:rPr>
          <w:rFonts w:ascii="Times New Roman" w:hAnsi="Times New Roman" w:cs="Times New Roman"/>
          <w:sz w:val="18"/>
          <w:szCs w:val="18"/>
        </w:rPr>
        <w:t xml:space="preserve">; (ii) Reseller will discontinue all </w:t>
      </w:r>
      <w:r w:rsidR="00721294">
        <w:rPr>
          <w:rFonts w:ascii="Times New Roman" w:hAnsi="Times New Roman" w:cs="Times New Roman"/>
          <w:sz w:val="18"/>
          <w:szCs w:val="18"/>
        </w:rPr>
        <w:t xml:space="preserve">reselling, licensing and all </w:t>
      </w:r>
      <w:r w:rsidR="0034208E" w:rsidRPr="003E1B6F">
        <w:rPr>
          <w:rFonts w:ascii="Times New Roman" w:hAnsi="Times New Roman" w:cs="Times New Roman"/>
          <w:sz w:val="18"/>
          <w:szCs w:val="18"/>
        </w:rPr>
        <w:t>us</w:t>
      </w:r>
      <w:r w:rsidR="00350AA0" w:rsidRPr="003E1B6F">
        <w:rPr>
          <w:rFonts w:ascii="Times New Roman" w:hAnsi="Times New Roman" w:cs="Times New Roman"/>
          <w:sz w:val="18"/>
          <w:szCs w:val="18"/>
        </w:rPr>
        <w:t xml:space="preserve">e of </w:t>
      </w:r>
      <w:r w:rsidR="0034208E" w:rsidRPr="003E1B6F">
        <w:rPr>
          <w:rFonts w:ascii="Times New Roman" w:hAnsi="Times New Roman" w:cs="Times New Roman"/>
          <w:sz w:val="18"/>
          <w:szCs w:val="18"/>
        </w:rPr>
        <w:t xml:space="preserve">the </w:t>
      </w:r>
      <w:r w:rsidR="00350AA0" w:rsidRPr="003E1B6F">
        <w:rPr>
          <w:rFonts w:ascii="Times New Roman" w:hAnsi="Times New Roman" w:cs="Times New Roman"/>
          <w:sz w:val="18"/>
          <w:szCs w:val="18"/>
        </w:rPr>
        <w:t>Products and</w:t>
      </w:r>
      <w:r w:rsidR="0034208E" w:rsidRPr="003E1B6F">
        <w:rPr>
          <w:rFonts w:ascii="Times New Roman" w:hAnsi="Times New Roman" w:cs="Times New Roman"/>
          <w:sz w:val="18"/>
          <w:szCs w:val="18"/>
        </w:rPr>
        <w:t xml:space="preserve"> </w:t>
      </w:r>
      <w:r w:rsidR="001F799F">
        <w:rPr>
          <w:rFonts w:ascii="Times New Roman" w:hAnsi="Times New Roman" w:cs="Times New Roman"/>
          <w:sz w:val="18"/>
          <w:szCs w:val="18"/>
        </w:rPr>
        <w:t>Exabeam</w:t>
      </w:r>
      <w:r w:rsidR="0034208E" w:rsidRPr="003E1B6F">
        <w:rPr>
          <w:rFonts w:ascii="Times New Roman" w:hAnsi="Times New Roman" w:cs="Times New Roman"/>
          <w:sz w:val="18"/>
          <w:szCs w:val="18"/>
        </w:rPr>
        <w:t xml:space="preserve"> Marks</w:t>
      </w:r>
      <w:r w:rsidR="00350AA0" w:rsidRPr="003E1B6F">
        <w:rPr>
          <w:rFonts w:ascii="Times New Roman" w:hAnsi="Times New Roman" w:cs="Times New Roman"/>
          <w:sz w:val="18"/>
          <w:szCs w:val="18"/>
        </w:rPr>
        <w:t xml:space="preserve"> and return </w:t>
      </w:r>
      <w:r w:rsidR="0034208E" w:rsidRPr="003E1B6F">
        <w:rPr>
          <w:rFonts w:ascii="Times New Roman" w:hAnsi="Times New Roman" w:cs="Times New Roman"/>
          <w:sz w:val="18"/>
          <w:szCs w:val="18"/>
        </w:rPr>
        <w:t xml:space="preserve">to </w:t>
      </w:r>
      <w:r w:rsidR="001F799F">
        <w:rPr>
          <w:rFonts w:ascii="Times New Roman" w:hAnsi="Times New Roman" w:cs="Times New Roman"/>
          <w:sz w:val="18"/>
          <w:szCs w:val="18"/>
        </w:rPr>
        <w:t>Exabeam</w:t>
      </w:r>
      <w:r w:rsidR="00337B4F" w:rsidRPr="003E1B6F">
        <w:rPr>
          <w:rFonts w:ascii="Times New Roman" w:hAnsi="Times New Roman" w:cs="Times New Roman"/>
          <w:sz w:val="18"/>
          <w:szCs w:val="18"/>
        </w:rPr>
        <w:t xml:space="preserve"> </w:t>
      </w:r>
      <w:r w:rsidR="0034208E" w:rsidRPr="003E1B6F">
        <w:rPr>
          <w:rFonts w:ascii="Times New Roman" w:hAnsi="Times New Roman" w:cs="Times New Roman"/>
          <w:sz w:val="18"/>
          <w:szCs w:val="18"/>
        </w:rPr>
        <w:t>all</w:t>
      </w:r>
      <w:r w:rsidR="00350AA0" w:rsidRPr="003E1B6F">
        <w:rPr>
          <w:rFonts w:ascii="Times New Roman" w:hAnsi="Times New Roman" w:cs="Times New Roman"/>
          <w:sz w:val="18"/>
          <w:szCs w:val="18"/>
        </w:rPr>
        <w:t xml:space="preserve"> materials containing </w:t>
      </w:r>
      <w:r w:rsidR="001F799F">
        <w:rPr>
          <w:rFonts w:ascii="Times New Roman" w:hAnsi="Times New Roman" w:cs="Times New Roman"/>
          <w:sz w:val="18"/>
          <w:szCs w:val="18"/>
        </w:rPr>
        <w:t>Exabeam</w:t>
      </w:r>
      <w:r w:rsidR="0034208E" w:rsidRPr="003E1B6F">
        <w:rPr>
          <w:rFonts w:ascii="Times New Roman" w:hAnsi="Times New Roman" w:cs="Times New Roman"/>
          <w:sz w:val="18"/>
          <w:szCs w:val="18"/>
        </w:rPr>
        <w:t xml:space="preserve"> Marks;  (iii) </w:t>
      </w:r>
      <w:r w:rsidR="00F906D9" w:rsidRPr="00B84C39">
        <w:rPr>
          <w:rFonts w:ascii="Times New Roman" w:hAnsi="Times New Roman" w:cs="Times New Roman"/>
          <w:sz w:val="18"/>
          <w:szCs w:val="18"/>
        </w:rPr>
        <w:t>each party</w:t>
      </w:r>
      <w:r w:rsidR="0034208E" w:rsidRPr="003E1B6F">
        <w:rPr>
          <w:rFonts w:ascii="Times New Roman" w:hAnsi="Times New Roman" w:cs="Times New Roman"/>
          <w:sz w:val="18"/>
          <w:szCs w:val="18"/>
        </w:rPr>
        <w:t xml:space="preserve"> will also promptly return all Confidential Information </w:t>
      </w:r>
      <w:r w:rsidR="00F906D9" w:rsidRPr="00B84C39">
        <w:rPr>
          <w:rFonts w:ascii="Times New Roman" w:hAnsi="Times New Roman" w:cs="Times New Roman"/>
          <w:sz w:val="18"/>
          <w:szCs w:val="18"/>
        </w:rPr>
        <w:t xml:space="preserve">of the other party </w:t>
      </w:r>
      <w:r w:rsidR="0034208E" w:rsidRPr="003E1B6F">
        <w:rPr>
          <w:rFonts w:ascii="Times New Roman" w:hAnsi="Times New Roman" w:cs="Times New Roman"/>
          <w:sz w:val="18"/>
          <w:szCs w:val="18"/>
        </w:rPr>
        <w:t>in its possession or control, and upon request</w:t>
      </w:r>
      <w:r w:rsidR="00F906D9" w:rsidRPr="00B84C39">
        <w:rPr>
          <w:rFonts w:ascii="Times New Roman" w:hAnsi="Times New Roman" w:cs="Times New Roman"/>
          <w:sz w:val="18"/>
          <w:szCs w:val="18"/>
        </w:rPr>
        <w:t>,</w:t>
      </w:r>
      <w:r w:rsidR="0034208E" w:rsidRPr="003E1B6F">
        <w:rPr>
          <w:rFonts w:ascii="Times New Roman" w:hAnsi="Times New Roman" w:cs="Times New Roman"/>
          <w:sz w:val="18"/>
          <w:szCs w:val="18"/>
        </w:rPr>
        <w:t xml:space="preserve"> provide </w:t>
      </w:r>
      <w:r w:rsidR="00F906D9" w:rsidRPr="00B84C39">
        <w:rPr>
          <w:rFonts w:ascii="Times New Roman" w:hAnsi="Times New Roman" w:cs="Times New Roman"/>
          <w:sz w:val="18"/>
          <w:szCs w:val="18"/>
        </w:rPr>
        <w:t xml:space="preserve">the other party </w:t>
      </w:r>
      <w:r w:rsidR="0034208E" w:rsidRPr="003E1B6F">
        <w:rPr>
          <w:rFonts w:ascii="Times New Roman" w:hAnsi="Times New Roman" w:cs="Times New Roman"/>
          <w:sz w:val="18"/>
          <w:szCs w:val="18"/>
        </w:rPr>
        <w:t>with a written certification</w:t>
      </w:r>
      <w:r w:rsidR="0034208E" w:rsidRPr="00B84C39">
        <w:rPr>
          <w:rFonts w:ascii="Times New Roman" w:hAnsi="Times New Roman" w:cs="Times New Roman"/>
          <w:sz w:val="18"/>
          <w:szCs w:val="18"/>
        </w:rPr>
        <w:t>,</w:t>
      </w:r>
      <w:r w:rsidR="0034208E" w:rsidRPr="003E1B6F">
        <w:rPr>
          <w:rFonts w:ascii="Times New Roman" w:hAnsi="Times New Roman" w:cs="Times New Roman"/>
          <w:sz w:val="18"/>
          <w:szCs w:val="18"/>
        </w:rPr>
        <w:t xml:space="preserve"> signed by one of its officers certifying to the return of all such Confidential Information</w:t>
      </w:r>
      <w:r>
        <w:rPr>
          <w:rFonts w:ascii="Times New Roman" w:hAnsi="Times New Roman" w:cs="Times New Roman"/>
          <w:sz w:val="18"/>
          <w:szCs w:val="18"/>
        </w:rPr>
        <w:t>.  For clarity, End User Agreements</w:t>
      </w:r>
      <w:r w:rsidR="0034208E" w:rsidRPr="00B84C39">
        <w:rPr>
          <w:rFonts w:ascii="Times New Roman" w:hAnsi="Times New Roman" w:cs="Times New Roman"/>
          <w:sz w:val="18"/>
          <w:szCs w:val="18"/>
        </w:rPr>
        <w:t xml:space="preserve"> </w:t>
      </w:r>
      <w:r>
        <w:rPr>
          <w:rFonts w:ascii="Times New Roman" w:hAnsi="Times New Roman" w:cs="Times New Roman"/>
          <w:sz w:val="18"/>
          <w:szCs w:val="18"/>
        </w:rPr>
        <w:t xml:space="preserve">with End Users </w:t>
      </w:r>
      <w:r w:rsidR="0034208E" w:rsidRPr="00B84C39">
        <w:rPr>
          <w:rFonts w:ascii="Times New Roman" w:hAnsi="Times New Roman" w:cs="Times New Roman"/>
          <w:sz w:val="18"/>
          <w:szCs w:val="18"/>
        </w:rPr>
        <w:t xml:space="preserve">shall survive for the term specified in </w:t>
      </w:r>
      <w:r>
        <w:rPr>
          <w:rFonts w:ascii="Times New Roman" w:hAnsi="Times New Roman" w:cs="Times New Roman"/>
          <w:sz w:val="18"/>
          <w:szCs w:val="18"/>
        </w:rPr>
        <w:t>such agreement</w:t>
      </w:r>
      <w:r w:rsidR="0034208E" w:rsidRPr="003E1B6F">
        <w:rPr>
          <w:rFonts w:ascii="Times New Roman" w:hAnsi="Times New Roman" w:cs="Times New Roman"/>
          <w:sz w:val="18"/>
          <w:szCs w:val="18"/>
        </w:rPr>
        <w:t xml:space="preserve">.  </w:t>
      </w:r>
    </w:p>
    <w:p w14:paraId="7A1D87C1" w14:textId="4EA0751C" w:rsidR="007455B0" w:rsidRPr="003E1B6F" w:rsidRDefault="00B05EF7" w:rsidP="00C45264">
      <w:pPr>
        <w:widowControl/>
        <w:tabs>
          <w:tab w:val="left" w:pos="720"/>
        </w:tabs>
        <w:spacing w:after="120"/>
        <w:ind w:right="-43" w:firstLine="360"/>
        <w:jc w:val="both"/>
        <w:rPr>
          <w:rFonts w:ascii="Times New Roman" w:hAnsi="Times New Roman" w:cs="Times New Roman"/>
          <w:sz w:val="18"/>
          <w:szCs w:val="18"/>
        </w:rPr>
      </w:pPr>
      <w:r w:rsidRPr="00C45264">
        <w:rPr>
          <w:rFonts w:ascii="Times New Roman" w:hAnsi="Times New Roman" w:cs="Times New Roman"/>
          <w:b/>
          <w:sz w:val="18"/>
          <w:szCs w:val="18"/>
        </w:rPr>
        <w:t>e.</w:t>
      </w:r>
      <w:r w:rsidR="00BA5525" w:rsidRPr="003E1B6F">
        <w:rPr>
          <w:rFonts w:ascii="Times New Roman" w:hAnsi="Times New Roman" w:cs="Times New Roman"/>
          <w:sz w:val="18"/>
          <w:szCs w:val="18"/>
        </w:rPr>
        <w:tab/>
      </w:r>
      <w:r w:rsidR="0034208E" w:rsidRPr="00C45264">
        <w:rPr>
          <w:rFonts w:ascii="Times New Roman" w:hAnsi="Times New Roman" w:cs="Times New Roman"/>
          <w:b/>
          <w:sz w:val="18"/>
          <w:szCs w:val="18"/>
        </w:rPr>
        <w:t>Survival</w:t>
      </w:r>
      <w:r w:rsidR="0034208E" w:rsidRPr="003E1B6F">
        <w:rPr>
          <w:rFonts w:ascii="Times New Roman" w:hAnsi="Times New Roman" w:cs="Times New Roman"/>
          <w:sz w:val="18"/>
          <w:szCs w:val="18"/>
        </w:rPr>
        <w:t>.  Sections</w:t>
      </w:r>
      <w:r w:rsidR="008C4EA8">
        <w:rPr>
          <w:rFonts w:ascii="Times New Roman" w:hAnsi="Times New Roman" w:cs="Times New Roman"/>
          <w:sz w:val="18"/>
          <w:szCs w:val="18"/>
        </w:rPr>
        <w:t xml:space="preserve"> 1, 3(d), 4, 5, 6, 7, 8, 9, and 10</w:t>
      </w:r>
      <w:r w:rsidR="0034208E" w:rsidRPr="003E1B6F">
        <w:rPr>
          <w:rFonts w:ascii="Times New Roman" w:hAnsi="Times New Roman" w:cs="Times New Roman"/>
          <w:sz w:val="18"/>
          <w:szCs w:val="18"/>
        </w:rPr>
        <w:t xml:space="preserve"> will survive any termination or expiration of this Agreement.</w:t>
      </w:r>
    </w:p>
    <w:p w14:paraId="59EDFCDC" w14:textId="762E2B2D" w:rsidR="007455B0" w:rsidRPr="00B05EF7" w:rsidRDefault="00B05EF7" w:rsidP="00C45264">
      <w:pPr>
        <w:widowControl/>
        <w:spacing w:after="120"/>
        <w:ind w:right="-43" w:firstLine="360"/>
        <w:jc w:val="both"/>
        <w:rPr>
          <w:rFonts w:ascii="Times New Roman" w:hAnsi="Times New Roman" w:cs="Times New Roman"/>
          <w:sz w:val="18"/>
          <w:szCs w:val="18"/>
        </w:rPr>
      </w:pPr>
      <w:r w:rsidRPr="00C45264">
        <w:rPr>
          <w:rFonts w:ascii="Times New Roman" w:hAnsi="Times New Roman" w:cs="Times New Roman"/>
          <w:b/>
          <w:sz w:val="18"/>
          <w:szCs w:val="18"/>
        </w:rPr>
        <w:t>f</w:t>
      </w:r>
      <w:r w:rsidR="003A4EBB" w:rsidRPr="00C45264">
        <w:rPr>
          <w:rFonts w:ascii="Times New Roman" w:hAnsi="Times New Roman" w:cs="Times New Roman"/>
          <w:b/>
          <w:sz w:val="18"/>
          <w:szCs w:val="18"/>
        </w:rPr>
        <w:t>.</w:t>
      </w:r>
      <w:r w:rsidR="003A4EBB" w:rsidRPr="003E1B6F">
        <w:rPr>
          <w:rFonts w:ascii="Times New Roman" w:hAnsi="Times New Roman" w:cs="Times New Roman"/>
          <w:sz w:val="18"/>
          <w:szCs w:val="18"/>
        </w:rPr>
        <w:tab/>
      </w:r>
      <w:r w:rsidR="0034208E" w:rsidRPr="00C45264">
        <w:rPr>
          <w:rFonts w:ascii="Times New Roman" w:hAnsi="Times New Roman" w:cs="Times New Roman"/>
          <w:b/>
          <w:sz w:val="18"/>
          <w:szCs w:val="18"/>
        </w:rPr>
        <w:t xml:space="preserve">Damages </w:t>
      </w:r>
      <w:r w:rsidR="003A4EBB" w:rsidRPr="00C45264">
        <w:rPr>
          <w:rFonts w:ascii="Times New Roman" w:hAnsi="Times New Roman" w:cs="Times New Roman"/>
          <w:b/>
          <w:sz w:val="18"/>
          <w:szCs w:val="18"/>
        </w:rPr>
        <w:t>Associated W</w:t>
      </w:r>
      <w:r w:rsidR="00BA5525" w:rsidRPr="00C45264">
        <w:rPr>
          <w:rFonts w:ascii="Times New Roman" w:hAnsi="Times New Roman" w:cs="Times New Roman"/>
          <w:b/>
          <w:sz w:val="18"/>
          <w:szCs w:val="18"/>
        </w:rPr>
        <w:t xml:space="preserve">ith Exercising </w:t>
      </w:r>
      <w:r w:rsidR="0034208E" w:rsidRPr="00C45264">
        <w:rPr>
          <w:rFonts w:ascii="Times New Roman" w:hAnsi="Times New Roman" w:cs="Times New Roman"/>
          <w:b/>
          <w:sz w:val="18"/>
          <w:szCs w:val="18"/>
        </w:rPr>
        <w:t>Termination</w:t>
      </w:r>
      <w:r w:rsidR="00BA5525" w:rsidRPr="00C45264">
        <w:rPr>
          <w:rFonts w:ascii="Times New Roman" w:hAnsi="Times New Roman" w:cs="Times New Roman"/>
          <w:b/>
          <w:sz w:val="18"/>
          <w:szCs w:val="18"/>
        </w:rPr>
        <w:t xml:space="preserve"> Rights</w:t>
      </w:r>
      <w:r w:rsidR="0034208E" w:rsidRPr="003E1B6F">
        <w:rPr>
          <w:rFonts w:ascii="Times New Roman" w:hAnsi="Times New Roman" w:cs="Times New Roman"/>
          <w:b/>
          <w:sz w:val="18"/>
          <w:szCs w:val="18"/>
        </w:rPr>
        <w:t xml:space="preserve">.  </w:t>
      </w:r>
      <w:r w:rsidR="0034208E" w:rsidRPr="003E1B6F">
        <w:rPr>
          <w:rFonts w:ascii="Times New Roman" w:hAnsi="Times New Roman" w:cs="Times New Roman"/>
          <w:sz w:val="18"/>
          <w:szCs w:val="18"/>
        </w:rPr>
        <w:t xml:space="preserve">Neither party will be liable to the other party for any claims or damages of any kind arising </w:t>
      </w:r>
      <w:r w:rsidR="00CD47DD">
        <w:rPr>
          <w:rFonts w:ascii="Times New Roman" w:hAnsi="Times New Roman" w:cs="Times New Roman"/>
          <w:sz w:val="18"/>
          <w:szCs w:val="18"/>
        </w:rPr>
        <w:t xml:space="preserve">solely </w:t>
      </w:r>
      <w:r w:rsidR="0034208E" w:rsidRPr="003E1B6F">
        <w:rPr>
          <w:rFonts w:ascii="Times New Roman" w:hAnsi="Times New Roman" w:cs="Times New Roman"/>
          <w:sz w:val="18"/>
          <w:szCs w:val="18"/>
        </w:rPr>
        <w:t xml:space="preserve">out of </w:t>
      </w:r>
      <w:r w:rsidR="00BA5525" w:rsidRPr="003E1B6F">
        <w:rPr>
          <w:rFonts w:ascii="Times New Roman" w:hAnsi="Times New Roman" w:cs="Times New Roman"/>
          <w:sz w:val="18"/>
          <w:szCs w:val="18"/>
        </w:rPr>
        <w:t>a</w:t>
      </w:r>
      <w:r w:rsidR="00BA5525" w:rsidRPr="00B84C39">
        <w:rPr>
          <w:rFonts w:ascii="Times New Roman" w:hAnsi="Times New Roman" w:cs="Times New Roman"/>
          <w:sz w:val="18"/>
          <w:szCs w:val="18"/>
        </w:rPr>
        <w:t xml:space="preserve"> party</w:t>
      </w:r>
      <w:r w:rsidR="00BA5525" w:rsidRPr="00B05EF7">
        <w:rPr>
          <w:rFonts w:ascii="Times New Roman" w:hAnsi="Times New Roman" w:cs="Times New Roman"/>
          <w:sz w:val="18"/>
          <w:szCs w:val="18"/>
        </w:rPr>
        <w:t xml:space="preserve"> exercising</w:t>
      </w:r>
      <w:r w:rsidR="00607E18" w:rsidRPr="00B05EF7">
        <w:rPr>
          <w:rFonts w:ascii="Times New Roman" w:hAnsi="Times New Roman" w:cs="Times New Roman"/>
          <w:sz w:val="18"/>
          <w:szCs w:val="18"/>
        </w:rPr>
        <w:t xml:space="preserve"> </w:t>
      </w:r>
      <w:r w:rsidR="00CD47DD">
        <w:rPr>
          <w:rFonts w:ascii="Times New Roman" w:hAnsi="Times New Roman" w:cs="Times New Roman"/>
          <w:sz w:val="18"/>
          <w:szCs w:val="18"/>
        </w:rPr>
        <w:t>its</w:t>
      </w:r>
      <w:r w:rsidR="00117A30">
        <w:rPr>
          <w:rFonts w:ascii="Times New Roman" w:hAnsi="Times New Roman" w:cs="Times New Roman"/>
          <w:sz w:val="18"/>
          <w:szCs w:val="18"/>
        </w:rPr>
        <w:t xml:space="preserve"> non-renewal or</w:t>
      </w:r>
      <w:r w:rsidR="00CD47DD" w:rsidRPr="00B05EF7">
        <w:rPr>
          <w:rFonts w:ascii="Times New Roman" w:hAnsi="Times New Roman" w:cs="Times New Roman"/>
          <w:sz w:val="18"/>
          <w:szCs w:val="18"/>
        </w:rPr>
        <w:t xml:space="preserve"> </w:t>
      </w:r>
      <w:r w:rsidR="0034208E" w:rsidRPr="00B05EF7">
        <w:rPr>
          <w:rFonts w:ascii="Times New Roman" w:hAnsi="Times New Roman" w:cs="Times New Roman"/>
          <w:sz w:val="18"/>
          <w:szCs w:val="18"/>
        </w:rPr>
        <w:t xml:space="preserve">termination </w:t>
      </w:r>
      <w:r w:rsidR="00BA5525" w:rsidRPr="00B05EF7">
        <w:rPr>
          <w:rFonts w:ascii="Times New Roman" w:hAnsi="Times New Roman" w:cs="Times New Roman"/>
          <w:sz w:val="18"/>
          <w:szCs w:val="18"/>
        </w:rPr>
        <w:t>rights</w:t>
      </w:r>
      <w:r w:rsidR="00BA5525" w:rsidRPr="00B84C39">
        <w:rPr>
          <w:rFonts w:ascii="Times New Roman" w:hAnsi="Times New Roman" w:cs="Times New Roman"/>
          <w:sz w:val="18"/>
          <w:szCs w:val="18"/>
        </w:rPr>
        <w:t xml:space="preserve"> described in this </w:t>
      </w:r>
      <w:r w:rsidR="00D418EC" w:rsidRPr="00B84C39">
        <w:rPr>
          <w:rFonts w:ascii="Times New Roman" w:hAnsi="Times New Roman" w:cs="Times New Roman"/>
          <w:sz w:val="18"/>
          <w:szCs w:val="18"/>
        </w:rPr>
        <w:t>Agreement</w:t>
      </w:r>
      <w:r w:rsidR="003368D9" w:rsidRPr="00B84C39">
        <w:rPr>
          <w:rFonts w:ascii="Times New Roman" w:hAnsi="Times New Roman" w:cs="Times New Roman"/>
          <w:sz w:val="18"/>
          <w:szCs w:val="18"/>
        </w:rPr>
        <w:t>, and each party hereby waives</w:t>
      </w:r>
      <w:r w:rsidR="00BA5525" w:rsidRPr="00B84C39">
        <w:rPr>
          <w:rFonts w:ascii="Times New Roman" w:hAnsi="Times New Roman" w:cs="Times New Roman"/>
          <w:sz w:val="18"/>
          <w:szCs w:val="18"/>
        </w:rPr>
        <w:t>,</w:t>
      </w:r>
      <w:r w:rsidR="003368D9" w:rsidRPr="00B84C39">
        <w:rPr>
          <w:rFonts w:ascii="Times New Roman" w:hAnsi="Times New Roman" w:cs="Times New Roman"/>
          <w:sz w:val="18"/>
          <w:szCs w:val="18"/>
        </w:rPr>
        <w:t xml:space="preserve"> and </w:t>
      </w:r>
      <w:r w:rsidR="001176A2" w:rsidRPr="00B84C39">
        <w:rPr>
          <w:rFonts w:ascii="Times New Roman" w:hAnsi="Times New Roman" w:cs="Times New Roman"/>
          <w:sz w:val="18"/>
          <w:szCs w:val="18"/>
        </w:rPr>
        <w:t>covenants</w:t>
      </w:r>
      <w:r w:rsidR="003368D9" w:rsidRPr="00B84C39">
        <w:rPr>
          <w:rFonts w:ascii="Times New Roman" w:hAnsi="Times New Roman" w:cs="Times New Roman"/>
          <w:sz w:val="18"/>
          <w:szCs w:val="18"/>
        </w:rPr>
        <w:t xml:space="preserve"> </w:t>
      </w:r>
      <w:r w:rsidR="00BA5525" w:rsidRPr="00B84C39">
        <w:rPr>
          <w:rFonts w:ascii="Times New Roman" w:hAnsi="Times New Roman" w:cs="Times New Roman"/>
          <w:sz w:val="18"/>
          <w:szCs w:val="18"/>
        </w:rPr>
        <w:t xml:space="preserve">to the other that it will not </w:t>
      </w:r>
      <w:r w:rsidR="003368D9" w:rsidRPr="00B84C39">
        <w:rPr>
          <w:rFonts w:ascii="Times New Roman" w:hAnsi="Times New Roman" w:cs="Times New Roman"/>
          <w:sz w:val="18"/>
          <w:szCs w:val="18"/>
        </w:rPr>
        <w:t>pursue</w:t>
      </w:r>
      <w:r w:rsidR="00BA5525" w:rsidRPr="00B84C39">
        <w:rPr>
          <w:rFonts w:ascii="Times New Roman" w:hAnsi="Times New Roman" w:cs="Times New Roman"/>
          <w:sz w:val="18"/>
          <w:szCs w:val="18"/>
        </w:rPr>
        <w:t>,</w:t>
      </w:r>
      <w:r w:rsidR="003368D9" w:rsidRPr="00B05EF7">
        <w:rPr>
          <w:rFonts w:ascii="Times New Roman" w:hAnsi="Times New Roman" w:cs="Times New Roman"/>
          <w:sz w:val="18"/>
          <w:szCs w:val="18"/>
        </w:rPr>
        <w:t xml:space="preserve"> any compensation or </w:t>
      </w:r>
      <w:r w:rsidR="003368D9" w:rsidRPr="00B84C39">
        <w:rPr>
          <w:rFonts w:ascii="Times New Roman" w:hAnsi="Times New Roman" w:cs="Times New Roman"/>
          <w:sz w:val="18"/>
          <w:szCs w:val="18"/>
        </w:rPr>
        <w:t xml:space="preserve">reparation associated with </w:t>
      </w:r>
      <w:r w:rsidR="00BA5525" w:rsidRPr="00B84C39">
        <w:rPr>
          <w:rFonts w:ascii="Times New Roman" w:hAnsi="Times New Roman" w:cs="Times New Roman"/>
          <w:sz w:val="18"/>
          <w:szCs w:val="18"/>
        </w:rPr>
        <w:t xml:space="preserve">a </w:t>
      </w:r>
      <w:r w:rsidR="00607E18" w:rsidRPr="00B84C39">
        <w:rPr>
          <w:rFonts w:ascii="Times New Roman" w:hAnsi="Times New Roman" w:cs="Times New Roman"/>
          <w:sz w:val="18"/>
          <w:szCs w:val="18"/>
        </w:rPr>
        <w:t>such termination</w:t>
      </w:r>
      <w:r w:rsidR="003368D9" w:rsidRPr="00B84C39">
        <w:rPr>
          <w:rFonts w:ascii="Times New Roman" w:hAnsi="Times New Roman" w:cs="Times New Roman"/>
          <w:sz w:val="18"/>
          <w:szCs w:val="18"/>
        </w:rPr>
        <w:t>, whether such compensation or reparation results</w:t>
      </w:r>
      <w:r w:rsidR="003368D9" w:rsidRPr="00B05EF7">
        <w:rPr>
          <w:rFonts w:ascii="Times New Roman" w:hAnsi="Times New Roman" w:cs="Times New Roman"/>
          <w:sz w:val="18"/>
          <w:szCs w:val="18"/>
        </w:rPr>
        <w:t xml:space="preserve"> by operation of law or otherwise</w:t>
      </w:r>
      <w:r w:rsidR="0034208E" w:rsidRPr="00B84C39">
        <w:rPr>
          <w:rFonts w:ascii="Times New Roman" w:hAnsi="Times New Roman" w:cs="Times New Roman"/>
          <w:sz w:val="18"/>
          <w:szCs w:val="18"/>
        </w:rPr>
        <w:t>.</w:t>
      </w:r>
      <w:r w:rsidR="00607E18" w:rsidRPr="00B84C39">
        <w:rPr>
          <w:rFonts w:ascii="Times New Roman" w:hAnsi="Times New Roman" w:cs="Times New Roman"/>
          <w:sz w:val="18"/>
          <w:szCs w:val="18"/>
        </w:rPr>
        <w:t xml:space="preserve"> </w:t>
      </w:r>
      <w:r w:rsidR="0034208E" w:rsidRPr="00B84C39">
        <w:rPr>
          <w:rFonts w:ascii="Times New Roman" w:hAnsi="Times New Roman" w:cs="Times New Roman"/>
          <w:sz w:val="18"/>
          <w:szCs w:val="18"/>
        </w:rPr>
        <w:t xml:space="preserve"> </w:t>
      </w:r>
      <w:r w:rsidR="003368D9" w:rsidRPr="00B84C39">
        <w:rPr>
          <w:rFonts w:ascii="Times New Roman" w:hAnsi="Times New Roman" w:cs="Times New Roman"/>
          <w:sz w:val="18"/>
          <w:szCs w:val="18"/>
        </w:rPr>
        <w:t>For clarity,</w:t>
      </w:r>
      <w:r w:rsidR="003A4EBB" w:rsidRPr="00B84C39">
        <w:rPr>
          <w:rFonts w:ascii="Times New Roman" w:hAnsi="Times New Roman" w:cs="Times New Roman"/>
          <w:sz w:val="18"/>
          <w:szCs w:val="18"/>
        </w:rPr>
        <w:t xml:space="preserve"> the for</w:t>
      </w:r>
      <w:r w:rsidR="00CD47DD">
        <w:rPr>
          <w:rFonts w:ascii="Times New Roman" w:hAnsi="Times New Roman" w:cs="Times New Roman"/>
          <w:sz w:val="18"/>
          <w:szCs w:val="18"/>
        </w:rPr>
        <w:t>e</w:t>
      </w:r>
      <w:r w:rsidR="003A4EBB" w:rsidRPr="00B84C39">
        <w:rPr>
          <w:rFonts w:ascii="Times New Roman" w:hAnsi="Times New Roman" w:cs="Times New Roman"/>
          <w:sz w:val="18"/>
          <w:szCs w:val="18"/>
        </w:rPr>
        <w:t xml:space="preserve">going sentence is not intended to affect </w:t>
      </w:r>
      <w:r w:rsidR="00607E18" w:rsidRPr="00B84C39">
        <w:rPr>
          <w:rFonts w:ascii="Times New Roman" w:hAnsi="Times New Roman" w:cs="Times New Roman"/>
          <w:sz w:val="18"/>
          <w:szCs w:val="18"/>
        </w:rPr>
        <w:t xml:space="preserve">any </w:t>
      </w:r>
      <w:r w:rsidR="003A4EBB" w:rsidRPr="00B84C39">
        <w:rPr>
          <w:rFonts w:ascii="Times New Roman" w:hAnsi="Times New Roman" w:cs="Times New Roman"/>
          <w:sz w:val="18"/>
          <w:szCs w:val="18"/>
        </w:rPr>
        <w:t xml:space="preserve">remedies a party is entitled to seek in connection with a breach </w:t>
      </w:r>
      <w:r w:rsidR="00BA5525" w:rsidRPr="00B84C39">
        <w:rPr>
          <w:rFonts w:ascii="Times New Roman" w:hAnsi="Times New Roman" w:cs="Times New Roman"/>
          <w:sz w:val="18"/>
          <w:szCs w:val="18"/>
        </w:rPr>
        <w:t xml:space="preserve">of </w:t>
      </w:r>
      <w:r w:rsidR="00BA5525" w:rsidRPr="00B05EF7">
        <w:rPr>
          <w:rFonts w:ascii="Times New Roman" w:hAnsi="Times New Roman" w:cs="Times New Roman"/>
          <w:sz w:val="18"/>
          <w:szCs w:val="18"/>
        </w:rPr>
        <w:t>this Agreement</w:t>
      </w:r>
      <w:r w:rsidR="003A4EBB" w:rsidRPr="00B84C39">
        <w:rPr>
          <w:rFonts w:ascii="Times New Roman" w:hAnsi="Times New Roman" w:cs="Times New Roman"/>
          <w:sz w:val="18"/>
          <w:szCs w:val="18"/>
        </w:rPr>
        <w:t>, no</w:t>
      </w:r>
      <w:r w:rsidR="002F33DB">
        <w:rPr>
          <w:rFonts w:ascii="Times New Roman" w:hAnsi="Times New Roman" w:cs="Times New Roman"/>
          <w:sz w:val="18"/>
          <w:szCs w:val="18"/>
        </w:rPr>
        <w:t>r</w:t>
      </w:r>
      <w:r w:rsidR="003A4EBB" w:rsidRPr="00B84C39">
        <w:rPr>
          <w:rFonts w:ascii="Times New Roman" w:hAnsi="Times New Roman" w:cs="Times New Roman"/>
          <w:sz w:val="18"/>
          <w:szCs w:val="18"/>
        </w:rPr>
        <w:t xml:space="preserve"> does such provision affect the obligation of Reseller to pay fees due to </w:t>
      </w:r>
      <w:r w:rsidR="001F799F">
        <w:rPr>
          <w:rFonts w:ascii="Times New Roman" w:hAnsi="Times New Roman" w:cs="Times New Roman"/>
          <w:sz w:val="18"/>
          <w:szCs w:val="18"/>
        </w:rPr>
        <w:t>Exabeam</w:t>
      </w:r>
      <w:r w:rsidR="003A4EBB" w:rsidRPr="00B84C39">
        <w:rPr>
          <w:rFonts w:ascii="Times New Roman" w:hAnsi="Times New Roman" w:cs="Times New Roman"/>
          <w:sz w:val="18"/>
          <w:szCs w:val="18"/>
        </w:rPr>
        <w:t xml:space="preserve"> for Products </w:t>
      </w:r>
      <w:r w:rsidR="00CD47DD">
        <w:rPr>
          <w:rFonts w:ascii="Times New Roman" w:hAnsi="Times New Roman" w:cs="Times New Roman"/>
          <w:sz w:val="18"/>
          <w:szCs w:val="18"/>
        </w:rPr>
        <w:t>resold</w:t>
      </w:r>
      <w:r w:rsidR="00607E18" w:rsidRPr="00B84C39">
        <w:rPr>
          <w:rFonts w:ascii="Times New Roman" w:hAnsi="Times New Roman" w:cs="Times New Roman"/>
          <w:sz w:val="18"/>
          <w:szCs w:val="18"/>
        </w:rPr>
        <w:t xml:space="preserve"> prior to the effective date of termination</w:t>
      </w:r>
      <w:r w:rsidR="0034208E" w:rsidRPr="00B84C39">
        <w:rPr>
          <w:rFonts w:ascii="Times New Roman" w:hAnsi="Times New Roman" w:cs="Times New Roman"/>
          <w:sz w:val="18"/>
          <w:szCs w:val="18"/>
        </w:rPr>
        <w:t xml:space="preserve">. </w:t>
      </w:r>
      <w:r w:rsidR="0034208E" w:rsidRPr="00B05EF7">
        <w:rPr>
          <w:rFonts w:ascii="Times New Roman" w:hAnsi="Times New Roman" w:cs="Times New Roman"/>
          <w:sz w:val="18"/>
          <w:szCs w:val="18"/>
        </w:rPr>
        <w:t xml:space="preserve"> </w:t>
      </w:r>
    </w:p>
    <w:p w14:paraId="4E7AF15A" w14:textId="12A1F8FC" w:rsidR="00EF42CC" w:rsidRDefault="0034208E" w:rsidP="00C45264">
      <w:pPr>
        <w:pStyle w:val="NormalWeb"/>
        <w:tabs>
          <w:tab w:val="left" w:pos="720"/>
          <w:tab w:val="left" w:pos="9990"/>
        </w:tabs>
        <w:spacing w:before="0" w:beforeAutospacing="0" w:after="0" w:afterAutospacing="0"/>
        <w:ind w:right="-162" w:firstLine="360"/>
        <w:jc w:val="both"/>
        <w:rPr>
          <w:rFonts w:ascii="Times New Roman" w:hAnsi="Times New Roman" w:cs="Times New Roman"/>
          <w:sz w:val="18"/>
          <w:szCs w:val="18"/>
        </w:rPr>
      </w:pPr>
      <w:bookmarkStart w:id="12" w:name="OLE_LINK10"/>
      <w:bookmarkStart w:id="13" w:name="OLE_LINK11"/>
      <w:bookmarkStart w:id="14" w:name="OLE_LINK12"/>
      <w:bookmarkStart w:id="15" w:name="_Ref298593491"/>
      <w:r w:rsidRPr="00C45264">
        <w:rPr>
          <w:rFonts w:ascii="Times New Roman" w:hAnsi="Times New Roman" w:cs="Times New Roman"/>
          <w:b/>
          <w:sz w:val="18"/>
          <w:szCs w:val="18"/>
        </w:rPr>
        <w:t>g.</w:t>
      </w:r>
      <w:r w:rsidRPr="003E1B6F">
        <w:rPr>
          <w:rFonts w:ascii="Times New Roman" w:hAnsi="Times New Roman" w:cs="Times New Roman"/>
          <w:sz w:val="18"/>
          <w:szCs w:val="18"/>
        </w:rPr>
        <w:tab/>
      </w:r>
      <w:r w:rsidRPr="00C45264">
        <w:rPr>
          <w:rFonts w:ascii="Times New Roman" w:hAnsi="Times New Roman" w:cs="Times New Roman"/>
          <w:b/>
          <w:sz w:val="18"/>
          <w:szCs w:val="18"/>
        </w:rPr>
        <w:t xml:space="preserve">Continuance of </w:t>
      </w:r>
      <w:r w:rsidR="00CD47DD">
        <w:rPr>
          <w:rFonts w:ascii="Times New Roman" w:hAnsi="Times New Roman" w:cs="Times New Roman"/>
          <w:b/>
          <w:sz w:val="18"/>
          <w:szCs w:val="18"/>
        </w:rPr>
        <w:t>A</w:t>
      </w:r>
      <w:r w:rsidR="00CD47DD" w:rsidRPr="00C45264">
        <w:rPr>
          <w:rFonts w:ascii="Times New Roman" w:hAnsi="Times New Roman" w:cs="Times New Roman"/>
          <w:b/>
          <w:sz w:val="18"/>
          <w:szCs w:val="18"/>
        </w:rPr>
        <w:t>ctivities</w:t>
      </w:r>
      <w:r w:rsidRPr="003E1B6F">
        <w:rPr>
          <w:rFonts w:ascii="Times New Roman" w:hAnsi="Times New Roman" w:cs="Times New Roman"/>
          <w:sz w:val="18"/>
          <w:szCs w:val="18"/>
        </w:rPr>
        <w:t xml:space="preserve">.  </w:t>
      </w:r>
      <w:r w:rsidRPr="00B84C39">
        <w:rPr>
          <w:rFonts w:ascii="Times New Roman" w:hAnsi="Times New Roman" w:cs="Times New Roman"/>
          <w:sz w:val="18"/>
          <w:szCs w:val="18"/>
        </w:rPr>
        <w:t>If</w:t>
      </w:r>
      <w:r w:rsidR="00CD47DD">
        <w:rPr>
          <w:rFonts w:ascii="Times New Roman" w:hAnsi="Times New Roman" w:cs="Times New Roman"/>
          <w:sz w:val="18"/>
          <w:szCs w:val="18"/>
        </w:rPr>
        <w:t>,</w:t>
      </w:r>
      <w:r w:rsidRPr="00B84C39">
        <w:rPr>
          <w:rFonts w:ascii="Times New Roman" w:hAnsi="Times New Roman" w:cs="Times New Roman"/>
          <w:sz w:val="18"/>
          <w:szCs w:val="18"/>
        </w:rPr>
        <w:t xml:space="preserve"> </w:t>
      </w:r>
      <w:r w:rsidR="003A4EBB" w:rsidRPr="00B84C39">
        <w:rPr>
          <w:rFonts w:ascii="Times New Roman" w:hAnsi="Times New Roman" w:cs="Times New Roman"/>
          <w:sz w:val="18"/>
          <w:szCs w:val="18"/>
        </w:rPr>
        <w:t xml:space="preserve">despite the expiration </w:t>
      </w:r>
      <w:r w:rsidR="002F33DB">
        <w:rPr>
          <w:rFonts w:ascii="Times New Roman" w:hAnsi="Times New Roman" w:cs="Times New Roman"/>
          <w:sz w:val="18"/>
          <w:szCs w:val="18"/>
        </w:rPr>
        <w:t xml:space="preserve">or termination </w:t>
      </w:r>
      <w:r w:rsidR="003A4EBB" w:rsidRPr="00B84C39">
        <w:rPr>
          <w:rFonts w:ascii="Times New Roman" w:hAnsi="Times New Roman" w:cs="Times New Roman"/>
          <w:sz w:val="18"/>
          <w:szCs w:val="18"/>
        </w:rPr>
        <w:t xml:space="preserve">of this Agreement, </w:t>
      </w:r>
      <w:r w:rsidRPr="003E1B6F">
        <w:rPr>
          <w:rFonts w:ascii="Times New Roman" w:hAnsi="Times New Roman" w:cs="Times New Roman"/>
          <w:sz w:val="18"/>
          <w:szCs w:val="18"/>
        </w:rPr>
        <w:t>the parties</w:t>
      </w:r>
      <w:r w:rsidR="002F33DB">
        <w:rPr>
          <w:rFonts w:ascii="Times New Roman" w:hAnsi="Times New Roman" w:cs="Times New Roman"/>
          <w:sz w:val="18"/>
          <w:szCs w:val="18"/>
        </w:rPr>
        <w:t>,</w:t>
      </w:r>
      <w:r w:rsidRPr="003E1B6F">
        <w:rPr>
          <w:rFonts w:ascii="Times New Roman" w:hAnsi="Times New Roman" w:cs="Times New Roman"/>
          <w:sz w:val="18"/>
          <w:szCs w:val="18"/>
        </w:rPr>
        <w:t xml:space="preserve"> </w:t>
      </w:r>
      <w:r w:rsidR="003A4EBB" w:rsidRPr="00B84C39">
        <w:rPr>
          <w:rFonts w:ascii="Times New Roman" w:hAnsi="Times New Roman" w:cs="Times New Roman"/>
          <w:sz w:val="18"/>
          <w:szCs w:val="18"/>
        </w:rPr>
        <w:t>for a period of time</w:t>
      </w:r>
      <w:r w:rsidR="002F33DB">
        <w:rPr>
          <w:rFonts w:ascii="Times New Roman" w:hAnsi="Times New Roman" w:cs="Times New Roman"/>
          <w:sz w:val="18"/>
          <w:szCs w:val="18"/>
        </w:rPr>
        <w:t>,</w:t>
      </w:r>
      <w:r w:rsidR="003A4EBB" w:rsidRPr="00B84C39">
        <w:rPr>
          <w:rFonts w:ascii="Times New Roman" w:hAnsi="Times New Roman" w:cs="Times New Roman"/>
          <w:sz w:val="18"/>
          <w:szCs w:val="18"/>
        </w:rPr>
        <w:t xml:space="preserve"> </w:t>
      </w:r>
      <w:r w:rsidRPr="003E1B6F">
        <w:rPr>
          <w:rFonts w:ascii="Times New Roman" w:hAnsi="Times New Roman" w:cs="Times New Roman"/>
          <w:sz w:val="18"/>
          <w:szCs w:val="18"/>
        </w:rPr>
        <w:t xml:space="preserve">continue to do business with each, the terms </w:t>
      </w:r>
      <w:r w:rsidR="00CD47DD">
        <w:rPr>
          <w:rFonts w:ascii="Times New Roman" w:hAnsi="Times New Roman" w:cs="Times New Roman"/>
          <w:sz w:val="18"/>
          <w:szCs w:val="18"/>
        </w:rPr>
        <w:t>of this Agreement</w:t>
      </w:r>
      <w:r w:rsidR="00CD47DD" w:rsidRPr="003E1B6F">
        <w:rPr>
          <w:rFonts w:ascii="Times New Roman" w:hAnsi="Times New Roman" w:cs="Times New Roman"/>
          <w:sz w:val="18"/>
          <w:szCs w:val="18"/>
        </w:rPr>
        <w:t xml:space="preserve"> </w:t>
      </w:r>
      <w:r w:rsidRPr="003E1B6F">
        <w:rPr>
          <w:rFonts w:ascii="Times New Roman" w:hAnsi="Times New Roman" w:cs="Times New Roman"/>
          <w:sz w:val="18"/>
          <w:szCs w:val="18"/>
        </w:rPr>
        <w:t xml:space="preserve">will continue to govern the relationship </w:t>
      </w:r>
      <w:r w:rsidR="00CD47DD">
        <w:rPr>
          <w:rFonts w:ascii="Times New Roman" w:hAnsi="Times New Roman" w:cs="Times New Roman"/>
          <w:sz w:val="18"/>
          <w:szCs w:val="18"/>
        </w:rPr>
        <w:t>between the parties</w:t>
      </w:r>
      <w:r w:rsidR="003A4EBB" w:rsidRPr="00B84C39">
        <w:rPr>
          <w:rFonts w:ascii="Times New Roman" w:hAnsi="Times New Roman" w:cs="Times New Roman"/>
          <w:sz w:val="18"/>
          <w:szCs w:val="18"/>
        </w:rPr>
        <w:t>,</w:t>
      </w:r>
      <w:r w:rsidRPr="003E1B6F">
        <w:rPr>
          <w:rFonts w:ascii="Times New Roman" w:hAnsi="Times New Roman" w:cs="Times New Roman"/>
          <w:sz w:val="18"/>
          <w:szCs w:val="18"/>
        </w:rPr>
        <w:t xml:space="preserve"> and except </w:t>
      </w:r>
      <w:r w:rsidRPr="003E1B6F">
        <w:rPr>
          <w:rFonts w:ascii="Times New Roman" w:hAnsi="Times New Roman" w:cs="Times New Roman"/>
          <w:sz w:val="18"/>
          <w:szCs w:val="18"/>
        </w:rPr>
        <w:t>that the relationship may be terminated unilaterally by either party merely by ceasing to do business with the other.</w:t>
      </w:r>
      <w:r w:rsidR="003A4EBB" w:rsidRPr="003E1B6F">
        <w:rPr>
          <w:rFonts w:ascii="Times New Roman" w:hAnsi="Times New Roman" w:cs="Times New Roman"/>
          <w:sz w:val="18"/>
          <w:szCs w:val="18"/>
        </w:rPr>
        <w:t xml:space="preserve"> </w:t>
      </w:r>
      <w:r w:rsidR="003A4EBB" w:rsidRPr="00B84C39">
        <w:rPr>
          <w:rFonts w:ascii="Times New Roman" w:hAnsi="Times New Roman" w:cs="Times New Roman"/>
          <w:sz w:val="18"/>
          <w:szCs w:val="18"/>
        </w:rPr>
        <w:t xml:space="preserve"> </w:t>
      </w:r>
      <w:r w:rsidRPr="00B84C39">
        <w:rPr>
          <w:rFonts w:ascii="Times New Roman" w:hAnsi="Times New Roman" w:cs="Times New Roman"/>
          <w:sz w:val="18"/>
          <w:szCs w:val="18"/>
        </w:rPr>
        <w:t xml:space="preserve"> </w:t>
      </w:r>
    </w:p>
    <w:bookmarkEnd w:id="12"/>
    <w:bookmarkEnd w:id="13"/>
    <w:bookmarkEnd w:id="14"/>
    <w:p w14:paraId="1A0A669B" w14:textId="5D89D7EB" w:rsidR="0034208E" w:rsidRPr="003E1B6F" w:rsidRDefault="0034208E" w:rsidP="00C45264">
      <w:pPr>
        <w:pStyle w:val="NormalWeb"/>
        <w:tabs>
          <w:tab w:val="left" w:pos="720"/>
          <w:tab w:val="left" w:pos="9990"/>
        </w:tabs>
        <w:spacing w:before="0" w:beforeAutospacing="0" w:after="0" w:afterAutospacing="0"/>
        <w:ind w:right="-162" w:firstLine="360"/>
        <w:jc w:val="both"/>
        <w:rPr>
          <w:rFonts w:ascii="Times New Roman" w:hAnsi="Times New Roman" w:cs="Times New Roman"/>
          <w:sz w:val="18"/>
          <w:szCs w:val="18"/>
        </w:rPr>
      </w:pPr>
      <w:r w:rsidRPr="003E1B6F">
        <w:rPr>
          <w:rFonts w:ascii="Times New Roman" w:hAnsi="Times New Roman" w:cs="Times New Roman"/>
          <w:sz w:val="18"/>
          <w:szCs w:val="18"/>
        </w:rPr>
        <w:t xml:space="preserve">   </w:t>
      </w:r>
    </w:p>
    <w:p w14:paraId="1C0F0441" w14:textId="77777777" w:rsidR="007455B0" w:rsidRPr="003E1B6F" w:rsidRDefault="0034208E" w:rsidP="003E1B6F">
      <w:pPr>
        <w:pStyle w:val="NormalWeb"/>
        <w:tabs>
          <w:tab w:val="left" w:pos="720"/>
          <w:tab w:val="left" w:pos="9990"/>
        </w:tabs>
        <w:spacing w:before="0" w:beforeAutospacing="0" w:after="120" w:afterAutospacing="0"/>
        <w:ind w:right="-43"/>
        <w:jc w:val="both"/>
        <w:rPr>
          <w:rFonts w:ascii="Times New Roman" w:hAnsi="Times New Roman" w:cs="Times New Roman"/>
          <w:b/>
          <w:sz w:val="18"/>
          <w:szCs w:val="18"/>
        </w:rPr>
      </w:pPr>
      <w:r w:rsidRPr="003E1B6F">
        <w:rPr>
          <w:rFonts w:ascii="Times New Roman" w:hAnsi="Times New Roman" w:cs="Times New Roman"/>
          <w:b/>
          <w:sz w:val="18"/>
          <w:szCs w:val="18"/>
        </w:rPr>
        <w:t xml:space="preserve">10. </w:t>
      </w:r>
      <w:r w:rsidR="00233E1F" w:rsidRPr="00B84C39">
        <w:rPr>
          <w:rFonts w:ascii="Times New Roman" w:hAnsi="Times New Roman" w:cs="Times New Roman"/>
          <w:b/>
          <w:sz w:val="18"/>
          <w:szCs w:val="18"/>
        </w:rPr>
        <w:tab/>
      </w:r>
      <w:r w:rsidRPr="003E1B6F">
        <w:rPr>
          <w:rFonts w:ascii="Times New Roman" w:hAnsi="Times New Roman" w:cs="Times New Roman"/>
          <w:b/>
          <w:sz w:val="18"/>
          <w:szCs w:val="18"/>
          <w:u w:val="single"/>
        </w:rPr>
        <w:t>General</w:t>
      </w:r>
      <w:r w:rsidRPr="003E1B6F">
        <w:rPr>
          <w:rFonts w:ascii="Times New Roman" w:hAnsi="Times New Roman" w:cs="Times New Roman"/>
          <w:b/>
          <w:sz w:val="18"/>
          <w:szCs w:val="18"/>
        </w:rPr>
        <w:t>.</w:t>
      </w:r>
      <w:bookmarkEnd w:id="15"/>
      <w:r w:rsidRPr="003E1B6F">
        <w:rPr>
          <w:rFonts w:ascii="Times New Roman" w:hAnsi="Times New Roman" w:cs="Times New Roman"/>
          <w:b/>
          <w:sz w:val="18"/>
          <w:szCs w:val="18"/>
        </w:rPr>
        <w:t xml:space="preserve"> </w:t>
      </w:r>
    </w:p>
    <w:p w14:paraId="0722F115" w14:textId="77777777" w:rsidR="007455B0" w:rsidRPr="003E1B6F" w:rsidRDefault="0034208E" w:rsidP="00C45264">
      <w:pPr>
        <w:widowControl/>
        <w:spacing w:after="120"/>
        <w:ind w:right="-43" w:firstLine="360"/>
        <w:jc w:val="both"/>
        <w:rPr>
          <w:rFonts w:ascii="Times New Roman" w:hAnsi="Times New Roman" w:cs="Times New Roman"/>
          <w:sz w:val="18"/>
          <w:szCs w:val="18"/>
        </w:rPr>
      </w:pPr>
      <w:r w:rsidRPr="00C45264">
        <w:rPr>
          <w:rFonts w:ascii="Times New Roman" w:hAnsi="Times New Roman" w:cs="Times New Roman"/>
          <w:b/>
          <w:sz w:val="18"/>
          <w:szCs w:val="18"/>
        </w:rPr>
        <w:t>a.</w:t>
      </w:r>
      <w:r w:rsidRPr="003E1B6F">
        <w:rPr>
          <w:rFonts w:ascii="Times New Roman" w:hAnsi="Times New Roman" w:cs="Times New Roman"/>
          <w:sz w:val="18"/>
          <w:szCs w:val="18"/>
        </w:rPr>
        <w:t xml:space="preserve">  </w:t>
      </w:r>
      <w:r w:rsidRPr="003E1B6F">
        <w:rPr>
          <w:rFonts w:ascii="Times New Roman" w:hAnsi="Times New Roman" w:cs="Times New Roman"/>
          <w:sz w:val="18"/>
          <w:szCs w:val="18"/>
        </w:rPr>
        <w:tab/>
      </w:r>
      <w:r w:rsidRPr="00C45264">
        <w:rPr>
          <w:rFonts w:ascii="Times New Roman" w:hAnsi="Times New Roman" w:cs="Times New Roman"/>
          <w:b/>
          <w:sz w:val="18"/>
          <w:szCs w:val="18"/>
        </w:rPr>
        <w:t>Relationship of Parties</w:t>
      </w:r>
      <w:r w:rsidRPr="003E1B6F">
        <w:rPr>
          <w:rFonts w:ascii="Times New Roman" w:hAnsi="Times New Roman" w:cs="Times New Roman"/>
          <w:sz w:val="18"/>
          <w:szCs w:val="18"/>
        </w:rPr>
        <w:t>. The parties to this Agreement are independent contractors.  There is no relationship of agency, partnership, joint venture, employment or franchise between the parties.  Neither party nor any of its employees has the authority to bind or commit the other party in any way or to incur any obligation on its behalf.</w:t>
      </w:r>
    </w:p>
    <w:p w14:paraId="62876055" w14:textId="4160E35B" w:rsidR="007455B0" w:rsidRPr="003E1B6F" w:rsidRDefault="0034208E" w:rsidP="00C45264">
      <w:pPr>
        <w:widowControl/>
        <w:tabs>
          <w:tab w:val="left" w:pos="720"/>
        </w:tabs>
        <w:spacing w:after="120"/>
        <w:ind w:right="-43" w:firstLine="360"/>
        <w:jc w:val="both"/>
        <w:rPr>
          <w:rFonts w:ascii="Times New Roman" w:hAnsi="Times New Roman" w:cs="Times New Roman"/>
          <w:sz w:val="18"/>
          <w:szCs w:val="18"/>
        </w:rPr>
      </w:pPr>
      <w:r w:rsidRPr="00C45264">
        <w:rPr>
          <w:rFonts w:ascii="Times New Roman" w:hAnsi="Times New Roman" w:cs="Times New Roman"/>
          <w:b/>
          <w:sz w:val="18"/>
          <w:szCs w:val="18"/>
        </w:rPr>
        <w:t>b.</w:t>
      </w:r>
      <w:r w:rsidRPr="003E1B6F">
        <w:rPr>
          <w:rFonts w:ascii="Times New Roman" w:hAnsi="Times New Roman" w:cs="Times New Roman"/>
          <w:sz w:val="18"/>
          <w:szCs w:val="18"/>
        </w:rPr>
        <w:t xml:space="preserve"> </w:t>
      </w:r>
      <w:r w:rsidRPr="003E1B6F">
        <w:rPr>
          <w:rFonts w:ascii="Times New Roman" w:hAnsi="Times New Roman" w:cs="Times New Roman"/>
          <w:sz w:val="18"/>
          <w:szCs w:val="18"/>
        </w:rPr>
        <w:tab/>
      </w:r>
      <w:r w:rsidRPr="00C45264">
        <w:rPr>
          <w:rFonts w:ascii="Times New Roman" w:hAnsi="Times New Roman" w:cs="Times New Roman"/>
          <w:b/>
          <w:sz w:val="18"/>
          <w:szCs w:val="18"/>
        </w:rPr>
        <w:t>Assignment</w:t>
      </w:r>
      <w:r w:rsidRPr="003E1B6F">
        <w:rPr>
          <w:rFonts w:ascii="Times New Roman" w:hAnsi="Times New Roman" w:cs="Times New Roman"/>
          <w:sz w:val="18"/>
          <w:szCs w:val="18"/>
        </w:rPr>
        <w:t xml:space="preserve">. This Agreement and the rights hereunder are not transferable or assignable without the prior written consent of the </w:t>
      </w:r>
      <w:r w:rsidR="003A4EBB" w:rsidRPr="00B84C39">
        <w:rPr>
          <w:rFonts w:ascii="Times New Roman" w:hAnsi="Times New Roman" w:cs="Times New Roman"/>
          <w:sz w:val="18"/>
          <w:szCs w:val="18"/>
        </w:rPr>
        <w:t>other party</w:t>
      </w:r>
      <w:r w:rsidRPr="00B05EF7">
        <w:rPr>
          <w:rFonts w:ascii="Times New Roman" w:hAnsi="Times New Roman" w:cs="Times New Roman"/>
          <w:sz w:val="18"/>
          <w:szCs w:val="18"/>
        </w:rPr>
        <w:t xml:space="preserve">, except </w:t>
      </w:r>
      <w:r w:rsidR="003A4EBB" w:rsidRPr="00B05EF7">
        <w:rPr>
          <w:rFonts w:ascii="Times New Roman" w:hAnsi="Times New Roman" w:cs="Times New Roman"/>
          <w:sz w:val="18"/>
          <w:szCs w:val="18"/>
        </w:rPr>
        <w:t xml:space="preserve">to </w:t>
      </w:r>
      <w:r w:rsidR="003A4EBB" w:rsidRPr="00B84C39">
        <w:rPr>
          <w:rFonts w:ascii="Times New Roman" w:hAnsi="Times New Roman" w:cs="Times New Roman"/>
          <w:sz w:val="18"/>
          <w:szCs w:val="18"/>
        </w:rPr>
        <w:t>an</w:t>
      </w:r>
      <w:r w:rsidRPr="00B05EF7">
        <w:rPr>
          <w:rFonts w:ascii="Times New Roman" w:hAnsi="Times New Roman" w:cs="Times New Roman"/>
          <w:sz w:val="18"/>
          <w:szCs w:val="18"/>
        </w:rPr>
        <w:t xml:space="preserve"> entity who acquires all or substantially all of the assets or business of a party, whether by sale, merger</w:t>
      </w:r>
      <w:r w:rsidR="003A4EBB" w:rsidRPr="00B84C39">
        <w:rPr>
          <w:rFonts w:ascii="Times New Roman" w:hAnsi="Times New Roman" w:cs="Times New Roman"/>
          <w:sz w:val="18"/>
          <w:szCs w:val="18"/>
        </w:rPr>
        <w:t>, operation of law</w:t>
      </w:r>
      <w:r w:rsidRPr="00B05EF7">
        <w:rPr>
          <w:rFonts w:ascii="Times New Roman" w:hAnsi="Times New Roman" w:cs="Times New Roman"/>
          <w:sz w:val="18"/>
          <w:szCs w:val="18"/>
        </w:rPr>
        <w:t xml:space="preserve"> </w:t>
      </w:r>
      <w:r w:rsidRPr="003E1B6F">
        <w:rPr>
          <w:rFonts w:ascii="Times New Roman" w:hAnsi="Times New Roman" w:cs="Times New Roman"/>
          <w:sz w:val="18"/>
          <w:szCs w:val="18"/>
        </w:rPr>
        <w:t>or otherwise. Subject to the foregoing, this Agreement will bind and inure to the benefit of each party’s permitted successors and assigns.</w:t>
      </w:r>
    </w:p>
    <w:p w14:paraId="7E87956F" w14:textId="77777777" w:rsidR="007455B0" w:rsidRPr="003E1B6F" w:rsidRDefault="0034208E" w:rsidP="00C45264">
      <w:pPr>
        <w:pStyle w:val="NormalWeb"/>
        <w:tabs>
          <w:tab w:val="left" w:pos="720"/>
          <w:tab w:val="left" w:pos="1440"/>
          <w:tab w:val="left" w:pos="9990"/>
        </w:tabs>
        <w:spacing w:before="0" w:beforeAutospacing="0" w:after="120" w:afterAutospacing="0"/>
        <w:ind w:right="-43" w:firstLine="360"/>
        <w:jc w:val="both"/>
        <w:rPr>
          <w:rFonts w:ascii="Times New Roman" w:hAnsi="Times New Roman" w:cs="Times New Roman"/>
          <w:sz w:val="18"/>
          <w:szCs w:val="18"/>
        </w:rPr>
      </w:pPr>
      <w:r w:rsidRPr="00C45264">
        <w:rPr>
          <w:rFonts w:ascii="Times New Roman" w:hAnsi="Times New Roman" w:cs="Times New Roman"/>
          <w:b/>
          <w:sz w:val="18"/>
          <w:szCs w:val="18"/>
        </w:rPr>
        <w:t>c.</w:t>
      </w:r>
      <w:r w:rsidRPr="003E1B6F">
        <w:rPr>
          <w:rFonts w:ascii="Times New Roman" w:hAnsi="Times New Roman" w:cs="Times New Roman"/>
          <w:sz w:val="18"/>
          <w:szCs w:val="18"/>
        </w:rPr>
        <w:tab/>
      </w:r>
      <w:r w:rsidRPr="00C45264">
        <w:rPr>
          <w:rFonts w:ascii="Times New Roman" w:hAnsi="Times New Roman" w:cs="Times New Roman"/>
          <w:b/>
          <w:sz w:val="18"/>
          <w:szCs w:val="18"/>
        </w:rPr>
        <w:t>Amendment and Waiver</w:t>
      </w:r>
      <w:r w:rsidRPr="003E1B6F">
        <w:rPr>
          <w:rFonts w:ascii="Times New Roman" w:hAnsi="Times New Roman" w:cs="Times New Roman"/>
          <w:sz w:val="18"/>
          <w:szCs w:val="18"/>
        </w:rPr>
        <w:t>.  Except as otherwise expressly provided herein, any provision of this Agreement may be amended and the observance of any provision of this Agreement may be waived (either generally or any particular instance and either retroactively or prospectively) only with the written consent of the parties. However, it is the intention of the parties that this Agreement be controlling over additional or different terms of any order, confirmation, invoice or similar document, even if accepted in writing by both parties, and that waivers and amendments shall be effective only if made by non-preprinted agreements clearly understood by both parties to be an amendment or waiver.</w:t>
      </w:r>
    </w:p>
    <w:p w14:paraId="327CCD7E" w14:textId="0824B08C" w:rsidR="007455B0" w:rsidRPr="003E1B6F" w:rsidRDefault="0034208E" w:rsidP="00C45264">
      <w:pPr>
        <w:pStyle w:val="NormalWeb"/>
        <w:tabs>
          <w:tab w:val="left" w:pos="720"/>
          <w:tab w:val="left" w:pos="1440"/>
          <w:tab w:val="left" w:pos="9990"/>
        </w:tabs>
        <w:spacing w:before="0" w:beforeAutospacing="0" w:after="120" w:afterAutospacing="0"/>
        <w:ind w:right="-43" w:firstLine="360"/>
        <w:jc w:val="both"/>
        <w:rPr>
          <w:rFonts w:ascii="Times New Roman" w:hAnsi="Times New Roman" w:cs="Times New Roman"/>
          <w:sz w:val="18"/>
          <w:szCs w:val="18"/>
        </w:rPr>
      </w:pPr>
      <w:r w:rsidRPr="00C45264">
        <w:rPr>
          <w:rFonts w:ascii="Times New Roman" w:hAnsi="Times New Roman" w:cs="Times New Roman"/>
          <w:b/>
          <w:sz w:val="18"/>
          <w:szCs w:val="18"/>
        </w:rPr>
        <w:t>d.</w:t>
      </w:r>
      <w:r w:rsidRPr="003E1B6F">
        <w:rPr>
          <w:rFonts w:ascii="Times New Roman" w:hAnsi="Times New Roman" w:cs="Times New Roman"/>
          <w:sz w:val="18"/>
          <w:szCs w:val="18"/>
        </w:rPr>
        <w:t xml:space="preserve"> </w:t>
      </w:r>
      <w:r w:rsidRPr="003E1B6F">
        <w:rPr>
          <w:rFonts w:ascii="Times New Roman" w:hAnsi="Times New Roman" w:cs="Times New Roman"/>
          <w:sz w:val="18"/>
          <w:szCs w:val="18"/>
        </w:rPr>
        <w:tab/>
      </w:r>
      <w:r w:rsidR="00492DAA" w:rsidRPr="00C45264">
        <w:rPr>
          <w:rFonts w:ascii="Times New Roman" w:hAnsi="Times New Roman" w:cs="Times New Roman"/>
          <w:b/>
          <w:sz w:val="18"/>
          <w:szCs w:val="18"/>
        </w:rPr>
        <w:t>Governing Law; Disputes; Venue and Jurisdiction</w:t>
      </w:r>
      <w:r w:rsidR="00492DAA" w:rsidRPr="003E1B6F">
        <w:rPr>
          <w:rFonts w:ascii="Times New Roman" w:hAnsi="Times New Roman" w:cs="Times New Roman"/>
          <w:sz w:val="18"/>
          <w:szCs w:val="18"/>
        </w:rPr>
        <w:t>.  This Agreement shall be governed by and construed under the</w:t>
      </w:r>
      <w:r w:rsidR="0046582A" w:rsidRPr="003E1B6F">
        <w:rPr>
          <w:rFonts w:ascii="Times New Roman" w:hAnsi="Times New Roman" w:cs="Times New Roman"/>
          <w:sz w:val="18"/>
          <w:szCs w:val="18"/>
        </w:rPr>
        <w:t xml:space="preserve"> laws of the State of </w:t>
      </w:r>
      <w:r w:rsidR="00492DAA" w:rsidRPr="00B84C39">
        <w:rPr>
          <w:rFonts w:ascii="Times New Roman" w:hAnsi="Times New Roman" w:cs="Times New Roman"/>
          <w:sz w:val="18"/>
          <w:szCs w:val="18"/>
        </w:rPr>
        <w:t>California</w:t>
      </w:r>
      <w:r w:rsidR="00492DAA" w:rsidRPr="003E1B6F">
        <w:rPr>
          <w:rFonts w:ascii="Times New Roman" w:hAnsi="Times New Roman" w:cs="Times New Roman"/>
          <w:sz w:val="18"/>
          <w:szCs w:val="18"/>
        </w:rPr>
        <w:t xml:space="preserve"> and the United States without regard to conflicts of laws provisions thereof and without regard to the United Nations Convention on Contracts for the International Sale of Goods or UCITA. In the event of any controversy or dispute between Reseller and </w:t>
      </w:r>
      <w:r w:rsidR="001F799F">
        <w:rPr>
          <w:rFonts w:ascii="Times New Roman" w:hAnsi="Times New Roman" w:cs="Times New Roman"/>
          <w:sz w:val="18"/>
          <w:szCs w:val="18"/>
        </w:rPr>
        <w:t>Exabeam</w:t>
      </w:r>
      <w:r w:rsidR="00492DAA" w:rsidRPr="003E1B6F">
        <w:rPr>
          <w:rFonts w:ascii="Times New Roman" w:hAnsi="Times New Roman" w:cs="Times New Roman"/>
          <w:sz w:val="18"/>
          <w:szCs w:val="18"/>
        </w:rPr>
        <w:t xml:space="preserve"> arising out of or in connection with this Agreement, the parties shall attempt, promptly and in good faith, to resolve any such dispute. The parties agree that any dispute that can’t be resolved by those involved shall be submitted to the senior management of each party for attempted resolution of the dispute.  Senior management shall discuss the problem and negotiate in good faith in an effort to resolve the dispute without necessity of any formal proceeding relating thereto.  If senior management, within thirty (30) days of their first communication has not resolved the dispute (the day after such period expires shall be deemed the “Arbitration Date”), the parties shall immediately thereafter submit the dispute to binding arbitration in accordance with the Commercial Arbitration Procedures of JAMS then in effect.  </w:t>
      </w:r>
      <w:r w:rsidR="001176A2" w:rsidRPr="003E1B6F">
        <w:rPr>
          <w:rFonts w:ascii="Times New Roman" w:hAnsi="Times New Roman" w:cs="Times New Roman"/>
          <w:sz w:val="18"/>
          <w:szCs w:val="18"/>
        </w:rPr>
        <w:t xml:space="preserve">The parties shall mutually choose a single commercial arbitrator with substantial experience in resolving complex commercial contract disputes, </w:t>
      </w:r>
      <w:r w:rsidR="001176A2" w:rsidRPr="00B84C39">
        <w:rPr>
          <w:rFonts w:ascii="Times New Roman" w:hAnsi="Times New Roman" w:cs="Times New Roman"/>
          <w:sz w:val="18"/>
          <w:szCs w:val="18"/>
        </w:rPr>
        <w:t>whom</w:t>
      </w:r>
      <w:r w:rsidR="001176A2" w:rsidRPr="003E1B6F">
        <w:rPr>
          <w:rFonts w:ascii="Times New Roman" w:hAnsi="Times New Roman" w:cs="Times New Roman"/>
          <w:sz w:val="18"/>
          <w:szCs w:val="18"/>
        </w:rPr>
        <w:t xml:space="preserve"> may or may not be selected from the appropriate list of JAMS arbitrators.  </w:t>
      </w:r>
      <w:r w:rsidR="00492DAA" w:rsidRPr="003E1B6F">
        <w:rPr>
          <w:rFonts w:ascii="Times New Roman" w:hAnsi="Times New Roman" w:cs="Times New Roman"/>
          <w:sz w:val="18"/>
          <w:szCs w:val="18"/>
        </w:rPr>
        <w:t>If the parties cannot agree upon the arbitrator win fifteen (15) days following the Arbitration Date, then a single arbitrator shall be selected in accordance with the Arbitration Rules and Procedures of JAMS, provided any arbitrator so selected shall have substantial experience in the software industry.  The arbitrator shall have the authority to grant specific performance and to allocat</w:t>
      </w:r>
      <w:r w:rsidR="00AD0CBA" w:rsidRPr="003E1B6F">
        <w:rPr>
          <w:rFonts w:ascii="Times New Roman" w:hAnsi="Times New Roman" w:cs="Times New Roman"/>
          <w:sz w:val="18"/>
          <w:szCs w:val="18"/>
        </w:rPr>
        <w:t>e</w:t>
      </w:r>
      <w:r w:rsidR="00492DAA" w:rsidRPr="003E1B6F">
        <w:rPr>
          <w:rFonts w:ascii="Times New Roman" w:hAnsi="Times New Roman" w:cs="Times New Roman"/>
          <w:sz w:val="18"/>
          <w:szCs w:val="18"/>
        </w:rPr>
        <w:t xml:space="preserve"> between the parties the costs of arbitration (including service fees, arbitrator fees and all other fees related to the arbitration) in such equitable manner as the arbitrator may determine.  The prevailing </w:t>
      </w:r>
      <w:r w:rsidR="00492DAA" w:rsidRPr="00B84C39">
        <w:rPr>
          <w:rFonts w:ascii="Times New Roman" w:hAnsi="Times New Roman" w:cs="Times New Roman"/>
          <w:sz w:val="18"/>
          <w:szCs w:val="18"/>
        </w:rPr>
        <w:t>part</w:t>
      </w:r>
      <w:r w:rsidR="00211543" w:rsidRPr="00B84C39">
        <w:rPr>
          <w:rFonts w:ascii="Times New Roman" w:hAnsi="Times New Roman" w:cs="Times New Roman"/>
          <w:sz w:val="18"/>
          <w:szCs w:val="18"/>
        </w:rPr>
        <w:t>y</w:t>
      </w:r>
      <w:r w:rsidR="00492DAA" w:rsidRPr="003E1B6F">
        <w:rPr>
          <w:rFonts w:ascii="Times New Roman" w:hAnsi="Times New Roman" w:cs="Times New Roman"/>
          <w:sz w:val="18"/>
          <w:szCs w:val="18"/>
        </w:rPr>
        <w:t xml:space="preserve"> in the arbitration shall be entitled to receive reimbursement of its reasonable expenses incurred in connection therewith.  Judgment upon the award so rendered may be entered in a court having jurisdiction or application may be made to such court for judicial acceptance of any award and an order of enforcement, as the case may be.  </w:t>
      </w:r>
      <w:r w:rsidR="00492DAA" w:rsidRPr="003E1B6F">
        <w:rPr>
          <w:rFonts w:ascii="Times New Roman" w:hAnsi="Times New Roman" w:cs="Times New Roman"/>
          <w:sz w:val="18"/>
          <w:szCs w:val="18"/>
        </w:rPr>
        <w:lastRenderedPageBreak/>
        <w:t xml:space="preserve">Notwithstanding the forgoing, </w:t>
      </w:r>
      <w:r w:rsidR="001F799F">
        <w:rPr>
          <w:rFonts w:ascii="Times New Roman" w:hAnsi="Times New Roman" w:cs="Times New Roman"/>
          <w:sz w:val="18"/>
          <w:szCs w:val="18"/>
        </w:rPr>
        <w:t>Exabeam</w:t>
      </w:r>
      <w:r w:rsidR="00492DAA" w:rsidRPr="003E1B6F">
        <w:rPr>
          <w:rFonts w:ascii="Times New Roman" w:hAnsi="Times New Roman" w:cs="Times New Roman"/>
          <w:sz w:val="18"/>
          <w:szCs w:val="18"/>
        </w:rPr>
        <w:t xml:space="preserve"> </w:t>
      </w:r>
      <w:r w:rsidR="009D4128">
        <w:rPr>
          <w:rFonts w:ascii="Times New Roman" w:hAnsi="Times New Roman" w:cs="Times New Roman"/>
          <w:sz w:val="18"/>
          <w:szCs w:val="18"/>
        </w:rPr>
        <w:t xml:space="preserve">or Reseller </w:t>
      </w:r>
      <w:r w:rsidR="00492DAA" w:rsidRPr="003E1B6F">
        <w:rPr>
          <w:rFonts w:ascii="Times New Roman" w:hAnsi="Times New Roman" w:cs="Times New Roman"/>
          <w:sz w:val="18"/>
          <w:szCs w:val="18"/>
        </w:rPr>
        <w:t>shall have the right to institute an action in a court of proper jurisdiction for preli</w:t>
      </w:r>
      <w:r w:rsidR="00211543" w:rsidRPr="003E1B6F">
        <w:rPr>
          <w:rFonts w:ascii="Times New Roman" w:hAnsi="Times New Roman" w:cs="Times New Roman"/>
          <w:sz w:val="18"/>
          <w:szCs w:val="18"/>
        </w:rPr>
        <w:t xml:space="preserve">minary injunctive </w:t>
      </w:r>
      <w:r w:rsidR="00B05EF7" w:rsidRPr="007D6BEA">
        <w:rPr>
          <w:rFonts w:ascii="Times New Roman" w:hAnsi="Times New Roman" w:cs="Times New Roman"/>
          <w:sz w:val="18"/>
          <w:szCs w:val="18"/>
        </w:rPr>
        <w:t xml:space="preserve">relief </w:t>
      </w:r>
      <w:r w:rsidR="00B05EF7" w:rsidRPr="00B84C39">
        <w:rPr>
          <w:rFonts w:ascii="Times New Roman" w:hAnsi="Times New Roman" w:cs="Times New Roman"/>
          <w:sz w:val="18"/>
          <w:szCs w:val="18"/>
        </w:rPr>
        <w:t>pending</w:t>
      </w:r>
      <w:r w:rsidR="003368D9" w:rsidRPr="003E1B6F">
        <w:rPr>
          <w:rFonts w:ascii="Times New Roman" w:hAnsi="Times New Roman" w:cs="Times New Roman"/>
          <w:sz w:val="18"/>
          <w:szCs w:val="18"/>
        </w:rPr>
        <w:t xml:space="preserve"> a final </w:t>
      </w:r>
      <w:r w:rsidR="00492DAA" w:rsidRPr="003E1B6F">
        <w:rPr>
          <w:rFonts w:ascii="Times New Roman" w:hAnsi="Times New Roman" w:cs="Times New Roman"/>
          <w:sz w:val="18"/>
          <w:szCs w:val="18"/>
        </w:rPr>
        <w:t>decision</w:t>
      </w:r>
      <w:r w:rsidR="00211543" w:rsidRPr="003E1B6F">
        <w:rPr>
          <w:rFonts w:ascii="Times New Roman" w:hAnsi="Times New Roman" w:cs="Times New Roman"/>
          <w:sz w:val="18"/>
          <w:szCs w:val="18"/>
        </w:rPr>
        <w:t xml:space="preserve"> </w:t>
      </w:r>
      <w:r w:rsidR="00492DAA" w:rsidRPr="003E1B6F">
        <w:rPr>
          <w:rFonts w:ascii="Times New Roman" w:hAnsi="Times New Roman" w:cs="Times New Roman"/>
          <w:sz w:val="18"/>
          <w:szCs w:val="18"/>
        </w:rPr>
        <w:t>by the arbitrator, provided that a permanent injunction and damages shall onl</w:t>
      </w:r>
      <w:r w:rsidR="009D4128">
        <w:rPr>
          <w:rFonts w:ascii="Times New Roman" w:hAnsi="Times New Roman" w:cs="Times New Roman"/>
          <w:sz w:val="18"/>
          <w:szCs w:val="18"/>
        </w:rPr>
        <w:t>y be awarded by the arbitrator.</w:t>
      </w:r>
      <w:r w:rsidR="00492DAA" w:rsidRPr="003E1B6F">
        <w:rPr>
          <w:rFonts w:ascii="Times New Roman" w:hAnsi="Times New Roman" w:cs="Times New Roman"/>
          <w:sz w:val="18"/>
          <w:szCs w:val="18"/>
        </w:rPr>
        <w:t xml:space="preserve"> In any action or proceeding to enforce rights under this Agreement, the prevailing party shall be entitled to recover costs and </w:t>
      </w:r>
      <w:r w:rsidR="0046582A" w:rsidRPr="00B84C39">
        <w:rPr>
          <w:rFonts w:ascii="Times New Roman" w:hAnsi="Times New Roman" w:cs="Times New Roman"/>
          <w:sz w:val="18"/>
          <w:szCs w:val="18"/>
        </w:rPr>
        <w:t xml:space="preserve">reasonable </w:t>
      </w:r>
      <w:r w:rsidR="00492DAA" w:rsidRPr="003E1B6F">
        <w:rPr>
          <w:rFonts w:ascii="Times New Roman" w:hAnsi="Times New Roman" w:cs="Times New Roman"/>
          <w:sz w:val="18"/>
          <w:szCs w:val="18"/>
        </w:rPr>
        <w:t xml:space="preserve">attorneys’ fees.   Unless waived by </w:t>
      </w:r>
      <w:r w:rsidR="001F799F">
        <w:rPr>
          <w:rFonts w:ascii="Times New Roman" w:hAnsi="Times New Roman" w:cs="Times New Roman"/>
          <w:sz w:val="18"/>
          <w:szCs w:val="18"/>
        </w:rPr>
        <w:t>Exabeam</w:t>
      </w:r>
      <w:r w:rsidR="00492DAA" w:rsidRPr="003E1B6F">
        <w:rPr>
          <w:rFonts w:ascii="Times New Roman" w:hAnsi="Times New Roman" w:cs="Times New Roman"/>
          <w:sz w:val="18"/>
          <w:szCs w:val="18"/>
        </w:rPr>
        <w:t xml:space="preserve"> in writing for the particular instance (which </w:t>
      </w:r>
      <w:r w:rsidR="001F799F">
        <w:rPr>
          <w:rFonts w:ascii="Times New Roman" w:hAnsi="Times New Roman" w:cs="Times New Roman"/>
          <w:sz w:val="18"/>
          <w:szCs w:val="18"/>
        </w:rPr>
        <w:t>Exabeam</w:t>
      </w:r>
      <w:r w:rsidR="00492DAA" w:rsidRPr="003E1B6F">
        <w:rPr>
          <w:rFonts w:ascii="Times New Roman" w:hAnsi="Times New Roman" w:cs="Times New Roman"/>
          <w:sz w:val="18"/>
          <w:szCs w:val="18"/>
        </w:rPr>
        <w:t xml:space="preserve"> may do at its option), for all purposes of this section, the parties consent to exclusive jurisdiction and venue </w:t>
      </w:r>
      <w:r w:rsidR="0046582A" w:rsidRPr="003E1B6F">
        <w:rPr>
          <w:rFonts w:ascii="Times New Roman" w:hAnsi="Times New Roman" w:cs="Times New Roman"/>
          <w:sz w:val="18"/>
          <w:szCs w:val="18"/>
        </w:rPr>
        <w:t xml:space="preserve">in </w:t>
      </w:r>
      <w:r w:rsidR="0046582A" w:rsidRPr="00B84C39">
        <w:rPr>
          <w:rFonts w:ascii="Times New Roman" w:hAnsi="Times New Roman" w:cs="Times New Roman"/>
          <w:sz w:val="18"/>
          <w:szCs w:val="18"/>
        </w:rPr>
        <w:t xml:space="preserve">the </w:t>
      </w:r>
      <w:r w:rsidR="0046582A" w:rsidRPr="003E1B6F">
        <w:rPr>
          <w:rFonts w:ascii="Times New Roman" w:hAnsi="Times New Roman" w:cs="Times New Roman"/>
          <w:sz w:val="18"/>
          <w:szCs w:val="18"/>
        </w:rPr>
        <w:t xml:space="preserve">U.S., </w:t>
      </w:r>
      <w:r w:rsidR="002869B8" w:rsidRPr="00B84C39">
        <w:rPr>
          <w:rFonts w:ascii="Times New Roman" w:hAnsi="Times New Roman" w:cs="Times New Roman"/>
          <w:sz w:val="18"/>
          <w:szCs w:val="18"/>
        </w:rPr>
        <w:t>California, Santa Clara County</w:t>
      </w:r>
      <w:r w:rsidR="002D1D43" w:rsidRPr="003E1B6F">
        <w:rPr>
          <w:rFonts w:ascii="Times New Roman" w:hAnsi="Times New Roman" w:cs="Times New Roman"/>
          <w:sz w:val="18"/>
          <w:szCs w:val="18"/>
        </w:rPr>
        <w:t xml:space="preserve"> and </w:t>
      </w:r>
      <w:r w:rsidR="00492DAA" w:rsidRPr="003E1B6F">
        <w:rPr>
          <w:rFonts w:ascii="Times New Roman" w:hAnsi="Times New Roman" w:cs="Times New Roman"/>
          <w:sz w:val="18"/>
          <w:szCs w:val="18"/>
        </w:rPr>
        <w:t xml:space="preserve">U.S. federal courts </w:t>
      </w:r>
      <w:r w:rsidR="002D1D43" w:rsidRPr="003E1B6F">
        <w:rPr>
          <w:rFonts w:ascii="Times New Roman" w:hAnsi="Times New Roman" w:cs="Times New Roman"/>
          <w:sz w:val="18"/>
          <w:szCs w:val="18"/>
        </w:rPr>
        <w:t>located i</w:t>
      </w:r>
      <w:r w:rsidR="0046582A" w:rsidRPr="003E1B6F">
        <w:rPr>
          <w:rFonts w:ascii="Times New Roman" w:hAnsi="Times New Roman" w:cs="Times New Roman"/>
          <w:sz w:val="18"/>
          <w:szCs w:val="18"/>
        </w:rPr>
        <w:t xml:space="preserve">n </w:t>
      </w:r>
      <w:r w:rsidR="002869B8" w:rsidRPr="00B84C39">
        <w:rPr>
          <w:rFonts w:ascii="Times New Roman" w:hAnsi="Times New Roman" w:cs="Times New Roman"/>
          <w:sz w:val="18"/>
          <w:szCs w:val="18"/>
        </w:rPr>
        <w:t>Santa Clara County</w:t>
      </w:r>
      <w:r w:rsidR="002D1D43" w:rsidRPr="003E1B6F">
        <w:rPr>
          <w:rFonts w:ascii="Times New Roman" w:hAnsi="Times New Roman" w:cs="Times New Roman"/>
          <w:sz w:val="18"/>
          <w:szCs w:val="18"/>
        </w:rPr>
        <w:t xml:space="preserve"> </w:t>
      </w:r>
      <w:r w:rsidR="0046582A" w:rsidRPr="003E1B6F">
        <w:rPr>
          <w:rFonts w:ascii="Times New Roman" w:hAnsi="Times New Roman" w:cs="Times New Roman"/>
          <w:sz w:val="18"/>
          <w:szCs w:val="18"/>
        </w:rPr>
        <w:t xml:space="preserve">in </w:t>
      </w:r>
      <w:r w:rsidR="00492DAA" w:rsidRPr="00B84C39">
        <w:rPr>
          <w:rFonts w:ascii="Times New Roman" w:hAnsi="Times New Roman" w:cs="Times New Roman"/>
          <w:sz w:val="18"/>
          <w:szCs w:val="18"/>
        </w:rPr>
        <w:t>California</w:t>
      </w:r>
      <w:r w:rsidR="002D1D43" w:rsidRPr="003E1B6F">
        <w:rPr>
          <w:rFonts w:ascii="Times New Roman" w:hAnsi="Times New Roman" w:cs="Times New Roman"/>
          <w:sz w:val="18"/>
          <w:szCs w:val="18"/>
        </w:rPr>
        <w:t>;</w:t>
      </w:r>
      <w:r w:rsidR="00492DAA" w:rsidRPr="003E1B6F">
        <w:rPr>
          <w:rFonts w:ascii="Times New Roman" w:hAnsi="Times New Roman" w:cs="Times New Roman"/>
          <w:sz w:val="18"/>
          <w:szCs w:val="18"/>
        </w:rPr>
        <w:t xml:space="preserve"> Both parties consent to such jurisdiction and venue.  For the avoidance of doubt, the validity, construction, and enforceability of this Agreement and the resolution of disputes arising out of and relating to this Agreement, shall be governed solely by this section.</w:t>
      </w:r>
    </w:p>
    <w:p w14:paraId="78E43283" w14:textId="77777777" w:rsidR="00C7316E" w:rsidRPr="003E1B6F" w:rsidRDefault="0034208E" w:rsidP="00C45264">
      <w:pPr>
        <w:pStyle w:val="NormalWeb"/>
        <w:spacing w:before="0" w:beforeAutospacing="0" w:after="120" w:afterAutospacing="0"/>
        <w:ind w:right="-43" w:firstLine="360"/>
        <w:jc w:val="both"/>
        <w:rPr>
          <w:rFonts w:ascii="Times New Roman" w:hAnsi="Times New Roman" w:cs="Times New Roman"/>
          <w:sz w:val="18"/>
          <w:szCs w:val="18"/>
        </w:rPr>
      </w:pPr>
      <w:r w:rsidRPr="00C45264">
        <w:rPr>
          <w:rFonts w:ascii="Times New Roman" w:hAnsi="Times New Roman" w:cs="Times New Roman"/>
          <w:b/>
          <w:sz w:val="18"/>
          <w:szCs w:val="18"/>
        </w:rPr>
        <w:t>e.</w:t>
      </w:r>
      <w:r w:rsidRPr="003E1B6F">
        <w:rPr>
          <w:rFonts w:ascii="Times New Roman" w:hAnsi="Times New Roman" w:cs="Times New Roman"/>
          <w:sz w:val="18"/>
          <w:szCs w:val="18"/>
        </w:rPr>
        <w:t xml:space="preserve"> </w:t>
      </w:r>
      <w:r w:rsidRPr="003E1B6F">
        <w:rPr>
          <w:rFonts w:ascii="Times New Roman" w:hAnsi="Times New Roman" w:cs="Times New Roman"/>
          <w:sz w:val="18"/>
          <w:szCs w:val="18"/>
        </w:rPr>
        <w:tab/>
      </w:r>
      <w:r w:rsidRPr="00C45264">
        <w:rPr>
          <w:rFonts w:ascii="Times New Roman" w:hAnsi="Times New Roman" w:cs="Times New Roman"/>
          <w:b/>
          <w:sz w:val="18"/>
          <w:szCs w:val="18"/>
        </w:rPr>
        <w:t>Headings</w:t>
      </w:r>
      <w:r w:rsidRPr="003E1B6F">
        <w:rPr>
          <w:rFonts w:ascii="Times New Roman" w:hAnsi="Times New Roman" w:cs="Times New Roman"/>
          <w:sz w:val="18"/>
          <w:szCs w:val="18"/>
        </w:rPr>
        <w:t>.  Headings and captions are for convenience only and are not to be used in the interpretation of this Agreement.</w:t>
      </w:r>
    </w:p>
    <w:p w14:paraId="6572C053" w14:textId="491B63B5" w:rsidR="00C7316E" w:rsidRPr="003E1B6F" w:rsidRDefault="00233E1F" w:rsidP="00C45264">
      <w:pPr>
        <w:pStyle w:val="NormalWeb"/>
        <w:spacing w:before="0" w:beforeAutospacing="0" w:after="120" w:afterAutospacing="0"/>
        <w:ind w:right="-43" w:firstLine="360"/>
        <w:jc w:val="both"/>
        <w:rPr>
          <w:rFonts w:ascii="Times New Roman" w:hAnsi="Times New Roman" w:cs="Times New Roman"/>
          <w:sz w:val="18"/>
          <w:szCs w:val="18"/>
        </w:rPr>
      </w:pPr>
      <w:r w:rsidRPr="00C45264">
        <w:rPr>
          <w:rFonts w:ascii="Times New Roman" w:hAnsi="Times New Roman" w:cs="Times New Roman"/>
          <w:b/>
          <w:sz w:val="18"/>
          <w:szCs w:val="18"/>
        </w:rPr>
        <w:t>f</w:t>
      </w:r>
      <w:r w:rsidR="0034208E" w:rsidRPr="00C45264">
        <w:rPr>
          <w:rFonts w:ascii="Times New Roman" w:hAnsi="Times New Roman" w:cs="Times New Roman"/>
          <w:b/>
          <w:sz w:val="18"/>
          <w:szCs w:val="18"/>
        </w:rPr>
        <w:t>.</w:t>
      </w:r>
      <w:r w:rsidR="0034208E" w:rsidRPr="003E1B6F">
        <w:rPr>
          <w:rFonts w:ascii="Times New Roman" w:hAnsi="Times New Roman" w:cs="Times New Roman"/>
          <w:sz w:val="18"/>
          <w:szCs w:val="18"/>
        </w:rPr>
        <w:t xml:space="preserve"> </w:t>
      </w:r>
      <w:r w:rsidR="0034208E" w:rsidRPr="003E1B6F">
        <w:rPr>
          <w:rFonts w:ascii="Times New Roman" w:hAnsi="Times New Roman" w:cs="Times New Roman"/>
          <w:sz w:val="18"/>
          <w:szCs w:val="18"/>
        </w:rPr>
        <w:tab/>
      </w:r>
      <w:r w:rsidR="0034208E" w:rsidRPr="00C45264">
        <w:rPr>
          <w:rFonts w:ascii="Times New Roman" w:hAnsi="Times New Roman" w:cs="Times New Roman"/>
          <w:b/>
          <w:sz w:val="18"/>
          <w:szCs w:val="18"/>
        </w:rPr>
        <w:t>Notices</w:t>
      </w:r>
      <w:r w:rsidR="0034208E" w:rsidRPr="003E1B6F">
        <w:rPr>
          <w:rFonts w:ascii="Times New Roman" w:hAnsi="Times New Roman" w:cs="Times New Roman"/>
          <w:sz w:val="18"/>
          <w:szCs w:val="18"/>
        </w:rPr>
        <w:t xml:space="preserve">. </w:t>
      </w:r>
      <w:r w:rsidR="00C3022A" w:rsidRPr="00FB6B97">
        <w:rPr>
          <w:rFonts w:ascii="Times New Roman" w:hAnsi="Times New Roman" w:cs="Times New Roman"/>
          <w:sz w:val="18"/>
          <w:szCs w:val="18"/>
        </w:rPr>
        <w:t>Any notice required to be given under this Agreement shall be in writing and delivered personally, by facsimile transmission, by email transmission, by express overnight mail</w:t>
      </w:r>
      <w:r w:rsidR="00A60B6C">
        <w:rPr>
          <w:rFonts w:ascii="Times New Roman" w:hAnsi="Times New Roman" w:cs="Times New Roman"/>
          <w:sz w:val="18"/>
          <w:szCs w:val="18"/>
        </w:rPr>
        <w:t>,</w:t>
      </w:r>
      <w:r w:rsidR="00C3022A" w:rsidRPr="00FB6B97">
        <w:rPr>
          <w:rFonts w:ascii="Times New Roman" w:hAnsi="Times New Roman" w:cs="Times New Roman"/>
          <w:sz w:val="18"/>
          <w:szCs w:val="18"/>
        </w:rPr>
        <w:t xml:space="preserve"> or by certified U.S. mail to the other party at the postal address, facsimile or email address set forth on the Cover Page (or such other postal address, facsimile or email address provided by each party in accordance with this Section).  Notices shall be deemed effective (</w:t>
      </w:r>
      <w:r w:rsidR="00C3022A">
        <w:rPr>
          <w:rFonts w:ascii="Times New Roman" w:hAnsi="Times New Roman" w:cs="Times New Roman"/>
          <w:sz w:val="18"/>
          <w:szCs w:val="18"/>
        </w:rPr>
        <w:t>i</w:t>
      </w:r>
      <w:r w:rsidR="00C3022A" w:rsidRPr="00FB6B97">
        <w:rPr>
          <w:rFonts w:ascii="Times New Roman" w:hAnsi="Times New Roman" w:cs="Times New Roman"/>
          <w:sz w:val="18"/>
          <w:szCs w:val="18"/>
        </w:rPr>
        <w:t>) on the date of deliv</w:t>
      </w:r>
      <w:r w:rsidR="00C3022A">
        <w:rPr>
          <w:rFonts w:ascii="Times New Roman" w:hAnsi="Times New Roman" w:cs="Times New Roman"/>
          <w:sz w:val="18"/>
          <w:szCs w:val="18"/>
        </w:rPr>
        <w:t>ery, if delivered personally; (ii</w:t>
      </w:r>
      <w:r w:rsidR="00C3022A" w:rsidRPr="00FB6B97">
        <w:rPr>
          <w:rFonts w:ascii="Times New Roman" w:hAnsi="Times New Roman" w:cs="Times New Roman"/>
          <w:sz w:val="18"/>
          <w:szCs w:val="18"/>
        </w:rPr>
        <w:t>) on the date of transmission, if sent by facsimile transmission, provided that the sending facsimile machine confirms in writing the receipt of the</w:t>
      </w:r>
      <w:r w:rsidR="00C3022A">
        <w:rPr>
          <w:rFonts w:ascii="Times New Roman" w:hAnsi="Times New Roman" w:cs="Times New Roman"/>
          <w:sz w:val="18"/>
          <w:szCs w:val="18"/>
        </w:rPr>
        <w:t xml:space="preserve"> full facsimile transmission; (iii</w:t>
      </w:r>
      <w:r w:rsidR="00C3022A" w:rsidRPr="00FB6B97">
        <w:rPr>
          <w:rFonts w:ascii="Times New Roman" w:hAnsi="Times New Roman" w:cs="Times New Roman"/>
          <w:sz w:val="18"/>
          <w:szCs w:val="18"/>
        </w:rPr>
        <w:t>) on the date of email transmission, if sent by email and a response email or other confirmation by the recipient of the recei</w:t>
      </w:r>
      <w:r w:rsidR="00C3022A">
        <w:rPr>
          <w:rFonts w:ascii="Times New Roman" w:hAnsi="Times New Roman" w:cs="Times New Roman"/>
          <w:sz w:val="18"/>
          <w:szCs w:val="18"/>
        </w:rPr>
        <w:t>pt of such email is provided; (iv</w:t>
      </w:r>
      <w:r w:rsidR="00C3022A" w:rsidRPr="00FB6B97">
        <w:rPr>
          <w:rFonts w:ascii="Times New Roman" w:hAnsi="Times New Roman" w:cs="Times New Roman"/>
          <w:sz w:val="18"/>
          <w:szCs w:val="18"/>
        </w:rPr>
        <w:t>) one (1) business day after deposit, if sent by express overnight courier, with writte</w:t>
      </w:r>
      <w:r w:rsidR="00C3022A">
        <w:rPr>
          <w:rFonts w:ascii="Times New Roman" w:hAnsi="Times New Roman" w:cs="Times New Roman"/>
          <w:sz w:val="18"/>
          <w:szCs w:val="18"/>
        </w:rPr>
        <w:t>n confirmation of receipt; or (v</w:t>
      </w:r>
      <w:r w:rsidR="00C3022A" w:rsidRPr="00FB6B97">
        <w:rPr>
          <w:rFonts w:ascii="Times New Roman" w:hAnsi="Times New Roman" w:cs="Times New Roman"/>
          <w:sz w:val="18"/>
          <w:szCs w:val="18"/>
        </w:rPr>
        <w:t xml:space="preserve">) five (5) business days after posting, if sent by certified U.S. mail. </w:t>
      </w:r>
    </w:p>
    <w:p w14:paraId="7E493034" w14:textId="7177C81E" w:rsidR="00C7316E" w:rsidRPr="003E1B6F" w:rsidRDefault="00233E1F" w:rsidP="00C45264">
      <w:pPr>
        <w:pStyle w:val="NormalWeb"/>
        <w:spacing w:before="0" w:beforeAutospacing="0" w:after="120" w:afterAutospacing="0"/>
        <w:ind w:right="-43" w:firstLine="360"/>
        <w:jc w:val="both"/>
        <w:rPr>
          <w:rFonts w:ascii="Times New Roman" w:hAnsi="Times New Roman" w:cs="Times New Roman"/>
          <w:sz w:val="18"/>
          <w:szCs w:val="18"/>
        </w:rPr>
      </w:pPr>
      <w:r w:rsidRPr="00C45264">
        <w:rPr>
          <w:rFonts w:ascii="Times New Roman" w:hAnsi="Times New Roman" w:cs="Times New Roman"/>
          <w:b/>
          <w:sz w:val="18"/>
          <w:szCs w:val="18"/>
        </w:rPr>
        <w:t>g</w:t>
      </w:r>
      <w:r w:rsidR="0034208E" w:rsidRPr="00C45264">
        <w:rPr>
          <w:rFonts w:ascii="Times New Roman" w:hAnsi="Times New Roman" w:cs="Times New Roman"/>
          <w:b/>
          <w:sz w:val="18"/>
          <w:szCs w:val="18"/>
        </w:rPr>
        <w:t>.</w:t>
      </w:r>
      <w:r w:rsidR="0034208E" w:rsidRPr="003E1B6F">
        <w:rPr>
          <w:rFonts w:ascii="Times New Roman" w:hAnsi="Times New Roman" w:cs="Times New Roman"/>
          <w:sz w:val="18"/>
          <w:szCs w:val="18"/>
        </w:rPr>
        <w:t xml:space="preserve"> </w:t>
      </w:r>
      <w:r w:rsidR="0034208E" w:rsidRPr="003E1B6F">
        <w:rPr>
          <w:rFonts w:ascii="Times New Roman" w:hAnsi="Times New Roman" w:cs="Times New Roman"/>
          <w:sz w:val="18"/>
          <w:szCs w:val="18"/>
        </w:rPr>
        <w:tab/>
      </w:r>
      <w:r w:rsidR="0034208E" w:rsidRPr="00C45264">
        <w:rPr>
          <w:rFonts w:ascii="Times New Roman" w:hAnsi="Times New Roman" w:cs="Times New Roman"/>
          <w:b/>
          <w:sz w:val="18"/>
          <w:szCs w:val="18"/>
        </w:rPr>
        <w:t>Entire Agreement</w:t>
      </w:r>
      <w:r w:rsidR="0034208E" w:rsidRPr="003E1B6F">
        <w:rPr>
          <w:rFonts w:ascii="Times New Roman" w:hAnsi="Times New Roman" w:cs="Times New Roman"/>
          <w:sz w:val="18"/>
          <w:szCs w:val="18"/>
        </w:rPr>
        <w:t>.  This Agreement supersedes all past and contemporaneous proposals (oral or written), negotiations, conversations, or discussions between or among parties relating to the subject matter of this Agreement and all past dealing or industry custom.</w:t>
      </w:r>
    </w:p>
    <w:p w14:paraId="0C2D447E" w14:textId="77777777" w:rsidR="00EF42CC" w:rsidRDefault="00233E1F" w:rsidP="00C45264">
      <w:pPr>
        <w:pStyle w:val="NormalWeb"/>
        <w:spacing w:before="0" w:beforeAutospacing="0" w:after="120" w:afterAutospacing="0"/>
        <w:ind w:right="-43" w:firstLine="360"/>
        <w:jc w:val="both"/>
        <w:rPr>
          <w:rFonts w:ascii="Times New Roman" w:hAnsi="Times New Roman" w:cs="Times New Roman"/>
          <w:sz w:val="18"/>
          <w:szCs w:val="18"/>
        </w:rPr>
      </w:pPr>
      <w:r w:rsidRPr="00C45264">
        <w:rPr>
          <w:rFonts w:ascii="Times New Roman" w:hAnsi="Times New Roman" w:cs="Times New Roman"/>
          <w:b/>
          <w:sz w:val="18"/>
          <w:szCs w:val="18"/>
        </w:rPr>
        <w:t>h</w:t>
      </w:r>
      <w:r w:rsidR="0034208E" w:rsidRPr="00C45264">
        <w:rPr>
          <w:rFonts w:ascii="Times New Roman" w:hAnsi="Times New Roman" w:cs="Times New Roman"/>
          <w:b/>
          <w:sz w:val="18"/>
          <w:szCs w:val="18"/>
        </w:rPr>
        <w:t>.</w:t>
      </w:r>
      <w:r w:rsidR="0034208E" w:rsidRPr="00B84C39">
        <w:rPr>
          <w:rFonts w:ascii="Times New Roman" w:hAnsi="Times New Roman" w:cs="Times New Roman"/>
          <w:sz w:val="18"/>
          <w:szCs w:val="18"/>
        </w:rPr>
        <w:t xml:space="preserve">  </w:t>
      </w:r>
      <w:r w:rsidR="003A4EBB" w:rsidRPr="00B84C39">
        <w:rPr>
          <w:rFonts w:ascii="Times New Roman" w:hAnsi="Times New Roman" w:cs="Times New Roman"/>
          <w:sz w:val="18"/>
          <w:szCs w:val="18"/>
        </w:rPr>
        <w:tab/>
      </w:r>
      <w:r w:rsidR="0034208E" w:rsidRPr="00C45264">
        <w:rPr>
          <w:rFonts w:ascii="Times New Roman" w:hAnsi="Times New Roman" w:cs="Times New Roman"/>
          <w:b/>
          <w:sz w:val="18"/>
          <w:szCs w:val="18"/>
        </w:rPr>
        <w:t>Severability</w:t>
      </w:r>
      <w:r w:rsidR="0034208E" w:rsidRPr="003E1B6F">
        <w:rPr>
          <w:rFonts w:ascii="Times New Roman" w:hAnsi="Times New Roman" w:cs="Times New Roman"/>
          <w:sz w:val="18"/>
          <w:szCs w:val="18"/>
        </w:rPr>
        <w:t xml:space="preserve">.  If any provision of this Agreement is held by </w:t>
      </w:r>
      <w:r w:rsidR="00C3022A">
        <w:rPr>
          <w:rFonts w:ascii="Times New Roman" w:hAnsi="Times New Roman" w:cs="Times New Roman"/>
          <w:sz w:val="18"/>
          <w:szCs w:val="18"/>
        </w:rPr>
        <w:t xml:space="preserve">an arbitrator or </w:t>
      </w:r>
      <w:r w:rsidR="0034208E" w:rsidRPr="003E1B6F">
        <w:rPr>
          <w:rFonts w:ascii="Times New Roman" w:hAnsi="Times New Roman" w:cs="Times New Roman"/>
          <w:sz w:val="18"/>
          <w:szCs w:val="18"/>
        </w:rPr>
        <w:t>a court of competent jurisdiction to be illegal, invalid or unenforceable, that provision shall be limited or eliminated to the minimum extent necessary so that this Agreement shall otherwise remain in full force and effect and enforceable.</w:t>
      </w:r>
    </w:p>
    <w:p w14:paraId="659C745F" w14:textId="3FA93B63" w:rsidR="00C3022A" w:rsidRPr="00FB6B97" w:rsidRDefault="00C3022A" w:rsidP="00C45264">
      <w:pPr>
        <w:pStyle w:val="NormalWeb"/>
        <w:spacing w:before="0" w:beforeAutospacing="0" w:after="120" w:afterAutospacing="0"/>
        <w:ind w:right="-43" w:firstLine="360"/>
        <w:jc w:val="both"/>
        <w:rPr>
          <w:rFonts w:ascii="Times New Roman" w:hAnsi="Times New Roman" w:cs="Times New Roman"/>
          <w:sz w:val="18"/>
          <w:szCs w:val="18"/>
        </w:rPr>
      </w:pPr>
      <w:r>
        <w:rPr>
          <w:rFonts w:ascii="Times New Roman" w:hAnsi="Times New Roman" w:cs="Times New Roman"/>
          <w:b/>
          <w:sz w:val="18"/>
          <w:szCs w:val="18"/>
        </w:rPr>
        <w:t>i.</w:t>
      </w:r>
      <w:r>
        <w:rPr>
          <w:rFonts w:ascii="Times New Roman" w:hAnsi="Times New Roman" w:cs="Times New Roman"/>
          <w:b/>
          <w:sz w:val="18"/>
          <w:szCs w:val="18"/>
        </w:rPr>
        <w:tab/>
      </w:r>
      <w:r w:rsidRPr="00FB6B97">
        <w:rPr>
          <w:rFonts w:ascii="Times New Roman" w:hAnsi="Times New Roman" w:cs="Times New Roman"/>
          <w:b/>
          <w:sz w:val="18"/>
          <w:szCs w:val="18"/>
        </w:rPr>
        <w:t>Counterparts</w:t>
      </w:r>
      <w:r w:rsidRPr="00FB6B97">
        <w:rPr>
          <w:rFonts w:ascii="Times New Roman" w:hAnsi="Times New Roman" w:cs="Times New Roman"/>
          <w:sz w:val="18"/>
          <w:szCs w:val="18"/>
        </w:rPr>
        <w:t>.  This Agreement may be executed and delivered in one or more counterparts (including facsimile, PDF or other electronic counterparts), with the same effect as if the parties had signed the same document.  Each counterpart so executed shall be deemed to be an original, and all such counterparts shall be construed together and shall constitute one Agreement.</w:t>
      </w:r>
    </w:p>
    <w:p w14:paraId="797A585A" w14:textId="77777777" w:rsidR="00C3022A" w:rsidRPr="003E1B6F" w:rsidRDefault="00C3022A" w:rsidP="00C45264">
      <w:pPr>
        <w:pStyle w:val="NormalWeb"/>
        <w:tabs>
          <w:tab w:val="left" w:pos="720"/>
        </w:tabs>
        <w:spacing w:before="0" w:beforeAutospacing="0" w:after="120" w:afterAutospacing="0"/>
        <w:ind w:right="-43" w:firstLine="360"/>
        <w:jc w:val="both"/>
        <w:rPr>
          <w:rFonts w:ascii="Times New Roman" w:hAnsi="Times New Roman" w:cs="Times New Roman"/>
          <w:sz w:val="18"/>
          <w:szCs w:val="18"/>
        </w:rPr>
      </w:pPr>
    </w:p>
    <w:p w14:paraId="13CAA4FA" w14:textId="77777777" w:rsidR="00965326" w:rsidRPr="003E1B6F" w:rsidRDefault="00965326" w:rsidP="003E1B6F">
      <w:pPr>
        <w:pStyle w:val="NormalWeb"/>
        <w:spacing w:before="0" w:beforeAutospacing="0" w:after="0" w:afterAutospacing="0"/>
        <w:ind w:right="-432"/>
        <w:jc w:val="both"/>
        <w:rPr>
          <w:rFonts w:ascii="Times New Roman" w:hAnsi="Times New Roman" w:cs="Times New Roman"/>
          <w:sz w:val="18"/>
          <w:szCs w:val="18"/>
        </w:rPr>
        <w:sectPr w:rsidR="00965326" w:rsidRPr="003E1B6F" w:rsidSect="00D00878">
          <w:type w:val="continuous"/>
          <w:pgSz w:w="12240" w:h="15840"/>
          <w:pgMar w:top="720" w:right="1296" w:bottom="720" w:left="1296" w:header="720" w:footer="720" w:gutter="0"/>
          <w:cols w:num="2" w:space="360"/>
        </w:sectPr>
      </w:pPr>
    </w:p>
    <w:p w14:paraId="6027B740" w14:textId="77777777" w:rsidR="007C78EF" w:rsidRPr="003E1B6F" w:rsidRDefault="0034208E" w:rsidP="00386DB6">
      <w:pPr>
        <w:pStyle w:val="NormalWeb"/>
        <w:spacing w:before="0" w:beforeAutospacing="0" w:after="0" w:afterAutospacing="0"/>
        <w:ind w:right="-162"/>
        <w:jc w:val="center"/>
        <w:rPr>
          <w:rFonts w:ascii="Times New Roman" w:hAnsi="Times New Roman" w:cs="Times New Roman"/>
          <w:b/>
          <w:sz w:val="18"/>
          <w:szCs w:val="18"/>
        </w:rPr>
      </w:pPr>
      <w:r w:rsidRPr="003E1B6F">
        <w:rPr>
          <w:rFonts w:ascii="Times New Roman" w:hAnsi="Times New Roman" w:cs="Times New Roman"/>
          <w:b/>
          <w:sz w:val="18"/>
          <w:szCs w:val="18"/>
        </w:rPr>
        <w:lastRenderedPageBreak/>
        <w:t>Attachment A</w:t>
      </w:r>
    </w:p>
    <w:p w14:paraId="6EAE076F" w14:textId="77777777" w:rsidR="001258AA" w:rsidRPr="003E1B6F" w:rsidRDefault="001258AA" w:rsidP="003E1B6F">
      <w:pPr>
        <w:pStyle w:val="NormalWeb"/>
        <w:spacing w:before="0" w:beforeAutospacing="0" w:after="0" w:afterAutospacing="0"/>
        <w:ind w:right="-162"/>
        <w:jc w:val="center"/>
        <w:rPr>
          <w:rFonts w:ascii="Times New Roman" w:hAnsi="Times New Roman" w:cs="Times New Roman"/>
          <w:b/>
          <w:sz w:val="18"/>
          <w:szCs w:val="18"/>
        </w:rPr>
      </w:pPr>
    </w:p>
    <w:tbl>
      <w:tblPr>
        <w:tblW w:w="10350" w:type="dxa"/>
        <w:tblLook w:val="01E0" w:firstRow="1" w:lastRow="1" w:firstColumn="1" w:lastColumn="1" w:noHBand="0" w:noVBand="0"/>
      </w:tblPr>
      <w:tblGrid>
        <w:gridCol w:w="10350"/>
      </w:tblGrid>
      <w:tr w:rsidR="0034208E" w:rsidRPr="00B84C39" w14:paraId="0E48CA0D" w14:textId="77777777" w:rsidTr="003E1B6F">
        <w:trPr>
          <w:trHeight w:val="335"/>
        </w:trPr>
        <w:tc>
          <w:tcPr>
            <w:tcW w:w="10350" w:type="dxa"/>
          </w:tcPr>
          <w:p w14:paraId="256030D3" w14:textId="77777777" w:rsidR="001258AA" w:rsidRPr="00B84C39" w:rsidRDefault="001258AA" w:rsidP="003E7D97">
            <w:pPr>
              <w:ind w:right="4122"/>
              <w:rPr>
                <w:rFonts w:ascii="Times New Roman" w:hAnsi="Times New Roman" w:cs="Times New Roman"/>
                <w:sz w:val="18"/>
                <w:szCs w:val="18"/>
              </w:rPr>
            </w:pPr>
          </w:p>
          <w:p w14:paraId="763DE019" w14:textId="1DC17BF9" w:rsidR="0034208E" w:rsidRPr="002F33DB" w:rsidRDefault="008213AF" w:rsidP="003E1B6F">
            <w:pPr>
              <w:ind w:right="4122"/>
              <w:rPr>
                <w:rFonts w:ascii="Times New Roman" w:hAnsi="Times New Roman" w:cs="Times New Roman"/>
                <w:sz w:val="18"/>
                <w:szCs w:val="18"/>
              </w:rPr>
            </w:pPr>
            <w:r w:rsidRPr="008213AF">
              <w:rPr>
                <w:rFonts w:ascii="Times New Roman" w:hAnsi="Times New Roman" w:cs="Times New Roman"/>
                <w:b/>
                <w:sz w:val="18"/>
                <w:szCs w:val="18"/>
              </w:rPr>
              <w:t xml:space="preserve">Initial </w:t>
            </w:r>
            <w:r w:rsidR="003E7D97" w:rsidRPr="008213AF">
              <w:rPr>
                <w:rFonts w:ascii="Times New Roman" w:hAnsi="Times New Roman" w:cs="Times New Roman"/>
                <w:b/>
                <w:sz w:val="18"/>
                <w:szCs w:val="18"/>
              </w:rPr>
              <w:t>“</w:t>
            </w:r>
            <w:r w:rsidR="0034208E" w:rsidRPr="008213AF">
              <w:rPr>
                <w:rFonts w:ascii="Times New Roman" w:hAnsi="Times New Roman" w:cs="Times New Roman"/>
                <w:b/>
                <w:sz w:val="18"/>
                <w:szCs w:val="18"/>
              </w:rPr>
              <w:t>Term</w:t>
            </w:r>
            <w:r w:rsidR="003E7D97" w:rsidRPr="008213AF">
              <w:rPr>
                <w:rFonts w:ascii="Times New Roman" w:hAnsi="Times New Roman" w:cs="Times New Roman"/>
                <w:b/>
                <w:sz w:val="18"/>
                <w:szCs w:val="18"/>
              </w:rPr>
              <w:t>”</w:t>
            </w:r>
            <w:r w:rsidR="0034208E" w:rsidRPr="008213AF">
              <w:rPr>
                <w:rFonts w:ascii="Times New Roman" w:hAnsi="Times New Roman" w:cs="Times New Roman"/>
                <w:b/>
                <w:sz w:val="18"/>
                <w:szCs w:val="18"/>
              </w:rPr>
              <w:t xml:space="preserve"> of Agreement</w:t>
            </w:r>
            <w:r w:rsidR="0034208E" w:rsidRPr="003E1B6F">
              <w:rPr>
                <w:rFonts w:ascii="Times New Roman" w:hAnsi="Times New Roman" w:cs="Times New Roman"/>
                <w:sz w:val="18"/>
                <w:szCs w:val="18"/>
              </w:rPr>
              <w:t xml:space="preserve">: </w:t>
            </w:r>
            <w:r w:rsidR="002F33DB" w:rsidRPr="002F33DB">
              <w:rPr>
                <w:rFonts w:ascii="Times New Roman" w:hAnsi="Times New Roman" w:cs="Times New Roman"/>
                <w:iCs/>
                <w:sz w:val="18"/>
                <w:szCs w:val="18"/>
              </w:rPr>
              <w:t>one</w:t>
            </w:r>
            <w:r w:rsidR="00AB7C04">
              <w:rPr>
                <w:rFonts w:ascii="Times New Roman" w:hAnsi="Times New Roman" w:cs="Times New Roman"/>
                <w:iCs/>
                <w:sz w:val="18"/>
                <w:szCs w:val="18"/>
              </w:rPr>
              <w:t xml:space="preserve"> </w:t>
            </w:r>
            <w:r w:rsidR="002F33DB" w:rsidRPr="002F33DB">
              <w:rPr>
                <w:rFonts w:ascii="Times New Roman" w:hAnsi="Times New Roman" w:cs="Times New Roman"/>
                <w:iCs/>
                <w:sz w:val="18"/>
                <w:szCs w:val="18"/>
              </w:rPr>
              <w:t>(1) year</w:t>
            </w:r>
            <w:r w:rsidR="00F27813" w:rsidRPr="002F33DB">
              <w:rPr>
                <w:rFonts w:ascii="Times New Roman" w:hAnsi="Times New Roman" w:cs="Times New Roman"/>
                <w:sz w:val="18"/>
                <w:szCs w:val="18"/>
              </w:rPr>
              <w:t xml:space="preserve"> from </w:t>
            </w:r>
            <w:r w:rsidR="00F27813" w:rsidRPr="002F33DB">
              <w:rPr>
                <w:rFonts w:ascii="Times New Roman" w:hAnsi="Times New Roman" w:cs="Times New Roman"/>
                <w:iCs/>
                <w:sz w:val="18"/>
                <w:szCs w:val="18"/>
              </w:rPr>
              <w:t xml:space="preserve">the </w:t>
            </w:r>
            <w:r w:rsidR="00F27813" w:rsidRPr="002F33DB">
              <w:rPr>
                <w:rFonts w:ascii="Times New Roman" w:hAnsi="Times New Roman" w:cs="Times New Roman"/>
                <w:sz w:val="18"/>
                <w:szCs w:val="18"/>
              </w:rPr>
              <w:t>Effective Date.</w:t>
            </w:r>
          </w:p>
          <w:p w14:paraId="3ECB09EE" w14:textId="114A1130" w:rsidR="0034208E" w:rsidRPr="003E1B6F" w:rsidRDefault="0034208E" w:rsidP="003E1B6F">
            <w:pPr>
              <w:ind w:right="4122"/>
              <w:rPr>
                <w:rFonts w:ascii="Times New Roman" w:hAnsi="Times New Roman" w:cs="Times New Roman"/>
                <w:sz w:val="18"/>
                <w:szCs w:val="18"/>
              </w:rPr>
            </w:pPr>
          </w:p>
        </w:tc>
      </w:tr>
      <w:tr w:rsidR="0034208E" w:rsidRPr="00B84C39" w14:paraId="5D270B40" w14:textId="77777777" w:rsidTr="003E1B6F">
        <w:trPr>
          <w:trHeight w:val="514"/>
        </w:trPr>
        <w:tc>
          <w:tcPr>
            <w:tcW w:w="10350" w:type="dxa"/>
          </w:tcPr>
          <w:p w14:paraId="197C1F5B" w14:textId="77777777" w:rsidR="0034208E" w:rsidRPr="003E1B6F" w:rsidRDefault="0034208E" w:rsidP="003E1B6F">
            <w:pPr>
              <w:ind w:right="4122"/>
              <w:rPr>
                <w:rFonts w:ascii="Times New Roman" w:hAnsi="Times New Roman" w:cs="Times New Roman"/>
                <w:sz w:val="18"/>
                <w:szCs w:val="18"/>
              </w:rPr>
            </w:pPr>
          </w:p>
          <w:p w14:paraId="49CB963D" w14:textId="31EC27D4" w:rsidR="0034208E" w:rsidRPr="003E1B6F" w:rsidRDefault="003E7D97" w:rsidP="003E1B6F">
            <w:pPr>
              <w:tabs>
                <w:tab w:val="left" w:pos="8622"/>
              </w:tabs>
              <w:ind w:right="2232"/>
              <w:rPr>
                <w:rFonts w:ascii="Times New Roman" w:hAnsi="Times New Roman" w:cs="Times New Roman"/>
                <w:sz w:val="18"/>
                <w:szCs w:val="18"/>
                <w:u w:val="single"/>
              </w:rPr>
            </w:pPr>
            <w:r w:rsidRPr="008213AF">
              <w:rPr>
                <w:rFonts w:ascii="Times New Roman" w:hAnsi="Times New Roman" w:cs="Times New Roman"/>
                <w:b/>
                <w:sz w:val="18"/>
                <w:szCs w:val="18"/>
              </w:rPr>
              <w:t>“</w:t>
            </w:r>
            <w:r w:rsidR="0034208E" w:rsidRPr="008213AF">
              <w:rPr>
                <w:rFonts w:ascii="Times New Roman" w:hAnsi="Times New Roman" w:cs="Times New Roman"/>
                <w:b/>
                <w:sz w:val="18"/>
                <w:szCs w:val="18"/>
              </w:rPr>
              <w:t>Territory</w:t>
            </w:r>
            <w:r w:rsidRPr="008213AF">
              <w:rPr>
                <w:rFonts w:ascii="Times New Roman" w:hAnsi="Times New Roman" w:cs="Times New Roman"/>
                <w:b/>
                <w:sz w:val="18"/>
                <w:szCs w:val="18"/>
              </w:rPr>
              <w:t>”</w:t>
            </w:r>
            <w:r w:rsidR="0034208E" w:rsidRPr="008213AF">
              <w:rPr>
                <w:rFonts w:ascii="Times New Roman" w:hAnsi="Times New Roman" w:cs="Times New Roman"/>
                <w:b/>
                <w:sz w:val="18"/>
                <w:szCs w:val="18"/>
              </w:rPr>
              <w:t>(</w:t>
            </w:r>
            <w:r w:rsidR="001176A2" w:rsidRPr="008213AF">
              <w:rPr>
                <w:rFonts w:ascii="Times New Roman" w:hAnsi="Times New Roman" w:cs="Times New Roman"/>
                <w:b/>
                <w:sz w:val="18"/>
                <w:szCs w:val="18"/>
              </w:rPr>
              <w:t>non-exclusive</w:t>
            </w:r>
            <w:r w:rsidR="0034208E" w:rsidRPr="008213AF">
              <w:rPr>
                <w:rFonts w:ascii="Times New Roman" w:hAnsi="Times New Roman" w:cs="Times New Roman"/>
                <w:b/>
                <w:sz w:val="18"/>
                <w:szCs w:val="18"/>
              </w:rPr>
              <w:t>):</w:t>
            </w:r>
            <w:r w:rsidR="001258AA" w:rsidRPr="003E1B6F">
              <w:rPr>
                <w:rFonts w:ascii="Times New Roman" w:hAnsi="Times New Roman" w:cs="Times New Roman"/>
                <w:sz w:val="18"/>
                <w:szCs w:val="18"/>
              </w:rPr>
              <w:t xml:space="preserve"> </w:t>
            </w:r>
            <w:r w:rsidR="002F33DB">
              <w:rPr>
                <w:rFonts w:ascii="Times New Roman" w:hAnsi="Times New Roman" w:cs="Times New Roman"/>
                <w:sz w:val="18"/>
                <w:szCs w:val="18"/>
              </w:rPr>
              <w:t>[</w:t>
            </w:r>
            <w:r w:rsidR="002F33DB" w:rsidRPr="002F33DB">
              <w:rPr>
                <w:rFonts w:ascii="Times New Roman" w:hAnsi="Times New Roman" w:cs="Times New Roman"/>
                <w:sz w:val="18"/>
                <w:szCs w:val="18"/>
                <w:highlight w:val="yellow"/>
              </w:rPr>
              <w:t>Name Territory</w:t>
            </w:r>
            <w:r w:rsidR="002F33DB">
              <w:rPr>
                <w:rFonts w:ascii="Times New Roman" w:hAnsi="Times New Roman" w:cs="Times New Roman"/>
                <w:b/>
                <w:sz w:val="18"/>
                <w:szCs w:val="18"/>
              </w:rPr>
              <w:t>]</w:t>
            </w:r>
          </w:p>
          <w:p w14:paraId="224F7422" w14:textId="77777777" w:rsidR="0034208E" w:rsidRPr="003E1B6F" w:rsidRDefault="0034208E" w:rsidP="003E1B6F">
            <w:pPr>
              <w:ind w:right="4122"/>
              <w:rPr>
                <w:rFonts w:ascii="Times New Roman" w:hAnsi="Times New Roman" w:cs="Times New Roman"/>
                <w:sz w:val="18"/>
                <w:szCs w:val="18"/>
              </w:rPr>
            </w:pPr>
          </w:p>
        </w:tc>
      </w:tr>
      <w:tr w:rsidR="0034208E" w:rsidRPr="002F33DB" w14:paraId="16104FD5" w14:textId="77777777" w:rsidTr="003E1B6F">
        <w:trPr>
          <w:trHeight w:val="514"/>
        </w:trPr>
        <w:tc>
          <w:tcPr>
            <w:tcW w:w="10350" w:type="dxa"/>
          </w:tcPr>
          <w:p w14:paraId="3DE77A5B" w14:textId="77777777" w:rsidR="0034208E" w:rsidRPr="002F33DB" w:rsidRDefault="0034208E" w:rsidP="003E1B6F">
            <w:pPr>
              <w:ind w:right="4122"/>
              <w:rPr>
                <w:rFonts w:ascii="Times New Roman" w:hAnsi="Times New Roman" w:cs="Times New Roman"/>
                <w:b/>
                <w:sz w:val="18"/>
                <w:szCs w:val="18"/>
              </w:rPr>
            </w:pPr>
          </w:p>
          <w:p w14:paraId="744DC24F" w14:textId="501F74BD" w:rsidR="0034208E" w:rsidRPr="002F33DB" w:rsidRDefault="003E7D97" w:rsidP="003E1B6F">
            <w:pPr>
              <w:ind w:right="4122"/>
              <w:rPr>
                <w:rFonts w:ascii="Times New Roman" w:hAnsi="Times New Roman" w:cs="Times New Roman"/>
                <w:sz w:val="18"/>
                <w:szCs w:val="18"/>
              </w:rPr>
            </w:pPr>
            <w:r w:rsidRPr="002F33DB">
              <w:rPr>
                <w:rFonts w:ascii="Times New Roman" w:hAnsi="Times New Roman" w:cs="Times New Roman"/>
                <w:b/>
                <w:sz w:val="18"/>
                <w:szCs w:val="18"/>
              </w:rPr>
              <w:t>“</w:t>
            </w:r>
            <w:r w:rsidR="0034208E" w:rsidRPr="002F33DB">
              <w:rPr>
                <w:rFonts w:ascii="Times New Roman" w:hAnsi="Times New Roman" w:cs="Times New Roman"/>
                <w:b/>
                <w:sz w:val="18"/>
                <w:szCs w:val="18"/>
              </w:rPr>
              <w:t>Market</w:t>
            </w:r>
            <w:r w:rsidR="007110FB">
              <w:rPr>
                <w:rFonts w:ascii="Times New Roman" w:hAnsi="Times New Roman" w:cs="Times New Roman"/>
                <w:b/>
                <w:sz w:val="18"/>
                <w:szCs w:val="18"/>
              </w:rPr>
              <w:t>P</w:t>
            </w:r>
            <w:r w:rsidR="0034208E" w:rsidRPr="002F33DB">
              <w:rPr>
                <w:rFonts w:ascii="Times New Roman" w:hAnsi="Times New Roman" w:cs="Times New Roman"/>
                <w:b/>
                <w:sz w:val="18"/>
                <w:szCs w:val="18"/>
              </w:rPr>
              <w:t>lace</w:t>
            </w:r>
            <w:r w:rsidRPr="002F33DB">
              <w:rPr>
                <w:rFonts w:ascii="Times New Roman" w:hAnsi="Times New Roman" w:cs="Times New Roman"/>
                <w:b/>
                <w:sz w:val="18"/>
                <w:szCs w:val="18"/>
              </w:rPr>
              <w:t>”</w:t>
            </w:r>
            <w:r w:rsidR="0034208E" w:rsidRPr="002F33DB">
              <w:rPr>
                <w:rFonts w:ascii="Times New Roman" w:hAnsi="Times New Roman" w:cs="Times New Roman"/>
                <w:b/>
                <w:sz w:val="18"/>
                <w:szCs w:val="18"/>
              </w:rPr>
              <w:t>:</w:t>
            </w:r>
            <w:r w:rsidR="0034208E" w:rsidRPr="002F33DB">
              <w:rPr>
                <w:rFonts w:ascii="Times New Roman" w:hAnsi="Times New Roman" w:cs="Times New Roman"/>
                <w:sz w:val="18"/>
                <w:szCs w:val="18"/>
              </w:rPr>
              <w:t xml:space="preserve"> </w:t>
            </w:r>
            <w:r w:rsidR="002F33DB" w:rsidRPr="002F33DB">
              <w:rPr>
                <w:rFonts w:ascii="Times New Roman" w:hAnsi="Times New Roman" w:cs="Times New Roman"/>
                <w:sz w:val="18"/>
                <w:szCs w:val="18"/>
              </w:rPr>
              <w:t>[</w:t>
            </w:r>
            <w:r w:rsidR="008213AF" w:rsidRPr="002F33DB">
              <w:rPr>
                <w:rFonts w:ascii="Times New Roman" w:hAnsi="Times New Roman" w:cs="Times New Roman"/>
                <w:sz w:val="18"/>
                <w:szCs w:val="18"/>
                <w:highlight w:val="yellow"/>
              </w:rPr>
              <w:t>Federal government</w:t>
            </w:r>
            <w:r w:rsidR="008213AF" w:rsidRPr="002F33DB">
              <w:rPr>
                <w:rFonts w:ascii="Times New Roman" w:hAnsi="Times New Roman" w:cs="Times New Roman"/>
                <w:sz w:val="18"/>
                <w:szCs w:val="18"/>
              </w:rPr>
              <w:t xml:space="preserve">] </w:t>
            </w:r>
            <w:r w:rsidR="000530A0">
              <w:rPr>
                <w:rFonts w:ascii="Times New Roman" w:hAnsi="Times New Roman" w:cs="Times New Roman"/>
                <w:sz w:val="18"/>
                <w:szCs w:val="18"/>
              </w:rPr>
              <w:t xml:space="preserve">or </w:t>
            </w:r>
            <w:r w:rsidR="000530A0" w:rsidRPr="002F33DB">
              <w:rPr>
                <w:rFonts w:ascii="Times New Roman" w:hAnsi="Times New Roman" w:cs="Times New Roman"/>
                <w:sz w:val="18"/>
                <w:szCs w:val="18"/>
              </w:rPr>
              <w:t xml:space="preserve"> </w:t>
            </w:r>
            <w:r w:rsidR="008213AF" w:rsidRPr="002F33DB">
              <w:rPr>
                <w:rFonts w:ascii="Times New Roman" w:hAnsi="Times New Roman" w:cs="Times New Roman"/>
                <w:sz w:val="18"/>
                <w:szCs w:val="18"/>
              </w:rPr>
              <w:t>[</w:t>
            </w:r>
            <w:r w:rsidR="008213AF" w:rsidRPr="002F33DB">
              <w:rPr>
                <w:rFonts w:ascii="Times New Roman" w:hAnsi="Times New Roman" w:cs="Times New Roman"/>
                <w:sz w:val="18"/>
                <w:szCs w:val="18"/>
                <w:highlight w:val="yellow"/>
              </w:rPr>
              <w:t>Commercial markets</w:t>
            </w:r>
            <w:r w:rsidR="008213AF" w:rsidRPr="002F33DB">
              <w:rPr>
                <w:rFonts w:ascii="Times New Roman" w:hAnsi="Times New Roman" w:cs="Times New Roman"/>
                <w:sz w:val="18"/>
                <w:szCs w:val="18"/>
              </w:rPr>
              <w:t>]</w:t>
            </w:r>
          </w:p>
          <w:p w14:paraId="662434F4" w14:textId="68922343" w:rsidR="0034208E" w:rsidRPr="002F33DB" w:rsidRDefault="0034208E" w:rsidP="003E1B6F">
            <w:pPr>
              <w:ind w:right="4122"/>
              <w:rPr>
                <w:rFonts w:ascii="Times New Roman" w:hAnsi="Times New Roman" w:cs="Times New Roman"/>
                <w:sz w:val="18"/>
                <w:szCs w:val="18"/>
              </w:rPr>
            </w:pPr>
          </w:p>
        </w:tc>
      </w:tr>
    </w:tbl>
    <w:p w14:paraId="6C38610F" w14:textId="77777777" w:rsidR="006E378B" w:rsidRPr="002F33DB" w:rsidRDefault="006E378B" w:rsidP="00386DB6">
      <w:pPr>
        <w:jc w:val="both"/>
        <w:rPr>
          <w:rFonts w:ascii="Times New Roman" w:hAnsi="Times New Roman" w:cs="Times New Roman"/>
          <w:sz w:val="18"/>
          <w:szCs w:val="18"/>
        </w:rPr>
      </w:pPr>
    </w:p>
    <w:p w14:paraId="49F05C0F" w14:textId="77777777" w:rsidR="006E378B" w:rsidRPr="00B84C39" w:rsidRDefault="006E378B" w:rsidP="00386DB6">
      <w:pPr>
        <w:jc w:val="both"/>
        <w:rPr>
          <w:rFonts w:ascii="Times New Roman" w:hAnsi="Times New Roman" w:cs="Times New Roman"/>
          <w:sz w:val="18"/>
          <w:szCs w:val="18"/>
        </w:rPr>
      </w:pPr>
    </w:p>
    <w:p w14:paraId="25087C99" w14:textId="77777777" w:rsidR="007C78EF" w:rsidRPr="00B84C39" w:rsidRDefault="007C78EF" w:rsidP="00386DB6">
      <w:pPr>
        <w:jc w:val="both"/>
        <w:rPr>
          <w:rFonts w:ascii="Times New Roman" w:hAnsi="Times New Roman" w:cs="Times New Roman"/>
          <w:b/>
          <w:sz w:val="18"/>
          <w:szCs w:val="18"/>
        </w:rPr>
      </w:pPr>
    </w:p>
    <w:p w14:paraId="51A0C88E" w14:textId="77777777" w:rsidR="00AD0CBA" w:rsidRPr="003E1B6F" w:rsidRDefault="00AD0CBA" w:rsidP="00B84C39">
      <w:pPr>
        <w:jc w:val="center"/>
        <w:rPr>
          <w:rFonts w:ascii="Times New Roman" w:hAnsi="Times New Roman" w:cs="Times New Roman"/>
          <w:sz w:val="18"/>
          <w:szCs w:val="18"/>
        </w:rPr>
      </w:pPr>
      <w:bookmarkStart w:id="16" w:name="RANGE!A4:A14"/>
      <w:bookmarkStart w:id="17" w:name="RANGE!A17"/>
      <w:bookmarkStart w:id="18" w:name="RANGE!A20"/>
      <w:bookmarkEnd w:id="16"/>
      <w:bookmarkEnd w:id="17"/>
      <w:bookmarkEnd w:id="18"/>
    </w:p>
    <w:bookmarkEnd w:id="0"/>
    <w:bookmarkEnd w:id="1"/>
    <w:p w14:paraId="31D9E814" w14:textId="1012EC0D" w:rsidR="00817F20" w:rsidRPr="003E1B6F" w:rsidRDefault="00817F20" w:rsidP="00AB7C04">
      <w:pPr>
        <w:rPr>
          <w:rFonts w:ascii="Times New Roman" w:hAnsi="Times New Roman" w:cs="Times New Roman"/>
          <w:sz w:val="18"/>
          <w:szCs w:val="18"/>
        </w:rPr>
      </w:pPr>
    </w:p>
    <w:sectPr w:rsidR="00817F20" w:rsidRPr="003E1B6F" w:rsidSect="00B05EF7">
      <w:pgSz w:w="12240" w:h="15840"/>
      <w:pgMar w:top="720" w:right="1296" w:bottom="720" w:left="1296"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DB53F" w14:textId="77777777" w:rsidR="00E82315" w:rsidRDefault="00E82315">
      <w:r>
        <w:separator/>
      </w:r>
    </w:p>
  </w:endnote>
  <w:endnote w:type="continuationSeparator" w:id="0">
    <w:p w14:paraId="6AE48BDC" w14:textId="77777777" w:rsidR="00E82315" w:rsidRDefault="00E82315">
      <w:r>
        <w:continuationSeparator/>
      </w:r>
    </w:p>
  </w:endnote>
  <w:endnote w:type="continuationNotice" w:id="1">
    <w:p w14:paraId="27D358C2" w14:textId="77777777" w:rsidR="00E82315" w:rsidRDefault="00E823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B0604030504040204"/>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slimbach">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81E3D" w14:textId="77777777" w:rsidR="00E82315" w:rsidRDefault="00E82315">
      <w:r>
        <w:separator/>
      </w:r>
    </w:p>
  </w:footnote>
  <w:footnote w:type="continuationSeparator" w:id="0">
    <w:p w14:paraId="1CF72308" w14:textId="77777777" w:rsidR="00E82315" w:rsidRDefault="00E82315">
      <w:r>
        <w:continuationSeparator/>
      </w:r>
    </w:p>
  </w:footnote>
  <w:footnote w:type="continuationNotice" w:id="1">
    <w:p w14:paraId="51529192" w14:textId="77777777" w:rsidR="00E82315" w:rsidRDefault="00E8231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B2880"/>
    <w:multiLevelType w:val="hybridMultilevel"/>
    <w:tmpl w:val="8D687B22"/>
    <w:lvl w:ilvl="0" w:tplc="09F0B5DE">
      <w:start w:val="3"/>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FA0B1A"/>
    <w:multiLevelType w:val="hybridMultilevel"/>
    <w:tmpl w:val="2C2CE686"/>
    <w:lvl w:ilvl="0" w:tplc="2FAAF0B0">
      <w:start w:val="1"/>
      <w:numFmt w:val="lowerLetter"/>
      <w:lvlText w:val="(%1)"/>
      <w:lvlJc w:val="left"/>
      <w:pPr>
        <w:tabs>
          <w:tab w:val="num" w:pos="720"/>
        </w:tabs>
        <w:ind w:left="720" w:hanging="360"/>
      </w:pPr>
      <w:rPr>
        <w:rFonts w:cs="Times New Roman"/>
        <w:b w:val="0"/>
      </w:rPr>
    </w:lvl>
    <w:lvl w:ilvl="1" w:tplc="A0148E62">
      <w:start w:val="1"/>
      <w:numFmt w:val="lowerRoman"/>
      <w:lvlText w:val="(%2)"/>
      <w:lvlJc w:val="left"/>
      <w:pPr>
        <w:tabs>
          <w:tab w:val="num" w:pos="2520"/>
        </w:tabs>
        <w:ind w:left="2520" w:hanging="1440"/>
      </w:pPr>
      <w:rPr>
        <w:rFonts w:cs="Times New Roman"/>
      </w:rPr>
    </w:lvl>
    <w:lvl w:ilvl="2" w:tplc="66821002">
      <w:start w:val="7"/>
      <w:numFmt w:val="decimal"/>
      <w:lvlText w:val="%3."/>
      <w:lvlJc w:val="left"/>
      <w:pPr>
        <w:tabs>
          <w:tab w:val="num" w:pos="540"/>
        </w:tabs>
        <w:ind w:left="540" w:hanging="360"/>
      </w:pPr>
      <w:rPr>
        <w:rFonts w:cs="Times New Roman"/>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3DF32FF"/>
    <w:multiLevelType w:val="hybridMultilevel"/>
    <w:tmpl w:val="6324B5DE"/>
    <w:lvl w:ilvl="0" w:tplc="0409000F">
      <w:start w:val="1"/>
      <w:numFmt w:val="decimal"/>
      <w:lvlText w:val="%1."/>
      <w:lvlJc w:val="left"/>
      <w:pPr>
        <w:ind w:left="720" w:hanging="360"/>
      </w:pPr>
    </w:lvl>
    <w:lvl w:ilvl="1" w:tplc="8DB83584">
      <w:start w:val="1"/>
      <w:numFmt w:val="low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795107"/>
    <w:multiLevelType w:val="hybridMultilevel"/>
    <w:tmpl w:val="1D06ADF8"/>
    <w:lvl w:ilvl="0" w:tplc="9C9A6E7A">
      <w:start w:val="1"/>
      <w:numFmt w:val="decimal"/>
      <w:lvlText w:val="%1."/>
      <w:lvlJc w:val="left"/>
      <w:pPr>
        <w:tabs>
          <w:tab w:val="num" w:pos="2160"/>
        </w:tabs>
        <w:ind w:left="2160" w:hanging="720"/>
      </w:pPr>
      <w:rPr>
        <w:rFonts w:ascii="Times New Roman" w:eastAsia="Times New Roman" w:hAnsi="Times New Roman" w:cs="Times New Roman"/>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15:restartNumberingAfterBreak="0">
    <w:nsid w:val="10FC59C0"/>
    <w:multiLevelType w:val="hybridMultilevel"/>
    <w:tmpl w:val="582262B2"/>
    <w:lvl w:ilvl="0" w:tplc="59E2B782">
      <w:start w:val="1"/>
      <w:numFmt w:val="decimal"/>
      <w:lvlText w:val="%1."/>
      <w:lvlJc w:val="left"/>
      <w:pPr>
        <w:ind w:left="720" w:hanging="360"/>
      </w:pPr>
      <w:rPr>
        <w:rFonts w:hint="default"/>
        <w:b/>
      </w:rPr>
    </w:lvl>
    <w:lvl w:ilvl="1" w:tplc="CA0A79A8">
      <w:start w:val="1"/>
      <w:numFmt w:val="low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576407"/>
    <w:multiLevelType w:val="hybridMultilevel"/>
    <w:tmpl w:val="528E794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EE31D52"/>
    <w:multiLevelType w:val="singleLevel"/>
    <w:tmpl w:val="1DC46DC2"/>
    <w:lvl w:ilvl="0">
      <w:start w:val="1"/>
      <w:numFmt w:val="decimal"/>
      <w:lvlText w:val="%1."/>
      <w:legacy w:legacy="1" w:legacySpace="0" w:legacyIndent="360"/>
      <w:lvlJc w:val="left"/>
      <w:pPr>
        <w:ind w:left="360" w:hanging="360"/>
      </w:pPr>
    </w:lvl>
  </w:abstractNum>
  <w:abstractNum w:abstractNumId="7" w15:restartNumberingAfterBreak="0">
    <w:nsid w:val="216C6914"/>
    <w:multiLevelType w:val="hybridMultilevel"/>
    <w:tmpl w:val="059810C8"/>
    <w:lvl w:ilvl="0" w:tplc="28DA7C60">
      <w:start w:val="1"/>
      <w:numFmt w:val="lowerLetter"/>
      <w:lvlText w:val="%1."/>
      <w:lvlJc w:val="left"/>
      <w:pPr>
        <w:tabs>
          <w:tab w:val="num" w:pos="720"/>
        </w:tabs>
        <w:ind w:left="720" w:hanging="360"/>
      </w:pPr>
    </w:lvl>
    <w:lvl w:ilvl="1" w:tplc="0D5C0724">
      <w:start w:val="1"/>
      <w:numFmt w:val="lowerLetter"/>
      <w:lvlText w:val="%2."/>
      <w:lvlJc w:val="left"/>
      <w:pPr>
        <w:tabs>
          <w:tab w:val="num" w:pos="1440"/>
        </w:tabs>
        <w:ind w:left="1440" w:hanging="360"/>
      </w:pPr>
    </w:lvl>
    <w:lvl w:ilvl="2" w:tplc="439AD1C4">
      <w:start w:val="1"/>
      <w:numFmt w:val="lowerLetter"/>
      <w:lvlText w:val="%3."/>
      <w:lvlJc w:val="left"/>
      <w:pPr>
        <w:tabs>
          <w:tab w:val="num" w:pos="2160"/>
        </w:tabs>
        <w:ind w:left="2160" w:hanging="360"/>
      </w:pPr>
    </w:lvl>
    <w:lvl w:ilvl="3" w:tplc="C8C47E34">
      <w:start w:val="1"/>
      <w:numFmt w:val="lowerLetter"/>
      <w:lvlText w:val="%4."/>
      <w:lvlJc w:val="left"/>
      <w:pPr>
        <w:tabs>
          <w:tab w:val="num" w:pos="2880"/>
        </w:tabs>
        <w:ind w:left="2880" w:hanging="360"/>
      </w:pPr>
    </w:lvl>
    <w:lvl w:ilvl="4" w:tplc="F8F0B9FA">
      <w:start w:val="1"/>
      <w:numFmt w:val="lowerLetter"/>
      <w:lvlText w:val="%5."/>
      <w:lvlJc w:val="left"/>
      <w:pPr>
        <w:tabs>
          <w:tab w:val="num" w:pos="3600"/>
        </w:tabs>
        <w:ind w:left="3600" w:hanging="360"/>
      </w:pPr>
    </w:lvl>
    <w:lvl w:ilvl="5" w:tplc="64521440">
      <w:start w:val="1"/>
      <w:numFmt w:val="lowerLetter"/>
      <w:lvlText w:val="%6."/>
      <w:lvlJc w:val="left"/>
      <w:pPr>
        <w:tabs>
          <w:tab w:val="num" w:pos="4320"/>
        </w:tabs>
        <w:ind w:left="4320" w:hanging="360"/>
      </w:pPr>
    </w:lvl>
    <w:lvl w:ilvl="6" w:tplc="63FC474C">
      <w:start w:val="1"/>
      <w:numFmt w:val="lowerLetter"/>
      <w:lvlText w:val="%7."/>
      <w:lvlJc w:val="left"/>
      <w:pPr>
        <w:tabs>
          <w:tab w:val="num" w:pos="5040"/>
        </w:tabs>
        <w:ind w:left="5040" w:hanging="360"/>
      </w:pPr>
    </w:lvl>
    <w:lvl w:ilvl="7" w:tplc="B61C044A">
      <w:start w:val="1"/>
      <w:numFmt w:val="lowerLetter"/>
      <w:lvlText w:val="%8."/>
      <w:lvlJc w:val="left"/>
      <w:pPr>
        <w:tabs>
          <w:tab w:val="num" w:pos="5760"/>
        </w:tabs>
        <w:ind w:left="5760" w:hanging="360"/>
      </w:pPr>
    </w:lvl>
    <w:lvl w:ilvl="8" w:tplc="F186650C">
      <w:start w:val="1"/>
      <w:numFmt w:val="lowerLetter"/>
      <w:lvlText w:val="%9."/>
      <w:lvlJc w:val="left"/>
      <w:pPr>
        <w:tabs>
          <w:tab w:val="num" w:pos="6480"/>
        </w:tabs>
        <w:ind w:left="6480" w:hanging="360"/>
      </w:pPr>
    </w:lvl>
  </w:abstractNum>
  <w:abstractNum w:abstractNumId="8" w15:restartNumberingAfterBreak="0">
    <w:nsid w:val="27297F8F"/>
    <w:multiLevelType w:val="hybridMultilevel"/>
    <w:tmpl w:val="AE824E16"/>
    <w:lvl w:ilvl="0" w:tplc="101A2BB8">
      <w:start w:val="1"/>
      <w:numFmt w:val="lowerLetter"/>
      <w:lvlText w:val="%1."/>
      <w:lvlJc w:val="left"/>
      <w:pPr>
        <w:tabs>
          <w:tab w:val="num" w:pos="720"/>
        </w:tabs>
        <w:ind w:left="720" w:hanging="360"/>
      </w:pPr>
    </w:lvl>
    <w:lvl w:ilvl="1" w:tplc="98907128">
      <w:start w:val="1"/>
      <w:numFmt w:val="decimal"/>
      <w:lvlText w:val="%2."/>
      <w:lvlJc w:val="left"/>
      <w:pPr>
        <w:tabs>
          <w:tab w:val="num" w:pos="1440"/>
        </w:tabs>
        <w:ind w:left="1440" w:hanging="360"/>
      </w:pPr>
    </w:lvl>
    <w:lvl w:ilvl="2" w:tplc="9826544E">
      <w:start w:val="1"/>
      <w:numFmt w:val="lowerLetter"/>
      <w:lvlText w:val="%3."/>
      <w:lvlJc w:val="left"/>
      <w:pPr>
        <w:tabs>
          <w:tab w:val="num" w:pos="2160"/>
        </w:tabs>
        <w:ind w:left="2160" w:hanging="360"/>
      </w:pPr>
    </w:lvl>
    <w:lvl w:ilvl="3" w:tplc="881E8BD0">
      <w:start w:val="1"/>
      <w:numFmt w:val="lowerLetter"/>
      <w:lvlText w:val="%4."/>
      <w:lvlJc w:val="left"/>
      <w:pPr>
        <w:tabs>
          <w:tab w:val="num" w:pos="2880"/>
        </w:tabs>
        <w:ind w:left="2880" w:hanging="360"/>
      </w:pPr>
    </w:lvl>
    <w:lvl w:ilvl="4" w:tplc="4F0ABE10">
      <w:start w:val="1"/>
      <w:numFmt w:val="lowerLetter"/>
      <w:lvlText w:val="%5."/>
      <w:lvlJc w:val="left"/>
      <w:pPr>
        <w:tabs>
          <w:tab w:val="num" w:pos="3600"/>
        </w:tabs>
        <w:ind w:left="3600" w:hanging="360"/>
      </w:pPr>
    </w:lvl>
    <w:lvl w:ilvl="5" w:tplc="EB48F05C">
      <w:start w:val="1"/>
      <w:numFmt w:val="lowerLetter"/>
      <w:lvlText w:val="%6."/>
      <w:lvlJc w:val="left"/>
      <w:pPr>
        <w:tabs>
          <w:tab w:val="num" w:pos="4320"/>
        </w:tabs>
        <w:ind w:left="4320" w:hanging="360"/>
      </w:pPr>
    </w:lvl>
    <w:lvl w:ilvl="6" w:tplc="9B0CB3E8">
      <w:start w:val="1"/>
      <w:numFmt w:val="lowerLetter"/>
      <w:lvlText w:val="%7."/>
      <w:lvlJc w:val="left"/>
      <w:pPr>
        <w:tabs>
          <w:tab w:val="num" w:pos="5040"/>
        </w:tabs>
        <w:ind w:left="5040" w:hanging="360"/>
      </w:pPr>
    </w:lvl>
    <w:lvl w:ilvl="7" w:tplc="50040BD2">
      <w:start w:val="1"/>
      <w:numFmt w:val="lowerLetter"/>
      <w:lvlText w:val="%8."/>
      <w:lvlJc w:val="left"/>
      <w:pPr>
        <w:tabs>
          <w:tab w:val="num" w:pos="5760"/>
        </w:tabs>
        <w:ind w:left="5760" w:hanging="360"/>
      </w:pPr>
    </w:lvl>
    <w:lvl w:ilvl="8" w:tplc="B4FE2CF8">
      <w:start w:val="1"/>
      <w:numFmt w:val="lowerLetter"/>
      <w:lvlText w:val="%9."/>
      <w:lvlJc w:val="left"/>
      <w:pPr>
        <w:tabs>
          <w:tab w:val="num" w:pos="6480"/>
        </w:tabs>
        <w:ind w:left="6480" w:hanging="360"/>
      </w:pPr>
    </w:lvl>
  </w:abstractNum>
  <w:abstractNum w:abstractNumId="9" w15:restartNumberingAfterBreak="0">
    <w:nsid w:val="2BF93239"/>
    <w:multiLevelType w:val="hybridMultilevel"/>
    <w:tmpl w:val="C6EE0C34"/>
    <w:lvl w:ilvl="0" w:tplc="DBE0D9C4">
      <w:start w:val="1"/>
      <w:numFmt w:val="upperRoman"/>
      <w:lvlText w:val="%1."/>
      <w:lvlJc w:val="left"/>
      <w:pPr>
        <w:tabs>
          <w:tab w:val="num" w:pos="1080"/>
        </w:tabs>
        <w:ind w:left="1080" w:hanging="720"/>
      </w:pPr>
      <w:rPr>
        <w:rFonts w:cs="Times New Roman"/>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31B236ED"/>
    <w:multiLevelType w:val="hybridMultilevel"/>
    <w:tmpl w:val="BE4874D6"/>
    <w:lvl w:ilvl="0" w:tplc="CCD0CFA6">
      <w:start w:val="1"/>
      <w:numFmt w:val="lowerLetter"/>
      <w:lvlText w:val="%1."/>
      <w:lvlJc w:val="left"/>
      <w:pPr>
        <w:tabs>
          <w:tab w:val="num" w:pos="720"/>
        </w:tabs>
        <w:ind w:left="720" w:hanging="360"/>
      </w:pPr>
    </w:lvl>
    <w:lvl w:ilvl="1" w:tplc="A6964EE6">
      <w:start w:val="1"/>
      <w:numFmt w:val="lowerLetter"/>
      <w:lvlText w:val="%2."/>
      <w:lvlJc w:val="left"/>
      <w:pPr>
        <w:tabs>
          <w:tab w:val="num" w:pos="1440"/>
        </w:tabs>
        <w:ind w:left="1440" w:hanging="360"/>
      </w:pPr>
    </w:lvl>
    <w:lvl w:ilvl="2" w:tplc="58D2F82C">
      <w:start w:val="1"/>
      <w:numFmt w:val="lowerLetter"/>
      <w:lvlText w:val="%3."/>
      <w:lvlJc w:val="left"/>
      <w:pPr>
        <w:tabs>
          <w:tab w:val="num" w:pos="2160"/>
        </w:tabs>
        <w:ind w:left="2160" w:hanging="360"/>
      </w:pPr>
    </w:lvl>
    <w:lvl w:ilvl="3" w:tplc="685CF4A6">
      <w:start w:val="1"/>
      <w:numFmt w:val="lowerLetter"/>
      <w:lvlText w:val="%4."/>
      <w:lvlJc w:val="left"/>
      <w:pPr>
        <w:tabs>
          <w:tab w:val="num" w:pos="2880"/>
        </w:tabs>
        <w:ind w:left="2880" w:hanging="360"/>
      </w:pPr>
    </w:lvl>
    <w:lvl w:ilvl="4" w:tplc="23F86E96">
      <w:start w:val="1"/>
      <w:numFmt w:val="lowerLetter"/>
      <w:lvlText w:val="%5."/>
      <w:lvlJc w:val="left"/>
      <w:pPr>
        <w:tabs>
          <w:tab w:val="num" w:pos="3600"/>
        </w:tabs>
        <w:ind w:left="3600" w:hanging="360"/>
      </w:pPr>
    </w:lvl>
    <w:lvl w:ilvl="5" w:tplc="E9945EF8">
      <w:start w:val="1"/>
      <w:numFmt w:val="lowerLetter"/>
      <w:lvlText w:val="%6."/>
      <w:lvlJc w:val="left"/>
      <w:pPr>
        <w:tabs>
          <w:tab w:val="num" w:pos="4320"/>
        </w:tabs>
        <w:ind w:left="4320" w:hanging="360"/>
      </w:pPr>
    </w:lvl>
    <w:lvl w:ilvl="6" w:tplc="B588AD30">
      <w:start w:val="1"/>
      <w:numFmt w:val="lowerLetter"/>
      <w:lvlText w:val="%7."/>
      <w:lvlJc w:val="left"/>
      <w:pPr>
        <w:tabs>
          <w:tab w:val="num" w:pos="5040"/>
        </w:tabs>
        <w:ind w:left="5040" w:hanging="360"/>
      </w:pPr>
    </w:lvl>
    <w:lvl w:ilvl="7" w:tplc="98EE86BC">
      <w:start w:val="1"/>
      <w:numFmt w:val="lowerLetter"/>
      <w:lvlText w:val="%8."/>
      <w:lvlJc w:val="left"/>
      <w:pPr>
        <w:tabs>
          <w:tab w:val="num" w:pos="5760"/>
        </w:tabs>
        <w:ind w:left="5760" w:hanging="360"/>
      </w:pPr>
    </w:lvl>
    <w:lvl w:ilvl="8" w:tplc="6E401ADA">
      <w:start w:val="1"/>
      <w:numFmt w:val="lowerLetter"/>
      <w:lvlText w:val="%9."/>
      <w:lvlJc w:val="left"/>
      <w:pPr>
        <w:tabs>
          <w:tab w:val="num" w:pos="6480"/>
        </w:tabs>
        <w:ind w:left="6480" w:hanging="360"/>
      </w:pPr>
    </w:lvl>
  </w:abstractNum>
  <w:abstractNum w:abstractNumId="11" w15:restartNumberingAfterBreak="0">
    <w:nsid w:val="31D90C0B"/>
    <w:multiLevelType w:val="hybridMultilevel"/>
    <w:tmpl w:val="70A0421E"/>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2897A00"/>
    <w:multiLevelType w:val="hybridMultilevel"/>
    <w:tmpl w:val="39CA4B38"/>
    <w:lvl w:ilvl="0" w:tplc="F7CE2252">
      <w:start w:val="1"/>
      <w:numFmt w:val="lowerLetter"/>
      <w:lvlText w:val="%1."/>
      <w:lvlJc w:val="left"/>
      <w:pPr>
        <w:tabs>
          <w:tab w:val="num" w:pos="720"/>
        </w:tabs>
        <w:ind w:left="720" w:hanging="360"/>
      </w:pPr>
    </w:lvl>
    <w:lvl w:ilvl="1" w:tplc="0D0CC27E">
      <w:start w:val="1"/>
      <w:numFmt w:val="lowerLetter"/>
      <w:lvlText w:val="%2."/>
      <w:lvlJc w:val="left"/>
      <w:pPr>
        <w:tabs>
          <w:tab w:val="num" w:pos="1440"/>
        </w:tabs>
        <w:ind w:left="1440" w:hanging="360"/>
      </w:pPr>
    </w:lvl>
    <w:lvl w:ilvl="2" w:tplc="FC4C819E">
      <w:start w:val="1"/>
      <w:numFmt w:val="lowerLetter"/>
      <w:lvlText w:val="%3."/>
      <w:lvlJc w:val="left"/>
      <w:pPr>
        <w:tabs>
          <w:tab w:val="num" w:pos="2160"/>
        </w:tabs>
        <w:ind w:left="2160" w:hanging="360"/>
      </w:pPr>
    </w:lvl>
    <w:lvl w:ilvl="3" w:tplc="E9B430C0">
      <w:start w:val="1"/>
      <w:numFmt w:val="lowerLetter"/>
      <w:lvlText w:val="%4."/>
      <w:lvlJc w:val="left"/>
      <w:pPr>
        <w:tabs>
          <w:tab w:val="num" w:pos="2880"/>
        </w:tabs>
        <w:ind w:left="2880" w:hanging="360"/>
      </w:pPr>
    </w:lvl>
    <w:lvl w:ilvl="4" w:tplc="9CCE02CC">
      <w:start w:val="1"/>
      <w:numFmt w:val="lowerLetter"/>
      <w:lvlText w:val="%5."/>
      <w:lvlJc w:val="left"/>
      <w:pPr>
        <w:tabs>
          <w:tab w:val="num" w:pos="3600"/>
        </w:tabs>
        <w:ind w:left="3600" w:hanging="360"/>
      </w:pPr>
    </w:lvl>
    <w:lvl w:ilvl="5" w:tplc="ABFC97CE">
      <w:start w:val="1"/>
      <w:numFmt w:val="lowerLetter"/>
      <w:lvlText w:val="%6."/>
      <w:lvlJc w:val="left"/>
      <w:pPr>
        <w:tabs>
          <w:tab w:val="num" w:pos="4320"/>
        </w:tabs>
        <w:ind w:left="4320" w:hanging="360"/>
      </w:pPr>
    </w:lvl>
    <w:lvl w:ilvl="6" w:tplc="44BE7C10">
      <w:start w:val="1"/>
      <w:numFmt w:val="lowerLetter"/>
      <w:lvlText w:val="%7."/>
      <w:lvlJc w:val="left"/>
      <w:pPr>
        <w:tabs>
          <w:tab w:val="num" w:pos="5040"/>
        </w:tabs>
        <w:ind w:left="5040" w:hanging="360"/>
      </w:pPr>
    </w:lvl>
    <w:lvl w:ilvl="7" w:tplc="07A20E4A">
      <w:start w:val="1"/>
      <w:numFmt w:val="lowerLetter"/>
      <w:lvlText w:val="%8."/>
      <w:lvlJc w:val="left"/>
      <w:pPr>
        <w:tabs>
          <w:tab w:val="num" w:pos="5760"/>
        </w:tabs>
        <w:ind w:left="5760" w:hanging="360"/>
      </w:pPr>
    </w:lvl>
    <w:lvl w:ilvl="8" w:tplc="726061AC">
      <w:start w:val="1"/>
      <w:numFmt w:val="lowerLetter"/>
      <w:lvlText w:val="%9."/>
      <w:lvlJc w:val="left"/>
      <w:pPr>
        <w:tabs>
          <w:tab w:val="num" w:pos="6480"/>
        </w:tabs>
        <w:ind w:left="6480" w:hanging="360"/>
      </w:pPr>
    </w:lvl>
  </w:abstractNum>
  <w:abstractNum w:abstractNumId="13" w15:restartNumberingAfterBreak="0">
    <w:nsid w:val="418B34B9"/>
    <w:multiLevelType w:val="hybridMultilevel"/>
    <w:tmpl w:val="AA96BF0A"/>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2C952E5"/>
    <w:multiLevelType w:val="hybridMultilevel"/>
    <w:tmpl w:val="E946C9CE"/>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45A330EF"/>
    <w:multiLevelType w:val="hybridMultilevel"/>
    <w:tmpl w:val="AFA4D2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7485FD9"/>
    <w:multiLevelType w:val="hybridMultilevel"/>
    <w:tmpl w:val="9A5ADC1E"/>
    <w:lvl w:ilvl="0" w:tplc="E56E46D6">
      <w:start w:val="1"/>
      <w:numFmt w:val="decimal"/>
      <w:lvlText w:val="%1."/>
      <w:lvlJc w:val="left"/>
      <w:pPr>
        <w:tabs>
          <w:tab w:val="num" w:pos="720"/>
        </w:tabs>
        <w:ind w:left="720" w:hanging="360"/>
      </w:pPr>
    </w:lvl>
    <w:lvl w:ilvl="1" w:tplc="02A26C9E">
      <w:start w:val="1"/>
      <w:numFmt w:val="decimal"/>
      <w:lvlText w:val="%2."/>
      <w:lvlJc w:val="left"/>
      <w:pPr>
        <w:tabs>
          <w:tab w:val="num" w:pos="1440"/>
        </w:tabs>
        <w:ind w:left="1440" w:hanging="360"/>
      </w:pPr>
    </w:lvl>
    <w:lvl w:ilvl="2" w:tplc="4D5AC63A">
      <w:start w:val="1"/>
      <w:numFmt w:val="decimal"/>
      <w:lvlText w:val="%3."/>
      <w:lvlJc w:val="left"/>
      <w:pPr>
        <w:tabs>
          <w:tab w:val="num" w:pos="2160"/>
        </w:tabs>
        <w:ind w:left="2160" w:hanging="360"/>
      </w:pPr>
    </w:lvl>
    <w:lvl w:ilvl="3" w:tplc="1DCA12D6">
      <w:start w:val="1"/>
      <w:numFmt w:val="decimal"/>
      <w:lvlText w:val="%4."/>
      <w:lvlJc w:val="left"/>
      <w:pPr>
        <w:tabs>
          <w:tab w:val="num" w:pos="2880"/>
        </w:tabs>
        <w:ind w:left="2880" w:hanging="360"/>
      </w:pPr>
    </w:lvl>
    <w:lvl w:ilvl="4" w:tplc="218407E2">
      <w:start w:val="1"/>
      <w:numFmt w:val="decimal"/>
      <w:lvlText w:val="%5."/>
      <w:lvlJc w:val="left"/>
      <w:pPr>
        <w:tabs>
          <w:tab w:val="num" w:pos="3600"/>
        </w:tabs>
        <w:ind w:left="3600" w:hanging="360"/>
      </w:pPr>
    </w:lvl>
    <w:lvl w:ilvl="5" w:tplc="B24ED18C">
      <w:start w:val="1"/>
      <w:numFmt w:val="decimal"/>
      <w:lvlText w:val="%6."/>
      <w:lvlJc w:val="left"/>
      <w:pPr>
        <w:tabs>
          <w:tab w:val="num" w:pos="4320"/>
        </w:tabs>
        <w:ind w:left="4320" w:hanging="360"/>
      </w:pPr>
    </w:lvl>
    <w:lvl w:ilvl="6" w:tplc="8E5020A8">
      <w:start w:val="1"/>
      <w:numFmt w:val="decimal"/>
      <w:lvlText w:val="%7."/>
      <w:lvlJc w:val="left"/>
      <w:pPr>
        <w:tabs>
          <w:tab w:val="num" w:pos="5040"/>
        </w:tabs>
        <w:ind w:left="5040" w:hanging="360"/>
      </w:pPr>
    </w:lvl>
    <w:lvl w:ilvl="7" w:tplc="14DA7548">
      <w:start w:val="1"/>
      <w:numFmt w:val="decimal"/>
      <w:lvlText w:val="%8."/>
      <w:lvlJc w:val="left"/>
      <w:pPr>
        <w:tabs>
          <w:tab w:val="num" w:pos="5760"/>
        </w:tabs>
        <w:ind w:left="5760" w:hanging="360"/>
      </w:pPr>
    </w:lvl>
    <w:lvl w:ilvl="8" w:tplc="D80827A4">
      <w:start w:val="1"/>
      <w:numFmt w:val="decimal"/>
      <w:lvlText w:val="%9."/>
      <w:lvlJc w:val="left"/>
      <w:pPr>
        <w:tabs>
          <w:tab w:val="num" w:pos="6480"/>
        </w:tabs>
        <w:ind w:left="6480" w:hanging="360"/>
      </w:pPr>
    </w:lvl>
  </w:abstractNum>
  <w:abstractNum w:abstractNumId="17" w15:restartNumberingAfterBreak="0">
    <w:nsid w:val="4B1B0B6E"/>
    <w:multiLevelType w:val="hybridMultilevel"/>
    <w:tmpl w:val="067ACE7A"/>
    <w:lvl w:ilvl="0" w:tplc="4A228014">
      <w:start w:val="1"/>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8" w15:restartNumberingAfterBreak="0">
    <w:nsid w:val="504A7208"/>
    <w:multiLevelType w:val="hybridMultilevel"/>
    <w:tmpl w:val="E6A29920"/>
    <w:lvl w:ilvl="0" w:tplc="8B22045E">
      <w:start w:val="2"/>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15:restartNumberingAfterBreak="0">
    <w:nsid w:val="507E36BC"/>
    <w:multiLevelType w:val="hybridMultilevel"/>
    <w:tmpl w:val="1206ED94"/>
    <w:lvl w:ilvl="0" w:tplc="104A559E">
      <w:start w:val="1"/>
      <w:numFmt w:val="lowerLetter"/>
      <w:lvlText w:val="%1."/>
      <w:lvlJc w:val="left"/>
      <w:pPr>
        <w:tabs>
          <w:tab w:val="num" w:pos="720"/>
        </w:tabs>
        <w:ind w:left="720" w:hanging="360"/>
      </w:pPr>
    </w:lvl>
    <w:lvl w:ilvl="1" w:tplc="027250A4">
      <w:start w:val="1"/>
      <w:numFmt w:val="lowerRoman"/>
      <w:lvlText w:val="%2."/>
      <w:lvlJc w:val="right"/>
      <w:pPr>
        <w:tabs>
          <w:tab w:val="num" w:pos="1440"/>
        </w:tabs>
        <w:ind w:left="1440" w:hanging="360"/>
      </w:pPr>
    </w:lvl>
    <w:lvl w:ilvl="2" w:tplc="0A165258">
      <w:start w:val="1"/>
      <w:numFmt w:val="lowerLetter"/>
      <w:lvlText w:val="%3."/>
      <w:lvlJc w:val="left"/>
      <w:pPr>
        <w:tabs>
          <w:tab w:val="num" w:pos="2160"/>
        </w:tabs>
        <w:ind w:left="2160" w:hanging="360"/>
      </w:pPr>
    </w:lvl>
    <w:lvl w:ilvl="3" w:tplc="8E12C518">
      <w:start w:val="1"/>
      <w:numFmt w:val="lowerLetter"/>
      <w:lvlText w:val="%4."/>
      <w:lvlJc w:val="left"/>
      <w:pPr>
        <w:tabs>
          <w:tab w:val="num" w:pos="2880"/>
        </w:tabs>
        <w:ind w:left="2880" w:hanging="360"/>
      </w:pPr>
    </w:lvl>
    <w:lvl w:ilvl="4" w:tplc="D5F000CC">
      <w:start w:val="1"/>
      <w:numFmt w:val="lowerLetter"/>
      <w:lvlText w:val="%5."/>
      <w:lvlJc w:val="left"/>
      <w:pPr>
        <w:tabs>
          <w:tab w:val="num" w:pos="3600"/>
        </w:tabs>
        <w:ind w:left="3600" w:hanging="360"/>
      </w:pPr>
    </w:lvl>
    <w:lvl w:ilvl="5" w:tplc="CF0452DA">
      <w:start w:val="1"/>
      <w:numFmt w:val="lowerLetter"/>
      <w:lvlText w:val="%6."/>
      <w:lvlJc w:val="left"/>
      <w:pPr>
        <w:tabs>
          <w:tab w:val="num" w:pos="4320"/>
        </w:tabs>
        <w:ind w:left="4320" w:hanging="360"/>
      </w:pPr>
    </w:lvl>
    <w:lvl w:ilvl="6" w:tplc="CEEE39F0">
      <w:start w:val="1"/>
      <w:numFmt w:val="lowerLetter"/>
      <w:lvlText w:val="%7."/>
      <w:lvlJc w:val="left"/>
      <w:pPr>
        <w:tabs>
          <w:tab w:val="num" w:pos="5040"/>
        </w:tabs>
        <w:ind w:left="5040" w:hanging="360"/>
      </w:pPr>
    </w:lvl>
    <w:lvl w:ilvl="7" w:tplc="39F6FC80">
      <w:start w:val="1"/>
      <w:numFmt w:val="lowerLetter"/>
      <w:lvlText w:val="%8."/>
      <w:lvlJc w:val="left"/>
      <w:pPr>
        <w:tabs>
          <w:tab w:val="num" w:pos="5760"/>
        </w:tabs>
        <w:ind w:left="5760" w:hanging="360"/>
      </w:pPr>
    </w:lvl>
    <w:lvl w:ilvl="8" w:tplc="7C707B0C">
      <w:start w:val="1"/>
      <w:numFmt w:val="lowerLetter"/>
      <w:lvlText w:val="%9."/>
      <w:lvlJc w:val="left"/>
      <w:pPr>
        <w:tabs>
          <w:tab w:val="num" w:pos="6480"/>
        </w:tabs>
        <w:ind w:left="6480" w:hanging="360"/>
      </w:pPr>
    </w:lvl>
  </w:abstractNum>
  <w:abstractNum w:abstractNumId="20" w15:restartNumberingAfterBreak="0">
    <w:nsid w:val="522638EE"/>
    <w:multiLevelType w:val="hybridMultilevel"/>
    <w:tmpl w:val="C50CF7FC"/>
    <w:lvl w:ilvl="0" w:tplc="DD14F850">
      <w:start w:val="1"/>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1" w15:restartNumberingAfterBreak="0">
    <w:nsid w:val="54B20275"/>
    <w:multiLevelType w:val="hybridMultilevel"/>
    <w:tmpl w:val="00AAD25C"/>
    <w:lvl w:ilvl="0" w:tplc="B6DE0BA4">
      <w:start w:val="1"/>
      <w:numFmt w:val="lowerRoman"/>
      <w:lvlText w:val="%1."/>
      <w:lvlJc w:val="right"/>
      <w:pPr>
        <w:tabs>
          <w:tab w:val="num" w:pos="720"/>
        </w:tabs>
        <w:ind w:left="720" w:hanging="360"/>
      </w:pPr>
    </w:lvl>
    <w:lvl w:ilvl="1" w:tplc="DE804E7A">
      <w:start w:val="1"/>
      <w:numFmt w:val="lowerRoman"/>
      <w:lvlText w:val="%2."/>
      <w:lvlJc w:val="right"/>
      <w:pPr>
        <w:tabs>
          <w:tab w:val="num" w:pos="1440"/>
        </w:tabs>
        <w:ind w:left="1440" w:hanging="360"/>
      </w:pPr>
    </w:lvl>
    <w:lvl w:ilvl="2" w:tplc="34C6129E">
      <w:start w:val="1"/>
      <w:numFmt w:val="lowerRoman"/>
      <w:lvlText w:val="%3."/>
      <w:lvlJc w:val="right"/>
      <w:pPr>
        <w:tabs>
          <w:tab w:val="num" w:pos="2160"/>
        </w:tabs>
        <w:ind w:left="2160" w:hanging="360"/>
      </w:pPr>
    </w:lvl>
    <w:lvl w:ilvl="3" w:tplc="A26821D2">
      <w:start w:val="1"/>
      <w:numFmt w:val="lowerRoman"/>
      <w:lvlText w:val="%4."/>
      <w:lvlJc w:val="right"/>
      <w:pPr>
        <w:tabs>
          <w:tab w:val="num" w:pos="2880"/>
        </w:tabs>
        <w:ind w:left="2880" w:hanging="360"/>
      </w:pPr>
    </w:lvl>
    <w:lvl w:ilvl="4" w:tplc="DC10E436">
      <w:start w:val="1"/>
      <w:numFmt w:val="lowerRoman"/>
      <w:lvlText w:val="%5."/>
      <w:lvlJc w:val="right"/>
      <w:pPr>
        <w:tabs>
          <w:tab w:val="num" w:pos="3600"/>
        </w:tabs>
        <w:ind w:left="3600" w:hanging="360"/>
      </w:pPr>
    </w:lvl>
    <w:lvl w:ilvl="5" w:tplc="9B5CC8C0">
      <w:start w:val="1"/>
      <w:numFmt w:val="lowerRoman"/>
      <w:lvlText w:val="%6."/>
      <w:lvlJc w:val="right"/>
      <w:pPr>
        <w:tabs>
          <w:tab w:val="num" w:pos="4320"/>
        </w:tabs>
        <w:ind w:left="4320" w:hanging="360"/>
      </w:pPr>
    </w:lvl>
    <w:lvl w:ilvl="6" w:tplc="1FDCA114">
      <w:start w:val="1"/>
      <w:numFmt w:val="lowerRoman"/>
      <w:lvlText w:val="%7."/>
      <w:lvlJc w:val="right"/>
      <w:pPr>
        <w:tabs>
          <w:tab w:val="num" w:pos="5040"/>
        </w:tabs>
        <w:ind w:left="5040" w:hanging="360"/>
      </w:pPr>
    </w:lvl>
    <w:lvl w:ilvl="7" w:tplc="2050E996">
      <w:start w:val="1"/>
      <w:numFmt w:val="lowerRoman"/>
      <w:lvlText w:val="%8."/>
      <w:lvlJc w:val="right"/>
      <w:pPr>
        <w:tabs>
          <w:tab w:val="num" w:pos="5760"/>
        </w:tabs>
        <w:ind w:left="5760" w:hanging="360"/>
      </w:pPr>
    </w:lvl>
    <w:lvl w:ilvl="8" w:tplc="CC9AA5A6">
      <w:start w:val="1"/>
      <w:numFmt w:val="lowerRoman"/>
      <w:lvlText w:val="%9."/>
      <w:lvlJc w:val="right"/>
      <w:pPr>
        <w:tabs>
          <w:tab w:val="num" w:pos="6480"/>
        </w:tabs>
        <w:ind w:left="6480" w:hanging="360"/>
      </w:pPr>
    </w:lvl>
  </w:abstractNum>
  <w:abstractNum w:abstractNumId="22" w15:restartNumberingAfterBreak="0">
    <w:nsid w:val="572F6F25"/>
    <w:multiLevelType w:val="hybridMultilevel"/>
    <w:tmpl w:val="B980E19E"/>
    <w:lvl w:ilvl="0" w:tplc="90B26172">
      <w:start w:val="4"/>
      <w:numFmt w:val="upperRoman"/>
      <w:lvlText w:val="%1."/>
      <w:lvlJc w:val="left"/>
      <w:pPr>
        <w:tabs>
          <w:tab w:val="num" w:pos="1800"/>
        </w:tabs>
        <w:ind w:left="1800" w:hanging="720"/>
      </w:pPr>
      <w:rPr>
        <w:rFonts w:hint="defaul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23" w15:restartNumberingAfterBreak="0">
    <w:nsid w:val="66812578"/>
    <w:multiLevelType w:val="hybridMultilevel"/>
    <w:tmpl w:val="2158B302"/>
    <w:lvl w:ilvl="0" w:tplc="A3CE8F84">
      <w:start w:val="5"/>
      <w:numFmt w:val="lowerLetter"/>
      <w:lvlText w:val="%1."/>
      <w:lvlJc w:val="left"/>
      <w:pPr>
        <w:ind w:left="720" w:hanging="360"/>
      </w:pPr>
      <w:rPr>
        <w:rFonts w:hint="default"/>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240F0F"/>
    <w:multiLevelType w:val="hybridMultilevel"/>
    <w:tmpl w:val="306CFE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DF76281"/>
    <w:multiLevelType w:val="hybridMultilevel"/>
    <w:tmpl w:val="6270C96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6FD34B7A"/>
    <w:multiLevelType w:val="hybridMultilevel"/>
    <w:tmpl w:val="BC58EFAE"/>
    <w:lvl w:ilvl="0" w:tplc="8CAAD970">
      <w:start w:val="1"/>
      <w:numFmt w:val="lowerLetter"/>
      <w:lvlText w:val="%1."/>
      <w:lvlJc w:val="left"/>
      <w:pPr>
        <w:tabs>
          <w:tab w:val="num" w:pos="720"/>
        </w:tabs>
        <w:ind w:left="720" w:hanging="360"/>
      </w:pPr>
    </w:lvl>
    <w:lvl w:ilvl="1" w:tplc="4CF23CAC">
      <w:start w:val="1"/>
      <w:numFmt w:val="lowerLetter"/>
      <w:lvlText w:val="%2."/>
      <w:lvlJc w:val="left"/>
      <w:pPr>
        <w:tabs>
          <w:tab w:val="num" w:pos="1440"/>
        </w:tabs>
        <w:ind w:left="1440" w:hanging="360"/>
      </w:pPr>
    </w:lvl>
    <w:lvl w:ilvl="2" w:tplc="E5F455E6">
      <w:start w:val="1"/>
      <w:numFmt w:val="lowerLetter"/>
      <w:lvlText w:val="%3."/>
      <w:lvlJc w:val="left"/>
      <w:pPr>
        <w:tabs>
          <w:tab w:val="num" w:pos="2160"/>
        </w:tabs>
        <w:ind w:left="2160" w:hanging="360"/>
      </w:pPr>
    </w:lvl>
    <w:lvl w:ilvl="3" w:tplc="BCF0CFB2">
      <w:start w:val="1"/>
      <w:numFmt w:val="lowerLetter"/>
      <w:lvlText w:val="%4."/>
      <w:lvlJc w:val="left"/>
      <w:pPr>
        <w:tabs>
          <w:tab w:val="num" w:pos="2880"/>
        </w:tabs>
        <w:ind w:left="2880" w:hanging="360"/>
      </w:pPr>
    </w:lvl>
    <w:lvl w:ilvl="4" w:tplc="9242582C">
      <w:start w:val="1"/>
      <w:numFmt w:val="lowerLetter"/>
      <w:lvlText w:val="%5."/>
      <w:lvlJc w:val="left"/>
      <w:pPr>
        <w:tabs>
          <w:tab w:val="num" w:pos="3600"/>
        </w:tabs>
        <w:ind w:left="3600" w:hanging="360"/>
      </w:pPr>
    </w:lvl>
    <w:lvl w:ilvl="5" w:tplc="2292A86A">
      <w:start w:val="1"/>
      <w:numFmt w:val="lowerLetter"/>
      <w:lvlText w:val="%6."/>
      <w:lvlJc w:val="left"/>
      <w:pPr>
        <w:tabs>
          <w:tab w:val="num" w:pos="4320"/>
        </w:tabs>
        <w:ind w:left="4320" w:hanging="360"/>
      </w:pPr>
    </w:lvl>
    <w:lvl w:ilvl="6" w:tplc="8354A4D6">
      <w:start w:val="1"/>
      <w:numFmt w:val="lowerLetter"/>
      <w:lvlText w:val="%7."/>
      <w:lvlJc w:val="left"/>
      <w:pPr>
        <w:tabs>
          <w:tab w:val="num" w:pos="5040"/>
        </w:tabs>
        <w:ind w:left="5040" w:hanging="360"/>
      </w:pPr>
    </w:lvl>
    <w:lvl w:ilvl="7" w:tplc="4C863AB8">
      <w:start w:val="1"/>
      <w:numFmt w:val="lowerLetter"/>
      <w:lvlText w:val="%8."/>
      <w:lvlJc w:val="left"/>
      <w:pPr>
        <w:tabs>
          <w:tab w:val="num" w:pos="5760"/>
        </w:tabs>
        <w:ind w:left="5760" w:hanging="360"/>
      </w:pPr>
    </w:lvl>
    <w:lvl w:ilvl="8" w:tplc="FD040F12">
      <w:start w:val="1"/>
      <w:numFmt w:val="lowerLetter"/>
      <w:lvlText w:val="%9."/>
      <w:lvlJc w:val="left"/>
      <w:pPr>
        <w:tabs>
          <w:tab w:val="num" w:pos="6480"/>
        </w:tabs>
        <w:ind w:left="6480" w:hanging="360"/>
      </w:pPr>
    </w:lvl>
  </w:abstractNum>
  <w:abstractNum w:abstractNumId="27" w15:restartNumberingAfterBreak="0">
    <w:nsid w:val="7568619F"/>
    <w:multiLevelType w:val="hybridMultilevel"/>
    <w:tmpl w:val="BBD2EC98"/>
    <w:lvl w:ilvl="0" w:tplc="0186CC12">
      <w:start w:val="1"/>
      <w:numFmt w:val="lowerLetter"/>
      <w:lvlText w:val="%1."/>
      <w:lvlJc w:val="left"/>
      <w:pPr>
        <w:tabs>
          <w:tab w:val="num" w:pos="720"/>
        </w:tabs>
        <w:ind w:left="720" w:hanging="360"/>
      </w:pPr>
    </w:lvl>
    <w:lvl w:ilvl="1" w:tplc="49886E32">
      <w:start w:val="1"/>
      <w:numFmt w:val="lowerLetter"/>
      <w:lvlText w:val="%2."/>
      <w:lvlJc w:val="left"/>
      <w:pPr>
        <w:tabs>
          <w:tab w:val="num" w:pos="1440"/>
        </w:tabs>
        <w:ind w:left="1440" w:hanging="360"/>
      </w:pPr>
    </w:lvl>
    <w:lvl w:ilvl="2" w:tplc="ECE0CED6">
      <w:start w:val="1"/>
      <w:numFmt w:val="lowerLetter"/>
      <w:lvlText w:val="%3."/>
      <w:lvlJc w:val="left"/>
      <w:pPr>
        <w:tabs>
          <w:tab w:val="num" w:pos="2160"/>
        </w:tabs>
        <w:ind w:left="2160" w:hanging="360"/>
      </w:pPr>
    </w:lvl>
    <w:lvl w:ilvl="3" w:tplc="70CE31FA">
      <w:start w:val="1"/>
      <w:numFmt w:val="lowerLetter"/>
      <w:lvlText w:val="%4."/>
      <w:lvlJc w:val="left"/>
      <w:pPr>
        <w:tabs>
          <w:tab w:val="num" w:pos="2880"/>
        </w:tabs>
        <w:ind w:left="2880" w:hanging="360"/>
      </w:pPr>
    </w:lvl>
    <w:lvl w:ilvl="4" w:tplc="9222C9B8">
      <w:start w:val="1"/>
      <w:numFmt w:val="lowerLetter"/>
      <w:lvlText w:val="%5."/>
      <w:lvlJc w:val="left"/>
      <w:pPr>
        <w:tabs>
          <w:tab w:val="num" w:pos="3600"/>
        </w:tabs>
        <w:ind w:left="3600" w:hanging="360"/>
      </w:pPr>
    </w:lvl>
    <w:lvl w:ilvl="5" w:tplc="3D984C62">
      <w:start w:val="1"/>
      <w:numFmt w:val="lowerLetter"/>
      <w:lvlText w:val="%6."/>
      <w:lvlJc w:val="left"/>
      <w:pPr>
        <w:tabs>
          <w:tab w:val="num" w:pos="4320"/>
        </w:tabs>
        <w:ind w:left="4320" w:hanging="360"/>
      </w:pPr>
    </w:lvl>
    <w:lvl w:ilvl="6" w:tplc="AC780BCC">
      <w:start w:val="1"/>
      <w:numFmt w:val="lowerLetter"/>
      <w:lvlText w:val="%7."/>
      <w:lvlJc w:val="left"/>
      <w:pPr>
        <w:tabs>
          <w:tab w:val="num" w:pos="5040"/>
        </w:tabs>
        <w:ind w:left="5040" w:hanging="360"/>
      </w:pPr>
    </w:lvl>
    <w:lvl w:ilvl="7" w:tplc="D2883764">
      <w:start w:val="1"/>
      <w:numFmt w:val="lowerLetter"/>
      <w:lvlText w:val="%8."/>
      <w:lvlJc w:val="left"/>
      <w:pPr>
        <w:tabs>
          <w:tab w:val="num" w:pos="5760"/>
        </w:tabs>
        <w:ind w:left="5760" w:hanging="360"/>
      </w:pPr>
    </w:lvl>
    <w:lvl w:ilvl="8" w:tplc="8A88F51A">
      <w:start w:val="1"/>
      <w:numFmt w:val="lowerLetter"/>
      <w:lvlText w:val="%9."/>
      <w:lvlJc w:val="left"/>
      <w:pPr>
        <w:tabs>
          <w:tab w:val="num" w:pos="6480"/>
        </w:tabs>
        <w:ind w:left="6480" w:hanging="360"/>
      </w:pPr>
    </w:lvl>
  </w:abstractNum>
  <w:abstractNum w:abstractNumId="28" w15:restartNumberingAfterBreak="0">
    <w:nsid w:val="75FC1C3A"/>
    <w:multiLevelType w:val="hybridMultilevel"/>
    <w:tmpl w:val="A9AE1588"/>
    <w:lvl w:ilvl="0" w:tplc="06B6E5C0">
      <w:start w:val="6"/>
      <w:numFmt w:val="upperLetter"/>
      <w:lvlText w:val="%1."/>
      <w:lvlJc w:val="left"/>
      <w:pPr>
        <w:tabs>
          <w:tab w:val="num" w:pos="-180"/>
        </w:tabs>
        <w:ind w:left="-180" w:hanging="360"/>
      </w:pPr>
      <w:rPr>
        <w:rFonts w:hint="default"/>
        <w:b/>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9" w15:restartNumberingAfterBreak="0">
    <w:nsid w:val="77025353"/>
    <w:multiLevelType w:val="singleLevel"/>
    <w:tmpl w:val="C808507C"/>
    <w:lvl w:ilvl="0">
      <w:start w:val="1"/>
      <w:numFmt w:val="decimal"/>
      <w:lvlText w:val="%1."/>
      <w:legacy w:legacy="1" w:legacySpace="0" w:legacyIndent="360"/>
      <w:lvlJc w:val="left"/>
      <w:pPr>
        <w:ind w:left="1080" w:hanging="360"/>
      </w:pPr>
    </w:lvl>
  </w:abstractNum>
  <w:abstractNum w:abstractNumId="30" w15:restartNumberingAfterBreak="0">
    <w:nsid w:val="77177337"/>
    <w:multiLevelType w:val="hybridMultilevel"/>
    <w:tmpl w:val="2F0E987A"/>
    <w:lvl w:ilvl="0" w:tplc="04090001">
      <w:start w:val="7"/>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6"/>
  </w:num>
  <w:num w:numId="3">
    <w:abstractNumId w:val="7"/>
  </w:num>
  <w:num w:numId="4">
    <w:abstractNumId w:val="26"/>
  </w:num>
  <w:num w:numId="5">
    <w:abstractNumId w:val="10"/>
  </w:num>
  <w:num w:numId="6">
    <w:abstractNumId w:val="19"/>
  </w:num>
  <w:num w:numId="7">
    <w:abstractNumId w:val="27"/>
  </w:num>
  <w:num w:numId="8">
    <w:abstractNumId w:val="21"/>
  </w:num>
  <w:num w:numId="9">
    <w:abstractNumId w:val="12"/>
  </w:num>
  <w:num w:numId="10">
    <w:abstractNumId w:val="22"/>
  </w:num>
  <w:num w:numId="11">
    <w:abstractNumId w:val="18"/>
  </w:num>
  <w:num w:numId="12">
    <w:abstractNumId w:val="6"/>
  </w:num>
  <w:num w:numId="13">
    <w:abstractNumId w:val="30"/>
  </w:num>
  <w:num w:numId="14">
    <w:abstractNumId w:val="29"/>
  </w:num>
  <w:num w:numId="15">
    <w:abstractNumId w:val="20"/>
  </w:num>
  <w:num w:numId="16">
    <w:abstractNumId w:val="3"/>
  </w:num>
  <w:num w:numId="17">
    <w:abstractNumId w:val="17"/>
  </w:num>
  <w:num w:numId="18">
    <w:abstractNumId w:val="25"/>
  </w:num>
  <w:num w:numId="19">
    <w:abstractNumId w:val="15"/>
  </w:num>
  <w:num w:numId="20">
    <w:abstractNumId w:val="24"/>
  </w:num>
  <w:num w:numId="21">
    <w:abstractNumId w:val="13"/>
  </w:num>
  <w:num w:numId="22">
    <w:abstractNumId w:val="11"/>
  </w:num>
  <w:num w:numId="23">
    <w:abstractNumId w:val="0"/>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14"/>
  </w:num>
  <w:num w:numId="30">
    <w:abstractNumId w:val="2"/>
  </w:num>
  <w:num w:numId="31">
    <w:abstractNumId w:val="4"/>
  </w:num>
  <w:num w:numId="32">
    <w:abstractNumId w:val="23"/>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6F1"/>
    <w:rsid w:val="00004BCC"/>
    <w:rsid w:val="000205B6"/>
    <w:rsid w:val="0002535B"/>
    <w:rsid w:val="000323FA"/>
    <w:rsid w:val="00033DC6"/>
    <w:rsid w:val="00040B6F"/>
    <w:rsid w:val="00052945"/>
    <w:rsid w:val="000530A0"/>
    <w:rsid w:val="00057220"/>
    <w:rsid w:val="00060855"/>
    <w:rsid w:val="0007785B"/>
    <w:rsid w:val="00087505"/>
    <w:rsid w:val="000971D5"/>
    <w:rsid w:val="000A4305"/>
    <w:rsid w:val="000A4B44"/>
    <w:rsid w:val="000A5F0A"/>
    <w:rsid w:val="000A7369"/>
    <w:rsid w:val="000B1DF9"/>
    <w:rsid w:val="000B5FDF"/>
    <w:rsid w:val="000B7212"/>
    <w:rsid w:val="000B7767"/>
    <w:rsid w:val="000E1BE0"/>
    <w:rsid w:val="000F0C6B"/>
    <w:rsid w:val="000F7F34"/>
    <w:rsid w:val="001032AA"/>
    <w:rsid w:val="001039BB"/>
    <w:rsid w:val="00105064"/>
    <w:rsid w:val="0011053C"/>
    <w:rsid w:val="001176A2"/>
    <w:rsid w:val="00117A30"/>
    <w:rsid w:val="001258AA"/>
    <w:rsid w:val="00131B49"/>
    <w:rsid w:val="0013423F"/>
    <w:rsid w:val="001369FF"/>
    <w:rsid w:val="0013763B"/>
    <w:rsid w:val="00142B05"/>
    <w:rsid w:val="00142E49"/>
    <w:rsid w:val="00145A28"/>
    <w:rsid w:val="00152DA9"/>
    <w:rsid w:val="001542B9"/>
    <w:rsid w:val="00160DEB"/>
    <w:rsid w:val="00181A50"/>
    <w:rsid w:val="001822DD"/>
    <w:rsid w:val="00183A01"/>
    <w:rsid w:val="001840CB"/>
    <w:rsid w:val="00184E98"/>
    <w:rsid w:val="00185474"/>
    <w:rsid w:val="001A4D24"/>
    <w:rsid w:val="001A7602"/>
    <w:rsid w:val="001B1B74"/>
    <w:rsid w:val="001B30FA"/>
    <w:rsid w:val="001B78C0"/>
    <w:rsid w:val="001B7F5F"/>
    <w:rsid w:val="001D0D57"/>
    <w:rsid w:val="001D37F5"/>
    <w:rsid w:val="001D488E"/>
    <w:rsid w:val="001E0533"/>
    <w:rsid w:val="001E1EA5"/>
    <w:rsid w:val="001E3094"/>
    <w:rsid w:val="001E7B7F"/>
    <w:rsid w:val="001F799F"/>
    <w:rsid w:val="00202FD0"/>
    <w:rsid w:val="00211543"/>
    <w:rsid w:val="00215CF2"/>
    <w:rsid w:val="0022605E"/>
    <w:rsid w:val="00226207"/>
    <w:rsid w:val="00227E36"/>
    <w:rsid w:val="002311AC"/>
    <w:rsid w:val="00233E1F"/>
    <w:rsid w:val="00240933"/>
    <w:rsid w:val="00240F34"/>
    <w:rsid w:val="00251BA0"/>
    <w:rsid w:val="002521AE"/>
    <w:rsid w:val="002616F1"/>
    <w:rsid w:val="002639EB"/>
    <w:rsid w:val="002869B8"/>
    <w:rsid w:val="002921A9"/>
    <w:rsid w:val="00296A5B"/>
    <w:rsid w:val="002B3B7A"/>
    <w:rsid w:val="002B653F"/>
    <w:rsid w:val="002B7E13"/>
    <w:rsid w:val="002C668E"/>
    <w:rsid w:val="002C7ADD"/>
    <w:rsid w:val="002C7FAF"/>
    <w:rsid w:val="002D046F"/>
    <w:rsid w:val="002D1D43"/>
    <w:rsid w:val="002D2938"/>
    <w:rsid w:val="002E1AAA"/>
    <w:rsid w:val="002E5C02"/>
    <w:rsid w:val="002E70AB"/>
    <w:rsid w:val="002F33DB"/>
    <w:rsid w:val="002F3C47"/>
    <w:rsid w:val="00313398"/>
    <w:rsid w:val="00314779"/>
    <w:rsid w:val="003201E2"/>
    <w:rsid w:val="00321296"/>
    <w:rsid w:val="003223E8"/>
    <w:rsid w:val="00323ED8"/>
    <w:rsid w:val="00331ABE"/>
    <w:rsid w:val="003368D9"/>
    <w:rsid w:val="00337B4F"/>
    <w:rsid w:val="00340236"/>
    <w:rsid w:val="00340564"/>
    <w:rsid w:val="0034208E"/>
    <w:rsid w:val="00347906"/>
    <w:rsid w:val="00350AA0"/>
    <w:rsid w:val="00351E7D"/>
    <w:rsid w:val="0035638F"/>
    <w:rsid w:val="003638C3"/>
    <w:rsid w:val="00386DB6"/>
    <w:rsid w:val="00393AEA"/>
    <w:rsid w:val="00393FAB"/>
    <w:rsid w:val="003A4EBB"/>
    <w:rsid w:val="003A5D95"/>
    <w:rsid w:val="003A7A19"/>
    <w:rsid w:val="003B503C"/>
    <w:rsid w:val="003B521E"/>
    <w:rsid w:val="003C0907"/>
    <w:rsid w:val="003D1C17"/>
    <w:rsid w:val="003E1B6F"/>
    <w:rsid w:val="003E28B1"/>
    <w:rsid w:val="003E4AF4"/>
    <w:rsid w:val="003E59B7"/>
    <w:rsid w:val="003E7D97"/>
    <w:rsid w:val="003F2CC2"/>
    <w:rsid w:val="003F7E3A"/>
    <w:rsid w:val="00406C01"/>
    <w:rsid w:val="00410733"/>
    <w:rsid w:val="00411EFC"/>
    <w:rsid w:val="0041790F"/>
    <w:rsid w:val="00426161"/>
    <w:rsid w:val="00426ECD"/>
    <w:rsid w:val="00427E55"/>
    <w:rsid w:val="004311AD"/>
    <w:rsid w:val="004356D9"/>
    <w:rsid w:val="004432A5"/>
    <w:rsid w:val="00453D42"/>
    <w:rsid w:val="00463CEF"/>
    <w:rsid w:val="0046582A"/>
    <w:rsid w:val="00472EAB"/>
    <w:rsid w:val="004750AE"/>
    <w:rsid w:val="00485466"/>
    <w:rsid w:val="00490202"/>
    <w:rsid w:val="00492DAA"/>
    <w:rsid w:val="0049343A"/>
    <w:rsid w:val="004957B2"/>
    <w:rsid w:val="004A2F8B"/>
    <w:rsid w:val="004A35CB"/>
    <w:rsid w:val="004D2ACF"/>
    <w:rsid w:val="004D2EF2"/>
    <w:rsid w:val="004D7723"/>
    <w:rsid w:val="004E09F4"/>
    <w:rsid w:val="004E2EFF"/>
    <w:rsid w:val="004E42C4"/>
    <w:rsid w:val="004F0A6F"/>
    <w:rsid w:val="004F1506"/>
    <w:rsid w:val="004F2CB7"/>
    <w:rsid w:val="004F6A5D"/>
    <w:rsid w:val="005006C1"/>
    <w:rsid w:val="005045E1"/>
    <w:rsid w:val="005103F5"/>
    <w:rsid w:val="005152B9"/>
    <w:rsid w:val="00533872"/>
    <w:rsid w:val="00533AB8"/>
    <w:rsid w:val="00534399"/>
    <w:rsid w:val="00536F1B"/>
    <w:rsid w:val="005538A1"/>
    <w:rsid w:val="00554903"/>
    <w:rsid w:val="00560DCD"/>
    <w:rsid w:val="00561D05"/>
    <w:rsid w:val="00562175"/>
    <w:rsid w:val="00564170"/>
    <w:rsid w:val="00566BB5"/>
    <w:rsid w:val="00567288"/>
    <w:rsid w:val="00570C68"/>
    <w:rsid w:val="00571856"/>
    <w:rsid w:val="005773CB"/>
    <w:rsid w:val="00581E99"/>
    <w:rsid w:val="0058437F"/>
    <w:rsid w:val="005868DA"/>
    <w:rsid w:val="0059038C"/>
    <w:rsid w:val="00591294"/>
    <w:rsid w:val="005929DF"/>
    <w:rsid w:val="005963E7"/>
    <w:rsid w:val="00596B14"/>
    <w:rsid w:val="005A01E9"/>
    <w:rsid w:val="005A02B7"/>
    <w:rsid w:val="005A7B04"/>
    <w:rsid w:val="005B1054"/>
    <w:rsid w:val="005C0B23"/>
    <w:rsid w:val="005C5BD2"/>
    <w:rsid w:val="005D3663"/>
    <w:rsid w:val="005D39E5"/>
    <w:rsid w:val="005F25DD"/>
    <w:rsid w:val="00605153"/>
    <w:rsid w:val="00606652"/>
    <w:rsid w:val="00607E18"/>
    <w:rsid w:val="00610DD7"/>
    <w:rsid w:val="00631814"/>
    <w:rsid w:val="0063764A"/>
    <w:rsid w:val="00641CB9"/>
    <w:rsid w:val="006464F3"/>
    <w:rsid w:val="006527B6"/>
    <w:rsid w:val="00653277"/>
    <w:rsid w:val="0065458C"/>
    <w:rsid w:val="006561B3"/>
    <w:rsid w:val="00663E74"/>
    <w:rsid w:val="00665796"/>
    <w:rsid w:val="00666EF0"/>
    <w:rsid w:val="00691384"/>
    <w:rsid w:val="00695239"/>
    <w:rsid w:val="00697916"/>
    <w:rsid w:val="00697987"/>
    <w:rsid w:val="006A1513"/>
    <w:rsid w:val="006C5306"/>
    <w:rsid w:val="006C5A92"/>
    <w:rsid w:val="006C6BF2"/>
    <w:rsid w:val="006D1CB4"/>
    <w:rsid w:val="006D6CC6"/>
    <w:rsid w:val="006E2EB2"/>
    <w:rsid w:val="006E378B"/>
    <w:rsid w:val="006E52D0"/>
    <w:rsid w:val="006E5FAB"/>
    <w:rsid w:val="006E6987"/>
    <w:rsid w:val="007110FB"/>
    <w:rsid w:val="0071390A"/>
    <w:rsid w:val="00715178"/>
    <w:rsid w:val="00721294"/>
    <w:rsid w:val="00722273"/>
    <w:rsid w:val="00724638"/>
    <w:rsid w:val="007337A5"/>
    <w:rsid w:val="00736E2D"/>
    <w:rsid w:val="00737A60"/>
    <w:rsid w:val="00742594"/>
    <w:rsid w:val="007455B0"/>
    <w:rsid w:val="00745BDA"/>
    <w:rsid w:val="00747DCF"/>
    <w:rsid w:val="0075036C"/>
    <w:rsid w:val="007514F5"/>
    <w:rsid w:val="00751963"/>
    <w:rsid w:val="00756E71"/>
    <w:rsid w:val="0076274F"/>
    <w:rsid w:val="00762C44"/>
    <w:rsid w:val="00765F1C"/>
    <w:rsid w:val="00774F79"/>
    <w:rsid w:val="00784502"/>
    <w:rsid w:val="00791B46"/>
    <w:rsid w:val="00794516"/>
    <w:rsid w:val="007A0372"/>
    <w:rsid w:val="007A1916"/>
    <w:rsid w:val="007A1C0B"/>
    <w:rsid w:val="007A4D81"/>
    <w:rsid w:val="007B1B75"/>
    <w:rsid w:val="007B2486"/>
    <w:rsid w:val="007B372C"/>
    <w:rsid w:val="007B663C"/>
    <w:rsid w:val="007C4A12"/>
    <w:rsid w:val="007C4B72"/>
    <w:rsid w:val="007C575A"/>
    <w:rsid w:val="007C78EF"/>
    <w:rsid w:val="007D6BEA"/>
    <w:rsid w:val="007E0B3F"/>
    <w:rsid w:val="007E3B2D"/>
    <w:rsid w:val="007E75B4"/>
    <w:rsid w:val="007F0584"/>
    <w:rsid w:val="00802606"/>
    <w:rsid w:val="008111F8"/>
    <w:rsid w:val="008118EA"/>
    <w:rsid w:val="00815F11"/>
    <w:rsid w:val="00817F20"/>
    <w:rsid w:val="008213AF"/>
    <w:rsid w:val="00827963"/>
    <w:rsid w:val="0083725E"/>
    <w:rsid w:val="00845FCF"/>
    <w:rsid w:val="00846AE2"/>
    <w:rsid w:val="00847026"/>
    <w:rsid w:val="00847E83"/>
    <w:rsid w:val="0086294C"/>
    <w:rsid w:val="0087625A"/>
    <w:rsid w:val="00883CEE"/>
    <w:rsid w:val="00884140"/>
    <w:rsid w:val="0089254B"/>
    <w:rsid w:val="00895400"/>
    <w:rsid w:val="00897E0A"/>
    <w:rsid w:val="008A1CFA"/>
    <w:rsid w:val="008A4936"/>
    <w:rsid w:val="008A4B99"/>
    <w:rsid w:val="008A7DF4"/>
    <w:rsid w:val="008B1BF8"/>
    <w:rsid w:val="008B64D5"/>
    <w:rsid w:val="008B75AD"/>
    <w:rsid w:val="008C4867"/>
    <w:rsid w:val="008C4EA8"/>
    <w:rsid w:val="008D2856"/>
    <w:rsid w:val="008D4A3C"/>
    <w:rsid w:val="008D6134"/>
    <w:rsid w:val="008E29B4"/>
    <w:rsid w:val="008E37FB"/>
    <w:rsid w:val="008F1B90"/>
    <w:rsid w:val="00916980"/>
    <w:rsid w:val="0092218F"/>
    <w:rsid w:val="00922471"/>
    <w:rsid w:val="00926DD4"/>
    <w:rsid w:val="0092746B"/>
    <w:rsid w:val="0093074B"/>
    <w:rsid w:val="00931ABF"/>
    <w:rsid w:val="0093308E"/>
    <w:rsid w:val="009335D0"/>
    <w:rsid w:val="00941F7A"/>
    <w:rsid w:val="00943297"/>
    <w:rsid w:val="009460E7"/>
    <w:rsid w:val="009511DD"/>
    <w:rsid w:val="00951F82"/>
    <w:rsid w:val="00956DB6"/>
    <w:rsid w:val="00962456"/>
    <w:rsid w:val="00965326"/>
    <w:rsid w:val="009673A7"/>
    <w:rsid w:val="00971F40"/>
    <w:rsid w:val="0097686A"/>
    <w:rsid w:val="00977652"/>
    <w:rsid w:val="00981C06"/>
    <w:rsid w:val="00985EDA"/>
    <w:rsid w:val="0099636E"/>
    <w:rsid w:val="00997A7E"/>
    <w:rsid w:val="009A0FA3"/>
    <w:rsid w:val="009A50CB"/>
    <w:rsid w:val="009A5C25"/>
    <w:rsid w:val="009B5720"/>
    <w:rsid w:val="009B5741"/>
    <w:rsid w:val="009C55B4"/>
    <w:rsid w:val="009C59D6"/>
    <w:rsid w:val="009D19DA"/>
    <w:rsid w:val="009D3A39"/>
    <w:rsid w:val="009D4128"/>
    <w:rsid w:val="009D6699"/>
    <w:rsid w:val="009E09B8"/>
    <w:rsid w:val="009E10EB"/>
    <w:rsid w:val="009F3BAE"/>
    <w:rsid w:val="00A06BAC"/>
    <w:rsid w:val="00A11F8F"/>
    <w:rsid w:val="00A130BF"/>
    <w:rsid w:val="00A25744"/>
    <w:rsid w:val="00A339A0"/>
    <w:rsid w:val="00A33B8D"/>
    <w:rsid w:val="00A36073"/>
    <w:rsid w:val="00A40CA6"/>
    <w:rsid w:val="00A446BB"/>
    <w:rsid w:val="00A457AB"/>
    <w:rsid w:val="00A56019"/>
    <w:rsid w:val="00A579B2"/>
    <w:rsid w:val="00A60B6C"/>
    <w:rsid w:val="00A619B4"/>
    <w:rsid w:val="00A90C60"/>
    <w:rsid w:val="00A90CC2"/>
    <w:rsid w:val="00A93C34"/>
    <w:rsid w:val="00AA2F6F"/>
    <w:rsid w:val="00AB7C04"/>
    <w:rsid w:val="00AD0CBA"/>
    <w:rsid w:val="00AF0603"/>
    <w:rsid w:val="00AF20E6"/>
    <w:rsid w:val="00B03005"/>
    <w:rsid w:val="00B05EF7"/>
    <w:rsid w:val="00B11597"/>
    <w:rsid w:val="00B125E4"/>
    <w:rsid w:val="00B13E65"/>
    <w:rsid w:val="00B35CC0"/>
    <w:rsid w:val="00B428D6"/>
    <w:rsid w:val="00B441AD"/>
    <w:rsid w:val="00B44C79"/>
    <w:rsid w:val="00B50974"/>
    <w:rsid w:val="00B51920"/>
    <w:rsid w:val="00B703E9"/>
    <w:rsid w:val="00B8467C"/>
    <w:rsid w:val="00B84C39"/>
    <w:rsid w:val="00B84CA8"/>
    <w:rsid w:val="00B91E07"/>
    <w:rsid w:val="00B940CD"/>
    <w:rsid w:val="00B9675C"/>
    <w:rsid w:val="00BA1802"/>
    <w:rsid w:val="00BA2399"/>
    <w:rsid w:val="00BA356E"/>
    <w:rsid w:val="00BA4659"/>
    <w:rsid w:val="00BA5525"/>
    <w:rsid w:val="00BB0EA4"/>
    <w:rsid w:val="00BC1D61"/>
    <w:rsid w:val="00BC5B6C"/>
    <w:rsid w:val="00BC7E38"/>
    <w:rsid w:val="00BD1110"/>
    <w:rsid w:val="00BD7A3F"/>
    <w:rsid w:val="00BE12AE"/>
    <w:rsid w:val="00BF1169"/>
    <w:rsid w:val="00BF141C"/>
    <w:rsid w:val="00BF7D6C"/>
    <w:rsid w:val="00C07785"/>
    <w:rsid w:val="00C10385"/>
    <w:rsid w:val="00C143ED"/>
    <w:rsid w:val="00C17049"/>
    <w:rsid w:val="00C23DF9"/>
    <w:rsid w:val="00C27273"/>
    <w:rsid w:val="00C30216"/>
    <w:rsid w:val="00C3022A"/>
    <w:rsid w:val="00C31B7C"/>
    <w:rsid w:val="00C33535"/>
    <w:rsid w:val="00C3455D"/>
    <w:rsid w:val="00C34C8D"/>
    <w:rsid w:val="00C41891"/>
    <w:rsid w:val="00C45264"/>
    <w:rsid w:val="00C51367"/>
    <w:rsid w:val="00C55038"/>
    <w:rsid w:val="00C55152"/>
    <w:rsid w:val="00C7103D"/>
    <w:rsid w:val="00C7316E"/>
    <w:rsid w:val="00C80913"/>
    <w:rsid w:val="00C80AFE"/>
    <w:rsid w:val="00C8471E"/>
    <w:rsid w:val="00C85279"/>
    <w:rsid w:val="00C9253A"/>
    <w:rsid w:val="00C93C50"/>
    <w:rsid w:val="00C9532A"/>
    <w:rsid w:val="00C96C74"/>
    <w:rsid w:val="00CA0649"/>
    <w:rsid w:val="00CA1201"/>
    <w:rsid w:val="00CA7CA8"/>
    <w:rsid w:val="00CB13A2"/>
    <w:rsid w:val="00CB5DF5"/>
    <w:rsid w:val="00CB69E0"/>
    <w:rsid w:val="00CD47DD"/>
    <w:rsid w:val="00CD5FED"/>
    <w:rsid w:val="00CE5847"/>
    <w:rsid w:val="00CF2F57"/>
    <w:rsid w:val="00D00878"/>
    <w:rsid w:val="00D0110C"/>
    <w:rsid w:val="00D019B9"/>
    <w:rsid w:val="00D05C49"/>
    <w:rsid w:val="00D11D1B"/>
    <w:rsid w:val="00D12651"/>
    <w:rsid w:val="00D13904"/>
    <w:rsid w:val="00D267A6"/>
    <w:rsid w:val="00D26FF7"/>
    <w:rsid w:val="00D4051F"/>
    <w:rsid w:val="00D418EC"/>
    <w:rsid w:val="00D47C20"/>
    <w:rsid w:val="00D6127A"/>
    <w:rsid w:val="00D61BA7"/>
    <w:rsid w:val="00D720AE"/>
    <w:rsid w:val="00D771CF"/>
    <w:rsid w:val="00D77682"/>
    <w:rsid w:val="00D871C3"/>
    <w:rsid w:val="00D87513"/>
    <w:rsid w:val="00D91840"/>
    <w:rsid w:val="00D92D35"/>
    <w:rsid w:val="00D95245"/>
    <w:rsid w:val="00DA17A2"/>
    <w:rsid w:val="00DA258E"/>
    <w:rsid w:val="00DA48E7"/>
    <w:rsid w:val="00DC024A"/>
    <w:rsid w:val="00DC492C"/>
    <w:rsid w:val="00DD3BCB"/>
    <w:rsid w:val="00DD4D15"/>
    <w:rsid w:val="00DD5347"/>
    <w:rsid w:val="00DD7CF1"/>
    <w:rsid w:val="00DE2588"/>
    <w:rsid w:val="00DE3197"/>
    <w:rsid w:val="00DF1A64"/>
    <w:rsid w:val="00DF567E"/>
    <w:rsid w:val="00DF6484"/>
    <w:rsid w:val="00E0390D"/>
    <w:rsid w:val="00E05944"/>
    <w:rsid w:val="00E07FA3"/>
    <w:rsid w:val="00E20E2A"/>
    <w:rsid w:val="00E27277"/>
    <w:rsid w:val="00E319A9"/>
    <w:rsid w:val="00E44F18"/>
    <w:rsid w:val="00E44F1D"/>
    <w:rsid w:val="00E51E94"/>
    <w:rsid w:val="00E74360"/>
    <w:rsid w:val="00E76209"/>
    <w:rsid w:val="00E77F32"/>
    <w:rsid w:val="00E8220F"/>
    <w:rsid w:val="00E82315"/>
    <w:rsid w:val="00E82819"/>
    <w:rsid w:val="00E93CBB"/>
    <w:rsid w:val="00EB027D"/>
    <w:rsid w:val="00EB218F"/>
    <w:rsid w:val="00EB60DD"/>
    <w:rsid w:val="00EC5A80"/>
    <w:rsid w:val="00ED15D9"/>
    <w:rsid w:val="00ED357D"/>
    <w:rsid w:val="00ED4F59"/>
    <w:rsid w:val="00EE4305"/>
    <w:rsid w:val="00EF05AC"/>
    <w:rsid w:val="00EF17F2"/>
    <w:rsid w:val="00EF42CC"/>
    <w:rsid w:val="00EF5C62"/>
    <w:rsid w:val="00EF7EA0"/>
    <w:rsid w:val="00F008F2"/>
    <w:rsid w:val="00F024F0"/>
    <w:rsid w:val="00F0767E"/>
    <w:rsid w:val="00F07C3F"/>
    <w:rsid w:val="00F117CC"/>
    <w:rsid w:val="00F23C8D"/>
    <w:rsid w:val="00F2507D"/>
    <w:rsid w:val="00F27813"/>
    <w:rsid w:val="00F34735"/>
    <w:rsid w:val="00F37141"/>
    <w:rsid w:val="00F544EE"/>
    <w:rsid w:val="00F5773E"/>
    <w:rsid w:val="00F60184"/>
    <w:rsid w:val="00F61566"/>
    <w:rsid w:val="00F61D01"/>
    <w:rsid w:val="00F67295"/>
    <w:rsid w:val="00F67537"/>
    <w:rsid w:val="00F70254"/>
    <w:rsid w:val="00F71E23"/>
    <w:rsid w:val="00F845D0"/>
    <w:rsid w:val="00F86DDD"/>
    <w:rsid w:val="00F875A1"/>
    <w:rsid w:val="00F900DC"/>
    <w:rsid w:val="00F906D9"/>
    <w:rsid w:val="00F919E2"/>
    <w:rsid w:val="00F96485"/>
    <w:rsid w:val="00FA49D7"/>
    <w:rsid w:val="00FA689C"/>
    <w:rsid w:val="00FB3B87"/>
    <w:rsid w:val="00FB75D9"/>
    <w:rsid w:val="00FC0BBF"/>
    <w:rsid w:val="00FC6E22"/>
    <w:rsid w:val="00FC78B3"/>
    <w:rsid w:val="00FD30E0"/>
    <w:rsid w:val="00FD6837"/>
    <w:rsid w:val="00FD7CF0"/>
    <w:rsid w:val="00FE1D35"/>
    <w:rsid w:val="00FE7CC1"/>
    <w:rsid w:val="00FF26C5"/>
    <w:rsid w:val="00FF35B5"/>
    <w:rsid w:val="00FF3DD9"/>
    <w:rsid w:val="00FF67DF"/>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1E0D7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0"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pPr>
      <w:widowControl w:val="0"/>
      <w:autoSpaceDE w:val="0"/>
      <w:autoSpaceDN w:val="0"/>
      <w:adjustRightInd w:val="0"/>
    </w:pPr>
    <w:rPr>
      <w:rFonts w:ascii="Helvetica" w:hAnsi="Helvetica" w:cs="Helvetica"/>
      <w:color w:val="000000"/>
      <w:sz w:val="24"/>
      <w:szCs w:val="24"/>
    </w:rPr>
  </w:style>
  <w:style w:type="paragraph" w:styleId="Heading1">
    <w:name w:val="heading 1"/>
    <w:basedOn w:val="Normal"/>
    <w:qFormat/>
    <w:pPr>
      <w:widowControl/>
      <w:autoSpaceDE/>
      <w:autoSpaceDN/>
      <w:adjustRightInd/>
      <w:spacing w:before="100" w:beforeAutospacing="1" w:after="100" w:afterAutospacing="1"/>
      <w:outlineLvl w:val="0"/>
    </w:pPr>
    <w:rPr>
      <w:rFonts w:ascii="Arial Unicode MS" w:eastAsia="Arial Unicode MS" w:cs="Arial Unicode MS"/>
      <w:b/>
      <w:bCs/>
      <w:color w:val="auto"/>
      <w:kern w:val="36"/>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Char2">
    <w:name w:val="Char Char2"/>
    <w:rPr>
      <w:rFonts w:ascii="Cambria" w:eastAsia="Times New Roman" w:hAnsi="Cambria" w:cs="Times New Roman"/>
      <w:b/>
      <w:bCs/>
      <w:color w:val="000000"/>
      <w:kern w:val="32"/>
      <w:sz w:val="32"/>
      <w:szCs w:val="32"/>
    </w:rPr>
  </w:style>
  <w:style w:type="paragraph" w:customStyle="1" w:styleId="TB">
    <w:name w:val="TB"/>
    <w:pPr>
      <w:widowControl w:val="0"/>
      <w:autoSpaceDE w:val="0"/>
      <w:autoSpaceDN w:val="0"/>
      <w:adjustRightInd w:val="0"/>
    </w:pPr>
    <w:rPr>
      <w:rFonts w:ascii="Helvetica" w:hAnsi="Helvetica" w:cs="Helvetica"/>
      <w:color w:val="000000"/>
      <w:sz w:val="24"/>
      <w:szCs w:val="24"/>
    </w:rPr>
  </w:style>
  <w:style w:type="paragraph" w:customStyle="1" w:styleId="FN">
    <w:name w:val="FN"/>
    <w:pPr>
      <w:widowControl w:val="0"/>
      <w:autoSpaceDE w:val="0"/>
      <w:autoSpaceDN w:val="0"/>
      <w:adjustRightInd w:val="0"/>
      <w:spacing w:line="220" w:lineRule="exact"/>
      <w:ind w:firstLine="360"/>
    </w:pPr>
    <w:rPr>
      <w:rFonts w:ascii="Helvetica" w:hAnsi="Helvetica" w:cs="Helvetica"/>
      <w:sz w:val="24"/>
      <w:szCs w:val="24"/>
    </w:rPr>
  </w:style>
  <w:style w:type="paragraph" w:customStyle="1" w:styleId="FN1">
    <w:name w:val="FN1"/>
    <w:pPr>
      <w:widowControl w:val="0"/>
      <w:pBdr>
        <w:top w:val="single" w:sz="6" w:space="5" w:color="auto"/>
      </w:pBdr>
      <w:autoSpaceDE w:val="0"/>
      <w:autoSpaceDN w:val="0"/>
      <w:adjustRightInd w:val="0"/>
      <w:spacing w:line="220" w:lineRule="exact"/>
      <w:ind w:firstLine="360"/>
    </w:pPr>
    <w:rPr>
      <w:rFonts w:ascii="Helvetica" w:hAnsi="Helvetica" w:cs="Helvetica"/>
      <w:sz w:val="24"/>
      <w:szCs w:val="24"/>
    </w:rPr>
  </w:style>
  <w:style w:type="paragraph" w:customStyle="1" w:styleId="TOCMIDDLE">
    <w:name w:val="TOC_MIDDLE"/>
    <w:pPr>
      <w:widowControl w:val="0"/>
      <w:autoSpaceDE w:val="0"/>
      <w:autoSpaceDN w:val="0"/>
      <w:adjustRightInd w:val="0"/>
      <w:spacing w:after="120" w:line="280" w:lineRule="exact"/>
      <w:jc w:val="both"/>
    </w:pPr>
    <w:rPr>
      <w:rFonts w:ascii="Helvetica" w:hAnsi="Helvetica" w:cs="Helvetica"/>
      <w:sz w:val="24"/>
      <w:szCs w:val="24"/>
    </w:rPr>
  </w:style>
  <w:style w:type="paragraph" w:customStyle="1" w:styleId="NT">
    <w:name w:val="NT"/>
    <w:pPr>
      <w:widowControl w:val="0"/>
      <w:autoSpaceDE w:val="0"/>
      <w:autoSpaceDN w:val="0"/>
      <w:adjustRightInd w:val="0"/>
      <w:spacing w:before="260" w:after="260" w:line="260" w:lineRule="exact"/>
      <w:ind w:left="360" w:right="360"/>
      <w:jc w:val="both"/>
    </w:pPr>
    <w:rPr>
      <w:rFonts w:ascii="Helvetica" w:hAnsi="Helvetica" w:cs="Helvetica"/>
      <w:sz w:val="24"/>
      <w:szCs w:val="24"/>
    </w:rPr>
  </w:style>
  <w:style w:type="paragraph" w:customStyle="1" w:styleId="EXT">
    <w:name w:val="EXT"/>
    <w:pPr>
      <w:widowControl w:val="0"/>
      <w:autoSpaceDE w:val="0"/>
      <w:autoSpaceDN w:val="0"/>
      <w:adjustRightInd w:val="0"/>
      <w:spacing w:before="260" w:after="260" w:line="260" w:lineRule="exact"/>
      <w:ind w:left="360" w:right="360"/>
      <w:jc w:val="both"/>
    </w:pPr>
    <w:rPr>
      <w:rFonts w:ascii="Helvetica" w:hAnsi="Helvetica" w:cs="Helvetica"/>
      <w:sz w:val="24"/>
      <w:szCs w:val="24"/>
    </w:rPr>
  </w:style>
  <w:style w:type="paragraph" w:customStyle="1" w:styleId="ST">
    <w:name w:val="ST"/>
    <w:pPr>
      <w:widowControl w:val="0"/>
      <w:autoSpaceDE w:val="0"/>
      <w:autoSpaceDN w:val="0"/>
      <w:adjustRightInd w:val="0"/>
      <w:spacing w:after="260" w:line="280" w:lineRule="exact"/>
      <w:jc w:val="center"/>
    </w:pPr>
    <w:rPr>
      <w:rFonts w:ascii="Helvetica" w:hAnsi="Helvetica" w:cs="Helvetica"/>
      <w:sz w:val="24"/>
      <w:szCs w:val="24"/>
    </w:rPr>
  </w:style>
  <w:style w:type="paragraph" w:customStyle="1" w:styleId="SN">
    <w:name w:val="SN"/>
    <w:pPr>
      <w:widowControl w:val="0"/>
      <w:autoSpaceDE w:val="0"/>
      <w:autoSpaceDN w:val="0"/>
      <w:adjustRightInd w:val="0"/>
      <w:spacing w:after="440" w:line="280" w:lineRule="exact"/>
      <w:jc w:val="center"/>
    </w:pPr>
    <w:rPr>
      <w:rFonts w:ascii="Helvetica" w:hAnsi="Helvetica" w:cs="Helvetica"/>
      <w:sz w:val="24"/>
      <w:szCs w:val="24"/>
    </w:rPr>
  </w:style>
  <w:style w:type="paragraph" w:customStyle="1" w:styleId="EHT">
    <w:name w:val="EHT"/>
    <w:pPr>
      <w:widowControl w:val="0"/>
      <w:autoSpaceDE w:val="0"/>
      <w:autoSpaceDN w:val="0"/>
      <w:adjustRightInd w:val="0"/>
      <w:spacing w:after="212" w:line="320" w:lineRule="exact"/>
      <w:jc w:val="center"/>
    </w:pPr>
    <w:rPr>
      <w:rFonts w:ascii="Helvetica" w:hAnsi="Helvetica" w:cs="Helvetica"/>
      <w:sz w:val="24"/>
      <w:szCs w:val="24"/>
    </w:rPr>
  </w:style>
  <w:style w:type="paragraph" w:customStyle="1" w:styleId="EHN">
    <w:name w:val="EHN"/>
    <w:pPr>
      <w:widowControl w:val="0"/>
      <w:autoSpaceDE w:val="0"/>
      <w:autoSpaceDN w:val="0"/>
      <w:adjustRightInd w:val="0"/>
      <w:spacing w:after="530" w:line="320" w:lineRule="exact"/>
      <w:jc w:val="center"/>
    </w:pPr>
    <w:rPr>
      <w:rFonts w:ascii="Helvetica" w:hAnsi="Helvetica" w:cs="Helvetica"/>
      <w:sz w:val="24"/>
      <w:szCs w:val="24"/>
    </w:rPr>
  </w:style>
  <w:style w:type="paragraph" w:customStyle="1" w:styleId="AU">
    <w:name w:val="AU"/>
    <w:pPr>
      <w:widowControl w:val="0"/>
      <w:autoSpaceDE w:val="0"/>
      <w:autoSpaceDN w:val="0"/>
      <w:adjustRightInd w:val="0"/>
      <w:spacing w:before="40" w:after="344" w:line="260" w:lineRule="exact"/>
      <w:jc w:val="center"/>
    </w:pPr>
    <w:rPr>
      <w:rFonts w:ascii="Helvetica" w:hAnsi="Helvetica" w:cs="Helvetica"/>
      <w:sz w:val="24"/>
      <w:szCs w:val="24"/>
    </w:rPr>
  </w:style>
  <w:style w:type="paragraph" w:customStyle="1" w:styleId="AT">
    <w:name w:val="AT"/>
    <w:pPr>
      <w:widowControl w:val="0"/>
      <w:autoSpaceDE w:val="0"/>
      <w:autoSpaceDN w:val="0"/>
      <w:adjustRightInd w:val="0"/>
      <w:spacing w:before="40" w:after="180" w:line="320" w:lineRule="exact"/>
      <w:jc w:val="center"/>
    </w:pPr>
    <w:rPr>
      <w:rFonts w:ascii="Helvetica" w:hAnsi="Helvetica" w:cs="Helvetica"/>
      <w:sz w:val="24"/>
      <w:szCs w:val="24"/>
    </w:rPr>
  </w:style>
  <w:style w:type="paragraph" w:customStyle="1" w:styleId="AN">
    <w:name w:val="AN"/>
    <w:pPr>
      <w:widowControl w:val="0"/>
      <w:autoSpaceDE w:val="0"/>
      <w:autoSpaceDN w:val="0"/>
      <w:adjustRightInd w:val="0"/>
      <w:spacing w:before="40" w:after="46" w:line="320" w:lineRule="exact"/>
      <w:jc w:val="center"/>
    </w:pPr>
    <w:rPr>
      <w:rFonts w:ascii="Helvetica" w:hAnsi="Helvetica" w:cs="Helvetica"/>
      <w:sz w:val="24"/>
      <w:szCs w:val="24"/>
    </w:rPr>
  </w:style>
  <w:style w:type="paragraph" w:customStyle="1" w:styleId="NLLAST">
    <w:name w:val="NL_LAST"/>
    <w:pPr>
      <w:widowControl w:val="0"/>
      <w:autoSpaceDE w:val="0"/>
      <w:autoSpaceDN w:val="0"/>
      <w:adjustRightInd w:val="0"/>
      <w:spacing w:before="260" w:after="260" w:line="260" w:lineRule="exact"/>
      <w:jc w:val="both"/>
    </w:pPr>
    <w:rPr>
      <w:rFonts w:ascii="Helvetica" w:hAnsi="Helvetica" w:cs="Helvetica"/>
      <w:sz w:val="24"/>
      <w:szCs w:val="24"/>
    </w:rPr>
  </w:style>
  <w:style w:type="paragraph" w:customStyle="1" w:styleId="NLMIDDLE">
    <w:name w:val="NL_MIDDLE"/>
    <w:pPr>
      <w:widowControl w:val="0"/>
      <w:autoSpaceDE w:val="0"/>
      <w:autoSpaceDN w:val="0"/>
      <w:adjustRightInd w:val="0"/>
      <w:spacing w:before="260" w:line="260" w:lineRule="exact"/>
      <w:jc w:val="both"/>
    </w:pPr>
    <w:rPr>
      <w:rFonts w:ascii="Helvetica" w:hAnsi="Helvetica" w:cs="Helvetica"/>
      <w:sz w:val="24"/>
      <w:szCs w:val="24"/>
    </w:rPr>
  </w:style>
  <w:style w:type="paragraph" w:customStyle="1" w:styleId="NLFIRST">
    <w:name w:val="NL_FIRST"/>
    <w:pPr>
      <w:widowControl w:val="0"/>
      <w:autoSpaceDE w:val="0"/>
      <w:autoSpaceDN w:val="0"/>
      <w:adjustRightInd w:val="0"/>
      <w:spacing w:before="260" w:line="260" w:lineRule="exact"/>
      <w:jc w:val="both"/>
    </w:pPr>
    <w:rPr>
      <w:rFonts w:ascii="Helvetica" w:hAnsi="Helvetica" w:cs="Helvetica"/>
      <w:sz w:val="24"/>
      <w:szCs w:val="24"/>
    </w:rPr>
  </w:style>
  <w:style w:type="paragraph" w:customStyle="1" w:styleId="BLLAST">
    <w:name w:val="BL_LAST"/>
    <w:pPr>
      <w:widowControl w:val="0"/>
      <w:autoSpaceDE w:val="0"/>
      <w:autoSpaceDN w:val="0"/>
      <w:adjustRightInd w:val="0"/>
      <w:spacing w:before="40" w:after="260" w:line="260" w:lineRule="exact"/>
      <w:ind w:left="360"/>
      <w:jc w:val="both"/>
    </w:pPr>
    <w:rPr>
      <w:rFonts w:ascii="Helvetica" w:hAnsi="Helvetica" w:cs="Helvetica"/>
      <w:sz w:val="24"/>
      <w:szCs w:val="24"/>
    </w:rPr>
  </w:style>
  <w:style w:type="paragraph" w:customStyle="1" w:styleId="BLMIDDLE">
    <w:name w:val="BL_MIDDLE"/>
    <w:pPr>
      <w:widowControl w:val="0"/>
      <w:autoSpaceDE w:val="0"/>
      <w:autoSpaceDN w:val="0"/>
      <w:adjustRightInd w:val="0"/>
      <w:spacing w:before="40" w:line="260" w:lineRule="exact"/>
      <w:ind w:left="360"/>
      <w:jc w:val="both"/>
    </w:pPr>
    <w:rPr>
      <w:rFonts w:ascii="Helvetica" w:hAnsi="Helvetica" w:cs="Helvetica"/>
      <w:sz w:val="24"/>
      <w:szCs w:val="24"/>
    </w:rPr>
  </w:style>
  <w:style w:type="paragraph" w:customStyle="1" w:styleId="BLFIRST">
    <w:name w:val="BL_FIRST"/>
    <w:pPr>
      <w:widowControl w:val="0"/>
      <w:autoSpaceDE w:val="0"/>
      <w:autoSpaceDN w:val="0"/>
      <w:adjustRightInd w:val="0"/>
      <w:spacing w:before="260" w:line="260" w:lineRule="exact"/>
      <w:ind w:left="360"/>
      <w:jc w:val="both"/>
    </w:pPr>
    <w:rPr>
      <w:rFonts w:ascii="Helvetica" w:hAnsi="Helvetica" w:cs="Helvetica"/>
      <w:sz w:val="24"/>
      <w:szCs w:val="24"/>
    </w:rPr>
  </w:style>
  <w:style w:type="paragraph" w:customStyle="1" w:styleId="H3">
    <w:name w:val="H3"/>
    <w:pPr>
      <w:widowControl w:val="0"/>
      <w:autoSpaceDE w:val="0"/>
      <w:autoSpaceDN w:val="0"/>
      <w:adjustRightInd w:val="0"/>
      <w:spacing w:before="120" w:after="286" w:line="400" w:lineRule="exact"/>
      <w:jc w:val="center"/>
    </w:pPr>
    <w:rPr>
      <w:rFonts w:ascii="Helvetica" w:hAnsi="Helvetica" w:cs="Helvetica"/>
      <w:sz w:val="24"/>
      <w:szCs w:val="24"/>
    </w:rPr>
  </w:style>
  <w:style w:type="paragraph" w:customStyle="1" w:styleId="H2">
    <w:name w:val="H2"/>
    <w:pPr>
      <w:widowControl w:val="0"/>
      <w:autoSpaceDE w:val="0"/>
      <w:autoSpaceDN w:val="0"/>
      <w:adjustRightInd w:val="0"/>
      <w:spacing w:before="260" w:after="260" w:line="260" w:lineRule="exact"/>
      <w:jc w:val="center"/>
    </w:pPr>
    <w:rPr>
      <w:rFonts w:ascii="Helvetica" w:hAnsi="Helvetica" w:cs="Helvetica"/>
      <w:sz w:val="24"/>
      <w:szCs w:val="24"/>
    </w:rPr>
  </w:style>
  <w:style w:type="paragraph" w:customStyle="1" w:styleId="H1">
    <w:name w:val="H1"/>
    <w:pPr>
      <w:widowControl w:val="0"/>
      <w:autoSpaceDE w:val="0"/>
      <w:autoSpaceDN w:val="0"/>
      <w:adjustRightInd w:val="0"/>
      <w:spacing w:before="380" w:after="260" w:line="260" w:lineRule="exact"/>
      <w:jc w:val="both"/>
    </w:pPr>
    <w:rPr>
      <w:rFonts w:ascii="Helvetica" w:hAnsi="Helvetica" w:cs="Helvetica"/>
      <w:sz w:val="24"/>
      <w:szCs w:val="24"/>
    </w:rPr>
  </w:style>
  <w:style w:type="paragraph" w:customStyle="1" w:styleId="TOCLAST">
    <w:name w:val="TOC_LAST"/>
    <w:pPr>
      <w:widowControl w:val="0"/>
      <w:autoSpaceDE w:val="0"/>
      <w:autoSpaceDN w:val="0"/>
      <w:adjustRightInd w:val="0"/>
      <w:spacing w:after="340" w:line="280" w:lineRule="exact"/>
      <w:jc w:val="both"/>
    </w:pPr>
    <w:rPr>
      <w:rFonts w:ascii="Helvetica" w:hAnsi="Helvetica" w:cs="Helvetica"/>
      <w:sz w:val="24"/>
      <w:szCs w:val="24"/>
    </w:rPr>
  </w:style>
  <w:style w:type="paragraph" w:customStyle="1" w:styleId="TOC">
    <w:name w:val="TOC"/>
    <w:pPr>
      <w:widowControl w:val="0"/>
      <w:autoSpaceDE w:val="0"/>
      <w:autoSpaceDN w:val="0"/>
      <w:adjustRightInd w:val="0"/>
      <w:spacing w:line="280" w:lineRule="exact"/>
      <w:jc w:val="both"/>
    </w:pPr>
    <w:rPr>
      <w:rFonts w:ascii="Helvetica" w:hAnsi="Helvetica" w:cs="Helvetica"/>
      <w:sz w:val="24"/>
      <w:szCs w:val="24"/>
    </w:rPr>
  </w:style>
  <w:style w:type="paragraph" w:customStyle="1" w:styleId="CST">
    <w:name w:val="CST"/>
    <w:pPr>
      <w:widowControl w:val="0"/>
      <w:autoSpaceDE w:val="0"/>
      <w:autoSpaceDN w:val="0"/>
      <w:adjustRightInd w:val="0"/>
      <w:spacing w:after="340" w:line="320" w:lineRule="exact"/>
      <w:jc w:val="center"/>
    </w:pPr>
    <w:rPr>
      <w:rFonts w:ascii="Helvetica" w:hAnsi="Helvetica" w:cs="Helvetica"/>
      <w:sz w:val="24"/>
      <w:szCs w:val="24"/>
    </w:rPr>
  </w:style>
  <w:style w:type="paragraph" w:customStyle="1" w:styleId="CT">
    <w:name w:val="CT"/>
    <w:pPr>
      <w:widowControl w:val="0"/>
      <w:autoSpaceDE w:val="0"/>
      <w:autoSpaceDN w:val="0"/>
      <w:adjustRightInd w:val="0"/>
      <w:spacing w:before="360" w:after="700" w:line="360" w:lineRule="exact"/>
      <w:jc w:val="center"/>
    </w:pPr>
    <w:rPr>
      <w:rFonts w:ascii="Helvetica" w:hAnsi="Helvetica" w:cs="Helvetica"/>
      <w:sz w:val="24"/>
      <w:szCs w:val="24"/>
    </w:rPr>
  </w:style>
  <w:style w:type="paragraph" w:customStyle="1" w:styleId="CN">
    <w:name w:val="CN"/>
    <w:pPr>
      <w:widowControl w:val="0"/>
      <w:autoSpaceDE w:val="0"/>
      <w:autoSpaceDN w:val="0"/>
      <w:adjustRightInd w:val="0"/>
      <w:spacing w:before="360" w:line="440" w:lineRule="exact"/>
      <w:jc w:val="center"/>
    </w:pPr>
    <w:rPr>
      <w:rFonts w:ascii="Helvetica" w:hAnsi="Helvetica" w:cs="Helvetica"/>
      <w:sz w:val="24"/>
      <w:szCs w:val="24"/>
    </w:rPr>
  </w:style>
  <w:style w:type="paragraph" w:customStyle="1" w:styleId="PT">
    <w:name w:val="PT"/>
    <w:pPr>
      <w:widowControl w:val="0"/>
      <w:autoSpaceDE w:val="0"/>
      <w:autoSpaceDN w:val="0"/>
      <w:adjustRightInd w:val="0"/>
      <w:spacing w:before="10" w:after="800" w:line="400" w:lineRule="exact"/>
      <w:jc w:val="center"/>
    </w:pPr>
    <w:rPr>
      <w:rFonts w:ascii="Helvetica" w:hAnsi="Helvetica" w:cs="Helvetica"/>
      <w:sz w:val="24"/>
      <w:szCs w:val="24"/>
    </w:rPr>
  </w:style>
  <w:style w:type="paragraph" w:customStyle="1" w:styleId="PN">
    <w:name w:val="PN"/>
    <w:pPr>
      <w:widowControl w:val="0"/>
      <w:autoSpaceDE w:val="0"/>
      <w:autoSpaceDN w:val="0"/>
      <w:adjustRightInd w:val="0"/>
      <w:spacing w:before="100" w:line="360" w:lineRule="exact"/>
      <w:jc w:val="center"/>
    </w:pPr>
    <w:rPr>
      <w:rFonts w:ascii="Helvetica" w:hAnsi="Helvetica" w:cs="Helvetica"/>
      <w:sz w:val="24"/>
      <w:szCs w:val="24"/>
    </w:rPr>
  </w:style>
  <w:style w:type="paragraph" w:customStyle="1" w:styleId="Folio">
    <w:name w:val="Folio"/>
    <w:pPr>
      <w:widowControl w:val="0"/>
      <w:autoSpaceDE w:val="0"/>
      <w:autoSpaceDN w:val="0"/>
      <w:adjustRightInd w:val="0"/>
      <w:spacing w:line="240" w:lineRule="exact"/>
      <w:jc w:val="center"/>
    </w:pPr>
    <w:rPr>
      <w:rFonts w:ascii="Helvetica" w:hAnsi="Helvetica" w:cs="Helvetica"/>
      <w:sz w:val="24"/>
      <w:szCs w:val="24"/>
    </w:rPr>
  </w:style>
  <w:style w:type="paragraph" w:customStyle="1" w:styleId="TXI">
    <w:name w:val="TXI"/>
    <w:pPr>
      <w:widowControl w:val="0"/>
      <w:autoSpaceDE w:val="0"/>
      <w:autoSpaceDN w:val="0"/>
      <w:adjustRightInd w:val="0"/>
      <w:spacing w:before="260" w:line="260" w:lineRule="exact"/>
      <w:ind w:firstLine="360"/>
      <w:jc w:val="both"/>
    </w:pPr>
    <w:rPr>
      <w:rFonts w:ascii="Helvetica" w:hAnsi="Helvetica" w:cs="Helvetica"/>
      <w:sz w:val="24"/>
      <w:szCs w:val="24"/>
    </w:rPr>
  </w:style>
  <w:style w:type="paragraph" w:customStyle="1" w:styleId="TX">
    <w:name w:val="TX"/>
    <w:pPr>
      <w:widowControl w:val="0"/>
      <w:autoSpaceDE w:val="0"/>
      <w:autoSpaceDN w:val="0"/>
      <w:adjustRightInd w:val="0"/>
      <w:spacing w:before="260" w:line="260" w:lineRule="exact"/>
      <w:jc w:val="both"/>
    </w:pPr>
    <w:rPr>
      <w:rFonts w:ascii="Helvetica" w:hAnsi="Helvetica" w:cs="Helvetica"/>
      <w:sz w:val="24"/>
      <w:szCs w:val="24"/>
    </w:rPr>
  </w:style>
  <w:style w:type="paragraph" w:customStyle="1" w:styleId="RRH">
    <w:name w:val="RRH"/>
    <w:pPr>
      <w:widowControl w:val="0"/>
      <w:autoSpaceDE w:val="0"/>
      <w:autoSpaceDN w:val="0"/>
      <w:adjustRightInd w:val="0"/>
      <w:spacing w:line="220" w:lineRule="exact"/>
    </w:pPr>
    <w:rPr>
      <w:rFonts w:ascii="Helvetica" w:hAnsi="Helvetica" w:cs="Helvetica"/>
      <w:sz w:val="24"/>
      <w:szCs w:val="24"/>
    </w:rPr>
  </w:style>
  <w:style w:type="paragraph" w:customStyle="1" w:styleId="VRH">
    <w:name w:val="VRH"/>
    <w:pPr>
      <w:widowControl w:val="0"/>
      <w:autoSpaceDE w:val="0"/>
      <w:autoSpaceDN w:val="0"/>
      <w:adjustRightInd w:val="0"/>
      <w:spacing w:line="220" w:lineRule="exact"/>
      <w:jc w:val="right"/>
    </w:pPr>
    <w:rPr>
      <w:rFonts w:ascii="Helvetica" w:hAnsi="Helvetica" w:cs="Helvetica"/>
      <w:sz w:val="24"/>
      <w:szCs w:val="24"/>
    </w:rPr>
  </w:style>
  <w:style w:type="paragraph" w:styleId="BodyText2">
    <w:name w:val="Body Text 2"/>
    <w:basedOn w:val="Normal"/>
    <w:pPr>
      <w:spacing w:before="260" w:line="260" w:lineRule="exact"/>
      <w:ind w:firstLine="360"/>
      <w:jc w:val="both"/>
    </w:pPr>
    <w:rPr>
      <w:rFonts w:ascii="Times" w:hAnsi="Times" w:cs="Times"/>
      <w:sz w:val="22"/>
      <w:szCs w:val="22"/>
    </w:rPr>
  </w:style>
  <w:style w:type="character" w:customStyle="1" w:styleId="CharChar1">
    <w:name w:val="Char Char1"/>
    <w:semiHidden/>
    <w:rPr>
      <w:rFonts w:ascii="Helvetica" w:hAnsi="Helvetica" w:cs="Helvetica"/>
      <w:color w:val="000000"/>
      <w:sz w:val="24"/>
      <w:szCs w:val="24"/>
    </w:rPr>
  </w:style>
  <w:style w:type="paragraph" w:customStyle="1" w:styleId="ext0">
    <w:name w:val="ext"/>
    <w:autoRedefine/>
    <w:pPr>
      <w:widowControl w:val="0"/>
      <w:pBdr>
        <w:left w:val="single" w:sz="4" w:space="20" w:color="auto"/>
        <w:right w:val="single" w:sz="4" w:space="20" w:color="auto"/>
      </w:pBdr>
      <w:spacing w:line="240" w:lineRule="exact"/>
      <w:ind w:left="280"/>
    </w:pPr>
    <w:rPr>
      <w:rFonts w:ascii="slimbach" w:hAnsi="slimbach" w:cs="slimbach"/>
    </w:rPr>
  </w:style>
  <w:style w:type="paragraph" w:styleId="NormalWeb">
    <w:name w:val="Normal (Web)"/>
    <w:basedOn w:val="Normal"/>
    <w:pPr>
      <w:widowControl/>
      <w:autoSpaceDE/>
      <w:autoSpaceDN/>
      <w:adjustRightInd/>
      <w:spacing w:before="100" w:beforeAutospacing="1" w:after="100" w:afterAutospacing="1"/>
    </w:pPr>
    <w:rPr>
      <w:rFonts w:ascii="Arial Unicode MS" w:eastAsia="Arial Unicode MS" w:cs="Arial Unicode MS"/>
      <w:color w:val="auto"/>
    </w:rPr>
  </w:style>
  <w:style w:type="paragraph" w:styleId="Title">
    <w:name w:val="Title"/>
    <w:basedOn w:val="Normal"/>
    <w:qFormat/>
    <w:pPr>
      <w:widowControl/>
      <w:autoSpaceDE/>
      <w:autoSpaceDN/>
      <w:adjustRightInd/>
      <w:spacing w:after="120"/>
      <w:jc w:val="center"/>
    </w:pPr>
    <w:rPr>
      <w:rFonts w:ascii="Times New Roman" w:hAnsi="Times New Roman" w:cs="Times New Roman"/>
      <w:b/>
      <w:bCs/>
      <w:color w:val="auto"/>
      <w:kern w:val="28"/>
      <w:sz w:val="20"/>
      <w:szCs w:val="20"/>
    </w:rPr>
  </w:style>
  <w:style w:type="character" w:customStyle="1" w:styleId="CharChar">
    <w:name w:val="Char Char"/>
    <w:rPr>
      <w:rFonts w:ascii="Cambria" w:eastAsia="Times New Roman" w:hAnsi="Cambria" w:cs="Times New Roman"/>
      <w:b/>
      <w:bCs/>
      <w:color w:val="000000"/>
      <w:kern w:val="28"/>
      <w:sz w:val="32"/>
      <w:szCs w:val="32"/>
    </w:rPr>
  </w:style>
  <w:style w:type="character" w:styleId="Strong">
    <w:name w:val="Strong"/>
    <w:qFormat/>
    <w:rPr>
      <w:b/>
      <w:bCs/>
    </w:rPr>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DocumentMap">
    <w:name w:val="Document Map"/>
    <w:basedOn w:val="Normal"/>
    <w:semiHidden/>
    <w:pPr>
      <w:shd w:val="clear" w:color="auto" w:fill="000080"/>
    </w:pPr>
    <w:rPr>
      <w:rFonts w:ascii="Tahoma" w:hAnsi="Tahoma" w:cs="Tahoma"/>
      <w:sz w:val="20"/>
      <w:szCs w:val="20"/>
    </w:rPr>
  </w:style>
  <w:style w:type="paragraph" w:styleId="BodyText3">
    <w:name w:val="Body Text 3"/>
    <w:basedOn w:val="Normal"/>
    <w:pPr>
      <w:spacing w:after="120"/>
    </w:pPr>
    <w:rPr>
      <w:sz w:val="16"/>
      <w:szCs w:val="16"/>
    </w:rPr>
  </w:style>
  <w:style w:type="paragraph" w:customStyle="1" w:styleId="ColorfulList-Accent11">
    <w:name w:val="Colorful List - Accent 11"/>
    <w:basedOn w:val="Normal"/>
    <w:qFormat/>
    <w:rsid w:val="00AD0CBA"/>
    <w:pPr>
      <w:widowControl/>
      <w:autoSpaceDE/>
      <w:autoSpaceDN/>
      <w:adjustRightInd/>
      <w:ind w:left="720"/>
      <w:contextualSpacing/>
    </w:pPr>
    <w:rPr>
      <w:rFonts w:ascii="Calibri" w:hAnsi="Calibri" w:cs="Calibri"/>
      <w:color w:val="auto"/>
      <w:sz w:val="22"/>
      <w:szCs w:val="22"/>
    </w:rPr>
  </w:style>
  <w:style w:type="paragraph" w:styleId="BodyText">
    <w:name w:val="Body Text"/>
    <w:basedOn w:val="Normal"/>
    <w:pPr>
      <w:spacing w:after="120"/>
    </w:pPr>
  </w:style>
  <w:style w:type="paragraph" w:customStyle="1" w:styleId="HeadingRunIn">
    <w:name w:val="HeadingRunIn"/>
    <w:next w:val="Normal"/>
    <w:pPr>
      <w:keepNext/>
      <w:autoSpaceDE w:val="0"/>
      <w:autoSpaceDN w:val="0"/>
      <w:adjustRightInd w:val="0"/>
      <w:spacing w:before="120" w:line="280" w:lineRule="atLeast"/>
    </w:pPr>
    <w:rPr>
      <w:b/>
      <w:bCs/>
      <w:color w:val="000000"/>
      <w:w w:val="0"/>
      <w:sz w:val="24"/>
      <w:szCs w:val="24"/>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character" w:customStyle="1" w:styleId="yshortcuts">
    <w:name w:val="yshortcuts"/>
    <w:basedOn w:val="DefaultParagraphFont"/>
    <w:rsid w:val="00E51E94"/>
  </w:style>
  <w:style w:type="character" w:styleId="Hyperlink">
    <w:name w:val="Hyperlink"/>
    <w:rsid w:val="00695239"/>
    <w:rPr>
      <w:rFonts w:ascii="Times New Roman" w:hAnsi="Times New Roman" w:cs="Times New Roman" w:hint="default"/>
      <w:color w:val="0000FF"/>
      <w:u w:val="single"/>
    </w:rPr>
  </w:style>
  <w:style w:type="character" w:customStyle="1" w:styleId="FooterChar">
    <w:name w:val="Footer Char"/>
    <w:link w:val="Footer"/>
    <w:uiPriority w:val="99"/>
    <w:rsid w:val="00314779"/>
    <w:rPr>
      <w:rFonts w:ascii="Helvetica" w:hAnsi="Helvetica" w:cs="Helvetica"/>
      <w:color w:val="000000"/>
      <w:sz w:val="24"/>
      <w:szCs w:val="24"/>
    </w:rPr>
  </w:style>
  <w:style w:type="paragraph" w:styleId="ListParagraph">
    <w:name w:val="List Paragraph"/>
    <w:basedOn w:val="Normal"/>
    <w:qFormat/>
    <w:rsid w:val="00724638"/>
    <w:pPr>
      <w:widowControl/>
      <w:autoSpaceDE/>
      <w:autoSpaceDN/>
      <w:adjustRightInd/>
      <w:ind w:left="720"/>
      <w:contextualSpacing/>
    </w:pPr>
    <w:rPr>
      <w:rFonts w:ascii="Calibri" w:eastAsia="Times New Roman" w:hAnsi="Calibri" w:cs="Calibri"/>
      <w:color w:val="auto"/>
      <w:sz w:val="22"/>
      <w:szCs w:val="22"/>
    </w:rPr>
  </w:style>
  <w:style w:type="paragraph" w:styleId="Revision">
    <w:name w:val="Revision"/>
    <w:hidden/>
    <w:uiPriority w:val="71"/>
    <w:rsid w:val="00724638"/>
    <w:rPr>
      <w:rFonts w:ascii="Helvetica" w:hAnsi="Helvetica" w:cs="Helvetica"/>
      <w:color w:val="000000"/>
      <w:sz w:val="24"/>
      <w:szCs w:val="24"/>
    </w:rPr>
  </w:style>
  <w:style w:type="character" w:customStyle="1" w:styleId="CharChar20">
    <w:name w:val="Char Char2"/>
    <w:basedOn w:val="DefaultParagraphFont"/>
    <w:rsid w:val="00B84C39"/>
    <w:rPr>
      <w:rFonts w:ascii="Cambria" w:eastAsia="Times New Roman" w:hAnsi="Cambria" w:cs="Times New Roman"/>
      <w:b/>
      <w:bCs/>
      <w:color w:val="000000"/>
      <w:kern w:val="32"/>
      <w:sz w:val="32"/>
      <w:szCs w:val="32"/>
    </w:rPr>
  </w:style>
  <w:style w:type="character" w:customStyle="1" w:styleId="CharChar10">
    <w:name w:val="Char Char1"/>
    <w:basedOn w:val="DefaultParagraphFont"/>
    <w:semiHidden/>
    <w:rsid w:val="00B84C39"/>
    <w:rPr>
      <w:rFonts w:ascii="Helvetica" w:hAnsi="Helvetica" w:cs="Helvetica"/>
      <w:color w:val="000000"/>
      <w:sz w:val="24"/>
      <w:szCs w:val="24"/>
    </w:rPr>
  </w:style>
  <w:style w:type="character" w:customStyle="1" w:styleId="CharChar0">
    <w:name w:val="Char Char"/>
    <w:basedOn w:val="DefaultParagraphFont"/>
    <w:rsid w:val="00B84C39"/>
    <w:rPr>
      <w:rFonts w:ascii="Cambria" w:eastAsia="Times New Roman" w:hAnsi="Cambria" w:cs="Times New Roman"/>
      <w:b/>
      <w:bCs/>
      <w:color w:val="000000"/>
      <w:kern w:val="28"/>
      <w:sz w:val="32"/>
      <w:szCs w:val="32"/>
    </w:rPr>
  </w:style>
  <w:style w:type="paragraph" w:customStyle="1" w:styleId="para2">
    <w:name w:val="para2"/>
    <w:basedOn w:val="Normal"/>
    <w:rsid w:val="00C34C8D"/>
    <w:pPr>
      <w:widowControl/>
      <w:tabs>
        <w:tab w:val="left" w:pos="2160"/>
      </w:tabs>
      <w:autoSpaceDE/>
      <w:autoSpaceDN/>
      <w:adjustRightInd/>
      <w:spacing w:before="240"/>
      <w:ind w:firstLine="1440"/>
      <w:jc w:val="both"/>
    </w:pPr>
    <w:rPr>
      <w:rFonts w:ascii="Times New Roman" w:eastAsia="MS Mincho" w:hAnsi="Times New Roman" w:cs="Times New Roman"/>
      <w:color w:val="auto"/>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64174">
      <w:bodyDiv w:val="1"/>
      <w:marLeft w:val="0"/>
      <w:marRight w:val="0"/>
      <w:marTop w:val="0"/>
      <w:marBottom w:val="0"/>
      <w:divBdr>
        <w:top w:val="none" w:sz="0" w:space="0" w:color="auto"/>
        <w:left w:val="none" w:sz="0" w:space="0" w:color="auto"/>
        <w:bottom w:val="none" w:sz="0" w:space="0" w:color="auto"/>
        <w:right w:val="none" w:sz="0" w:space="0" w:color="auto"/>
      </w:divBdr>
    </w:div>
    <w:div w:id="299313623">
      <w:bodyDiv w:val="1"/>
      <w:marLeft w:val="0"/>
      <w:marRight w:val="0"/>
      <w:marTop w:val="0"/>
      <w:marBottom w:val="0"/>
      <w:divBdr>
        <w:top w:val="none" w:sz="0" w:space="0" w:color="auto"/>
        <w:left w:val="none" w:sz="0" w:space="0" w:color="auto"/>
        <w:bottom w:val="none" w:sz="0" w:space="0" w:color="auto"/>
        <w:right w:val="none" w:sz="0" w:space="0" w:color="auto"/>
      </w:divBdr>
    </w:div>
    <w:div w:id="160001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beam.com/partners/deal-registra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85475-150D-497B-A7AF-B2326051B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5231</Words>
  <Characters>29819</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34981</CharactersWithSpaces>
  <SharedDoc>false</SharedDoc>
  <HLinks>
    <vt:vector size="18" baseType="variant">
      <vt:variant>
        <vt:i4>5701709</vt:i4>
      </vt:variant>
      <vt:variant>
        <vt:i4>30</vt:i4>
      </vt:variant>
      <vt:variant>
        <vt:i4>0</vt:i4>
      </vt:variant>
      <vt:variant>
        <vt:i4>5</vt:i4>
      </vt:variant>
      <vt:variant>
        <vt:lpwstr>http://www.mobileiron.com/support</vt:lpwstr>
      </vt:variant>
      <vt:variant>
        <vt:lpwstr/>
      </vt:variant>
      <vt:variant>
        <vt:i4>5701709</vt:i4>
      </vt:variant>
      <vt:variant>
        <vt:i4>27</vt:i4>
      </vt:variant>
      <vt:variant>
        <vt:i4>0</vt:i4>
      </vt:variant>
      <vt:variant>
        <vt:i4>5</vt:i4>
      </vt:variant>
      <vt:variant>
        <vt:lpwstr>http://www.mobileiron.com/support</vt:lpwstr>
      </vt:variant>
      <vt:variant>
        <vt:lpwstr/>
      </vt:variant>
      <vt:variant>
        <vt:i4>6160481</vt:i4>
      </vt:variant>
      <vt:variant>
        <vt:i4>24</vt:i4>
      </vt:variant>
      <vt:variant>
        <vt:i4>0</vt:i4>
      </vt:variant>
      <vt:variant>
        <vt:i4>5</vt:i4>
      </vt:variant>
      <vt:variant>
        <vt:lpwstr>mailto:support@mobileiron.com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Bartz!</dc:creator>
  <cp:lastModifiedBy>Bartz!</cp:lastModifiedBy>
  <cp:revision>2</cp:revision>
  <dcterms:created xsi:type="dcterms:W3CDTF">2018-02-27T18:54:00Z</dcterms:created>
  <dcterms:modified xsi:type="dcterms:W3CDTF">2018-02-27T18:54:00Z</dcterms:modified>
  <cp:contentStatus/>
</cp:coreProperties>
</file>