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03FB" w14:textId="77777777" w:rsidR="00AC21BB" w:rsidRPr="0079556A" w:rsidRDefault="00736E7A">
      <w:pPr>
        <w:pStyle w:val="Title"/>
        <w:rPr>
          <w:rFonts w:ascii="Verdana" w:hAnsi="Verdana"/>
          <w:color w:val="FC5442"/>
          <w:sz w:val="22"/>
          <w:szCs w:val="22"/>
        </w:rPr>
      </w:pPr>
      <w:r w:rsidRPr="0079556A">
        <w:rPr>
          <w:rFonts w:ascii="Verdana" w:hAnsi="Verdana"/>
          <w:color w:val="FC5442"/>
          <w:sz w:val="22"/>
          <w:szCs w:val="22"/>
        </w:rPr>
        <w:t>RESELLER</w:t>
      </w:r>
      <w:r w:rsidR="00AC21BB" w:rsidRPr="0079556A">
        <w:rPr>
          <w:rFonts w:ascii="Verdana" w:hAnsi="Verdana"/>
          <w:color w:val="FC5442"/>
          <w:sz w:val="22"/>
          <w:szCs w:val="22"/>
        </w:rPr>
        <w:t xml:space="preserve"> AGREEMENT</w:t>
      </w:r>
    </w:p>
    <w:p w14:paraId="58E4A91F" w14:textId="3E65CD6A" w:rsidR="00187E9B" w:rsidRPr="00FA36AC" w:rsidRDefault="00754FD9" w:rsidP="00787A9B">
      <w:pPr>
        <w:bidi w:val="0"/>
        <w:spacing w:before="120"/>
        <w:jc w:val="both"/>
        <w:rPr>
          <w:rFonts w:ascii="Verdana" w:hAnsi="Verdana"/>
          <w:sz w:val="20"/>
          <w:szCs w:val="20"/>
        </w:rPr>
      </w:pPr>
      <w:r w:rsidRPr="00FA36AC">
        <w:rPr>
          <w:rFonts w:ascii="Verdana" w:hAnsi="Verdana"/>
          <w:sz w:val="20"/>
          <w:szCs w:val="20"/>
        </w:rPr>
        <w:t xml:space="preserve">This </w:t>
      </w:r>
      <w:r w:rsidR="00736E7A" w:rsidRPr="00FA36AC">
        <w:rPr>
          <w:rFonts w:ascii="Verdana" w:hAnsi="Verdana"/>
          <w:sz w:val="20"/>
          <w:szCs w:val="20"/>
        </w:rPr>
        <w:t>Reseller</w:t>
      </w:r>
      <w:r w:rsidRPr="00FA36AC">
        <w:rPr>
          <w:rFonts w:ascii="Verdana" w:hAnsi="Verdana"/>
          <w:sz w:val="20"/>
          <w:szCs w:val="20"/>
        </w:rPr>
        <w:t xml:space="preserve"> Agreement (the “</w:t>
      </w:r>
      <w:r w:rsidRPr="00FA36AC">
        <w:rPr>
          <w:rFonts w:ascii="Verdana" w:hAnsi="Verdana"/>
          <w:b/>
          <w:bCs/>
          <w:sz w:val="20"/>
          <w:szCs w:val="20"/>
        </w:rPr>
        <w:t>Agreement</w:t>
      </w:r>
      <w:r w:rsidRPr="00FA36AC">
        <w:rPr>
          <w:rFonts w:ascii="Verdana" w:hAnsi="Verdana"/>
          <w:sz w:val="20"/>
          <w:szCs w:val="20"/>
        </w:rPr>
        <w:t>”) is entered into on this _</w:t>
      </w:r>
      <w:r w:rsidR="000144A0" w:rsidRPr="00FA36AC">
        <w:rPr>
          <w:rFonts w:ascii="Verdana" w:hAnsi="Verdana"/>
          <w:sz w:val="20"/>
          <w:szCs w:val="20"/>
        </w:rPr>
        <w:t>_______</w:t>
      </w:r>
      <w:r w:rsidR="006B567F" w:rsidRPr="00FA36AC">
        <w:rPr>
          <w:rFonts w:ascii="Verdana" w:hAnsi="Verdana"/>
          <w:sz w:val="20"/>
          <w:szCs w:val="20"/>
        </w:rPr>
        <w:t xml:space="preserve">, </w:t>
      </w:r>
      <w:r w:rsidRPr="00FA36AC">
        <w:rPr>
          <w:rFonts w:ascii="Verdana" w:hAnsi="Verdana"/>
          <w:sz w:val="20"/>
          <w:szCs w:val="20"/>
        </w:rPr>
        <w:t>201</w:t>
      </w:r>
      <w:r w:rsidR="00787A9B" w:rsidRPr="00FA36AC">
        <w:rPr>
          <w:rFonts w:ascii="Verdana" w:hAnsi="Verdana"/>
          <w:sz w:val="20"/>
          <w:szCs w:val="20"/>
        </w:rPr>
        <w:t>_</w:t>
      </w:r>
      <w:r w:rsidR="00933684" w:rsidRPr="00FA36AC">
        <w:rPr>
          <w:rFonts w:ascii="Verdana" w:hAnsi="Verdana"/>
          <w:sz w:val="20"/>
          <w:szCs w:val="20"/>
        </w:rPr>
        <w:t xml:space="preserve"> (The "</w:t>
      </w:r>
      <w:r w:rsidR="00933684" w:rsidRPr="00FA36AC">
        <w:rPr>
          <w:rFonts w:ascii="Verdana" w:hAnsi="Verdana"/>
          <w:b/>
          <w:bCs/>
          <w:sz w:val="20"/>
          <w:szCs w:val="20"/>
        </w:rPr>
        <w:t>Effective Date</w:t>
      </w:r>
      <w:r w:rsidR="00933684" w:rsidRPr="00FA36AC">
        <w:rPr>
          <w:rFonts w:ascii="Verdana" w:hAnsi="Verdana"/>
          <w:sz w:val="20"/>
          <w:szCs w:val="20"/>
        </w:rPr>
        <w:t>")</w:t>
      </w:r>
      <w:r w:rsidRPr="00FA36AC">
        <w:rPr>
          <w:rFonts w:ascii="Verdana" w:hAnsi="Verdana"/>
          <w:sz w:val="20"/>
          <w:szCs w:val="20"/>
        </w:rPr>
        <w:t xml:space="preserve">, by and between Observe IT </w:t>
      </w:r>
      <w:r w:rsidR="006B567F" w:rsidRPr="00FA36AC">
        <w:rPr>
          <w:rFonts w:ascii="Verdana" w:hAnsi="Verdana"/>
          <w:sz w:val="20"/>
          <w:szCs w:val="20"/>
        </w:rPr>
        <w:t>Inc.</w:t>
      </w:r>
      <w:r w:rsidRPr="00FA36AC">
        <w:rPr>
          <w:rFonts w:ascii="Verdana" w:hAnsi="Verdana"/>
          <w:sz w:val="20"/>
          <w:szCs w:val="20"/>
        </w:rPr>
        <w:t xml:space="preserve"> (“</w:t>
      </w:r>
      <w:r w:rsidRPr="00FA36AC">
        <w:rPr>
          <w:rFonts w:ascii="Verdana" w:hAnsi="Verdana"/>
          <w:b/>
          <w:bCs/>
          <w:sz w:val="20"/>
          <w:szCs w:val="20"/>
        </w:rPr>
        <w:t>Company</w:t>
      </w:r>
      <w:r w:rsidRPr="00FA36AC">
        <w:rPr>
          <w:rFonts w:ascii="Verdana" w:hAnsi="Verdana"/>
          <w:sz w:val="20"/>
          <w:szCs w:val="20"/>
        </w:rPr>
        <w:t xml:space="preserve">”), and by </w:t>
      </w:r>
      <w:r w:rsidR="000144A0" w:rsidRPr="00FA36AC">
        <w:rPr>
          <w:rFonts w:ascii="Verdana" w:hAnsi="Verdana"/>
          <w:sz w:val="20"/>
          <w:szCs w:val="20"/>
        </w:rPr>
        <w:t>________</w:t>
      </w:r>
      <w:bookmarkStart w:id="0" w:name="_GoBack"/>
      <w:bookmarkEnd w:id="0"/>
      <w:r w:rsidRPr="00FA36AC">
        <w:rPr>
          <w:rFonts w:ascii="Verdana" w:hAnsi="Verdana"/>
          <w:sz w:val="20"/>
          <w:szCs w:val="20"/>
        </w:rPr>
        <w:t xml:space="preserve">, a company incorporated under the laws of </w:t>
      </w:r>
      <w:r w:rsidR="000144A0" w:rsidRPr="00FA36AC">
        <w:rPr>
          <w:rFonts w:ascii="Verdana" w:hAnsi="Verdana"/>
          <w:sz w:val="20"/>
          <w:szCs w:val="20"/>
        </w:rPr>
        <w:t>___________</w:t>
      </w:r>
      <w:r w:rsidR="0063484F" w:rsidRPr="00FA36AC">
        <w:rPr>
          <w:rFonts w:ascii="Verdana" w:hAnsi="Verdana"/>
          <w:sz w:val="20"/>
          <w:szCs w:val="20"/>
        </w:rPr>
        <w:t xml:space="preserve"> with its principal offices at </w:t>
      </w:r>
      <w:r w:rsidR="000144A0" w:rsidRPr="00FA36AC">
        <w:rPr>
          <w:rFonts w:ascii="Verdana" w:hAnsi="Verdana"/>
          <w:sz w:val="20"/>
          <w:szCs w:val="20"/>
        </w:rPr>
        <w:t>____________________</w:t>
      </w:r>
      <w:r w:rsidR="00787A9B" w:rsidRPr="00FA36AC">
        <w:rPr>
          <w:rFonts w:ascii="Verdana" w:hAnsi="Verdana"/>
          <w:sz w:val="20"/>
          <w:szCs w:val="20"/>
        </w:rPr>
        <w:t>_______________</w:t>
      </w:r>
      <w:r w:rsidRPr="00FA36AC">
        <w:rPr>
          <w:rFonts w:ascii="Verdana" w:hAnsi="Verdana"/>
          <w:sz w:val="20"/>
          <w:szCs w:val="20"/>
        </w:rPr>
        <w:t xml:space="preserve"> (</w:t>
      </w:r>
      <w:r w:rsidR="0063484F" w:rsidRPr="00FA36AC">
        <w:rPr>
          <w:rFonts w:ascii="Verdana" w:hAnsi="Verdana"/>
          <w:sz w:val="20"/>
          <w:szCs w:val="20"/>
        </w:rPr>
        <w:t xml:space="preserve">the </w:t>
      </w:r>
      <w:r w:rsidRPr="00FA36AC">
        <w:rPr>
          <w:rFonts w:ascii="Verdana" w:hAnsi="Verdana"/>
          <w:sz w:val="20"/>
          <w:szCs w:val="20"/>
        </w:rPr>
        <w:t>“</w:t>
      </w:r>
      <w:r w:rsidR="00736E7A" w:rsidRPr="00FA36AC">
        <w:rPr>
          <w:rFonts w:ascii="Verdana" w:hAnsi="Verdana"/>
          <w:b/>
          <w:bCs/>
          <w:sz w:val="20"/>
          <w:szCs w:val="20"/>
        </w:rPr>
        <w:t>Reseller</w:t>
      </w:r>
      <w:r w:rsidRPr="00FA36AC">
        <w:rPr>
          <w:rFonts w:ascii="Verdana" w:hAnsi="Verdana"/>
          <w:sz w:val="20"/>
          <w:szCs w:val="20"/>
        </w:rPr>
        <w:t xml:space="preserve">”). </w:t>
      </w:r>
    </w:p>
    <w:p w14:paraId="5738F688" w14:textId="77777777" w:rsidR="002738DD" w:rsidRPr="00FA36AC" w:rsidRDefault="002738DD">
      <w:pPr>
        <w:bidi w:val="0"/>
        <w:spacing w:before="120"/>
        <w:ind w:left="1440" w:hanging="1440"/>
        <w:jc w:val="both"/>
        <w:rPr>
          <w:rFonts w:ascii="Verdana" w:hAnsi="Verdana"/>
          <w:b/>
          <w:bCs/>
          <w:smallCaps/>
          <w:sz w:val="20"/>
          <w:szCs w:val="20"/>
        </w:rPr>
      </w:pPr>
    </w:p>
    <w:p w14:paraId="3F56AB4E" w14:textId="77777777" w:rsidR="00187E9B" w:rsidRPr="00FA36AC" w:rsidRDefault="00754FD9" w:rsidP="00B2314E">
      <w:pPr>
        <w:bidi w:val="0"/>
        <w:spacing w:after="240"/>
        <w:ind w:firstLine="720"/>
        <w:jc w:val="both"/>
        <w:rPr>
          <w:rFonts w:ascii="Verdana" w:hAnsi="Verdana"/>
          <w:sz w:val="20"/>
          <w:szCs w:val="20"/>
        </w:rPr>
      </w:pPr>
      <w:r w:rsidRPr="00FA36AC">
        <w:rPr>
          <w:rFonts w:ascii="Verdana" w:hAnsi="Verdana"/>
          <w:b/>
          <w:bCs/>
          <w:smallCaps/>
          <w:sz w:val="20"/>
          <w:szCs w:val="20"/>
        </w:rPr>
        <w:t>Whereas</w:t>
      </w:r>
      <w:r w:rsidRPr="00FA36AC">
        <w:rPr>
          <w:rFonts w:ascii="Verdana" w:hAnsi="Verdana"/>
          <w:sz w:val="20"/>
          <w:szCs w:val="20"/>
        </w:rPr>
        <w:tab/>
        <w:t xml:space="preserve">Company is the sole owner and proprietor of the Software (as defined below), and </w:t>
      </w:r>
      <w:r w:rsidR="00736E7A" w:rsidRPr="00FA36AC">
        <w:rPr>
          <w:rFonts w:ascii="Verdana" w:hAnsi="Verdana"/>
          <w:sz w:val="20"/>
          <w:szCs w:val="20"/>
        </w:rPr>
        <w:t>Reseller</w:t>
      </w:r>
      <w:r w:rsidRPr="00FA36AC">
        <w:rPr>
          <w:rFonts w:ascii="Verdana" w:hAnsi="Verdana"/>
          <w:sz w:val="20"/>
          <w:szCs w:val="20"/>
        </w:rPr>
        <w:t xml:space="preserve"> has substantial skill, knowledge and experience as a </w:t>
      </w:r>
      <w:r w:rsidR="0018101A" w:rsidRPr="00FA36AC">
        <w:rPr>
          <w:rFonts w:ascii="Verdana" w:hAnsi="Verdana"/>
          <w:sz w:val="20"/>
          <w:szCs w:val="20"/>
        </w:rPr>
        <w:t>r</w:t>
      </w:r>
      <w:r w:rsidR="00736E7A" w:rsidRPr="00FA36AC">
        <w:rPr>
          <w:rFonts w:ascii="Verdana" w:hAnsi="Verdana"/>
          <w:sz w:val="20"/>
          <w:szCs w:val="20"/>
        </w:rPr>
        <w:t>eseller</w:t>
      </w:r>
      <w:r w:rsidRPr="00FA36AC">
        <w:rPr>
          <w:rFonts w:ascii="Verdana" w:hAnsi="Verdana"/>
          <w:sz w:val="20"/>
          <w:szCs w:val="20"/>
        </w:rPr>
        <w:t xml:space="preserve"> of software products, and </w:t>
      </w:r>
      <w:r w:rsidRPr="00FA36AC">
        <w:rPr>
          <w:rFonts w:ascii="Verdana" w:hAnsi="Verdana"/>
          <w:spacing w:val="-2"/>
          <w:sz w:val="20"/>
          <w:szCs w:val="20"/>
        </w:rPr>
        <w:t>has substantial resources for the advertising, promotion, sale, and distribution of the Software throughout the Territory (as defined below)</w:t>
      </w:r>
      <w:r w:rsidRPr="00FA36AC">
        <w:rPr>
          <w:rFonts w:ascii="Verdana" w:hAnsi="Verdana"/>
          <w:sz w:val="20"/>
          <w:szCs w:val="20"/>
        </w:rPr>
        <w:t>; and</w:t>
      </w:r>
    </w:p>
    <w:p w14:paraId="614111FD" w14:textId="36702A4F" w:rsidR="00187E9B" w:rsidRPr="00FA36AC" w:rsidRDefault="00754FD9" w:rsidP="00B2314E">
      <w:pPr>
        <w:tabs>
          <w:tab w:val="left" w:pos="-720"/>
        </w:tabs>
        <w:suppressAutoHyphens/>
        <w:bidi w:val="0"/>
        <w:spacing w:after="240"/>
        <w:ind w:firstLine="720"/>
        <w:jc w:val="both"/>
        <w:rPr>
          <w:rFonts w:ascii="Verdana" w:hAnsi="Verdana"/>
          <w:spacing w:val="-2"/>
          <w:sz w:val="20"/>
          <w:szCs w:val="20"/>
        </w:rPr>
      </w:pPr>
      <w:r w:rsidRPr="00FA36AC">
        <w:rPr>
          <w:rFonts w:ascii="Verdana" w:hAnsi="Verdana"/>
          <w:b/>
          <w:bCs/>
          <w:smallCaps/>
          <w:sz w:val="20"/>
          <w:szCs w:val="20"/>
        </w:rPr>
        <w:t>Whereas</w:t>
      </w:r>
      <w:r w:rsidRPr="00FA36AC">
        <w:rPr>
          <w:rFonts w:ascii="Verdana" w:hAnsi="Verdana"/>
          <w:spacing w:val="-2"/>
          <w:sz w:val="20"/>
          <w:szCs w:val="20"/>
        </w:rPr>
        <w:tab/>
        <w:t xml:space="preserve">Company wishes to appoint </w:t>
      </w:r>
      <w:r w:rsidR="00736E7A" w:rsidRPr="00FA36AC">
        <w:rPr>
          <w:rFonts w:ascii="Verdana" w:hAnsi="Verdana"/>
          <w:spacing w:val="-2"/>
          <w:sz w:val="20"/>
          <w:szCs w:val="20"/>
        </w:rPr>
        <w:t>Reseller</w:t>
      </w:r>
      <w:r w:rsidRPr="00FA36AC">
        <w:rPr>
          <w:rFonts w:ascii="Verdana" w:hAnsi="Verdana"/>
          <w:spacing w:val="-2"/>
          <w:sz w:val="20"/>
          <w:szCs w:val="20"/>
        </w:rPr>
        <w:t xml:space="preserve"> as its </w:t>
      </w:r>
      <w:r w:rsidR="00C017C5" w:rsidRPr="00FA36AC">
        <w:rPr>
          <w:rFonts w:ascii="Verdana" w:hAnsi="Verdana"/>
          <w:spacing w:val="-2"/>
          <w:sz w:val="20"/>
          <w:szCs w:val="20"/>
        </w:rPr>
        <w:t xml:space="preserve">non-exclusive </w:t>
      </w:r>
      <w:r w:rsidR="0018101A" w:rsidRPr="00FA36AC">
        <w:rPr>
          <w:rFonts w:ascii="Verdana" w:hAnsi="Verdana"/>
          <w:spacing w:val="-2"/>
          <w:sz w:val="20"/>
          <w:szCs w:val="20"/>
        </w:rPr>
        <w:t>r</w:t>
      </w:r>
      <w:r w:rsidR="00736E7A" w:rsidRPr="00FA36AC">
        <w:rPr>
          <w:rFonts w:ascii="Verdana" w:hAnsi="Verdana"/>
          <w:spacing w:val="-2"/>
          <w:sz w:val="20"/>
          <w:szCs w:val="20"/>
        </w:rPr>
        <w:t>eseller</w:t>
      </w:r>
      <w:r w:rsidR="00EE1929" w:rsidRPr="00FA36AC">
        <w:rPr>
          <w:rFonts w:ascii="Verdana" w:hAnsi="Verdana"/>
          <w:spacing w:val="-2"/>
          <w:sz w:val="20"/>
          <w:szCs w:val="20"/>
        </w:rPr>
        <w:t xml:space="preserve"> in the Territory</w:t>
      </w:r>
      <w:r w:rsidRPr="00FA36AC">
        <w:rPr>
          <w:rFonts w:ascii="Verdana" w:hAnsi="Verdana"/>
          <w:spacing w:val="-2"/>
          <w:sz w:val="20"/>
          <w:szCs w:val="20"/>
        </w:rPr>
        <w:t xml:space="preserve"> with regard to the Software, and </w:t>
      </w:r>
      <w:r w:rsidR="00736E7A" w:rsidRPr="00FA36AC">
        <w:rPr>
          <w:rFonts w:ascii="Verdana" w:hAnsi="Verdana"/>
          <w:spacing w:val="-2"/>
          <w:sz w:val="20"/>
          <w:szCs w:val="20"/>
        </w:rPr>
        <w:t>Reseller</w:t>
      </w:r>
      <w:r w:rsidRPr="00FA36AC">
        <w:rPr>
          <w:rFonts w:ascii="Verdana" w:hAnsi="Verdana"/>
          <w:spacing w:val="-2"/>
          <w:sz w:val="20"/>
          <w:szCs w:val="20"/>
        </w:rPr>
        <w:t xml:space="preserve"> desires to accept such appointment, subject to the terms and conditions of this Agreement.</w:t>
      </w:r>
    </w:p>
    <w:p w14:paraId="45B5E890" w14:textId="489F2C29" w:rsidR="00187E9B" w:rsidRPr="00FA36AC" w:rsidRDefault="00754FD9" w:rsidP="00776E17">
      <w:pPr>
        <w:tabs>
          <w:tab w:val="left" w:pos="-720"/>
        </w:tabs>
        <w:suppressAutoHyphens/>
        <w:bidi w:val="0"/>
        <w:spacing w:before="120"/>
        <w:jc w:val="both"/>
        <w:rPr>
          <w:rFonts w:ascii="Verdana" w:hAnsi="Verdana"/>
          <w:spacing w:val="-2"/>
          <w:sz w:val="20"/>
          <w:szCs w:val="20"/>
        </w:rPr>
      </w:pPr>
      <w:r w:rsidRPr="00FA36AC">
        <w:rPr>
          <w:rFonts w:ascii="Verdana" w:hAnsi="Verdana"/>
          <w:b/>
          <w:bCs/>
          <w:spacing w:val="-2"/>
          <w:sz w:val="20"/>
          <w:szCs w:val="20"/>
        </w:rPr>
        <w:t>NOW THEREFORE</w:t>
      </w:r>
      <w:r w:rsidRPr="00FA36AC">
        <w:rPr>
          <w:rFonts w:ascii="Verdana" w:hAnsi="Verdana"/>
          <w:spacing w:val="-2"/>
          <w:sz w:val="20"/>
          <w:szCs w:val="20"/>
        </w:rPr>
        <w:t>, the parties hereby agree as follows:</w:t>
      </w:r>
    </w:p>
    <w:p w14:paraId="6EA7B506" w14:textId="77777777"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r w:rsidRPr="00FA36AC">
        <w:rPr>
          <w:rFonts w:ascii="Verdana" w:hAnsi="Verdana"/>
          <w:b/>
          <w:bCs/>
          <w:sz w:val="20"/>
          <w:szCs w:val="20"/>
        </w:rPr>
        <w:t>Definitions</w:t>
      </w:r>
    </w:p>
    <w:p w14:paraId="32D8A9C8"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Company Names</w:t>
      </w:r>
      <w:r w:rsidRPr="00FA36AC">
        <w:rPr>
          <w:rFonts w:ascii="Verdana" w:hAnsi="Verdana"/>
          <w:sz w:val="20"/>
          <w:szCs w:val="20"/>
        </w:rPr>
        <w:t>” - shall mean all of Company’s trademarks, trade-names, service marks, logos and domain names and such other names as may be communicated by the Company from time to time in connection with the Software, Documentation and activities hereunder.</w:t>
      </w:r>
    </w:p>
    <w:p w14:paraId="3CF62836" w14:textId="77777777" w:rsidR="008509AD" w:rsidRPr="00FA36AC" w:rsidRDefault="008509AD"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Documentation</w:t>
      </w:r>
      <w:r w:rsidRPr="00FA36AC">
        <w:rPr>
          <w:rFonts w:ascii="Verdana" w:hAnsi="Verdana"/>
          <w:sz w:val="20"/>
          <w:szCs w:val="20"/>
        </w:rPr>
        <w:t>” - shall mean any specifications, instructions, manuals or other materials provided by Company in connection with the Software.</w:t>
      </w:r>
    </w:p>
    <w:p w14:paraId="4A716F31" w14:textId="58EC7186" w:rsidR="008509AD" w:rsidRPr="00FA36AC" w:rsidRDefault="008509AD"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EULA</w:t>
      </w:r>
      <w:r w:rsidRPr="00FA36AC">
        <w:rPr>
          <w:rFonts w:ascii="Verdana" w:hAnsi="Verdana"/>
          <w:sz w:val="20"/>
          <w:szCs w:val="20"/>
        </w:rPr>
        <w:t>” – shall mean Company’s</w:t>
      </w:r>
      <w:r w:rsidR="00EE1929" w:rsidRPr="00FA36AC">
        <w:rPr>
          <w:rFonts w:ascii="Verdana" w:hAnsi="Verdana"/>
          <w:sz w:val="20"/>
          <w:szCs w:val="20"/>
        </w:rPr>
        <w:t xml:space="preserve"> then-current</w:t>
      </w:r>
      <w:r w:rsidRPr="00FA36AC">
        <w:rPr>
          <w:rFonts w:ascii="Verdana" w:hAnsi="Verdana"/>
          <w:sz w:val="20"/>
          <w:szCs w:val="20"/>
        </w:rPr>
        <w:t xml:space="preserve"> terms and conditions regulating the End-Users’ use and operation of the Software.  </w:t>
      </w:r>
    </w:p>
    <w:p w14:paraId="7CC380E4" w14:textId="77777777" w:rsidR="008509AD" w:rsidRPr="00FA36AC" w:rsidRDefault="008509AD" w:rsidP="00B2314E">
      <w:pPr>
        <w:numPr>
          <w:ilvl w:val="1"/>
          <w:numId w:val="1"/>
        </w:numPr>
        <w:tabs>
          <w:tab w:val="clear" w:pos="792"/>
        </w:tabs>
        <w:bidi w:val="0"/>
        <w:spacing w:after="240"/>
        <w:ind w:left="0" w:right="0" w:firstLine="360"/>
        <w:jc w:val="both"/>
        <w:rPr>
          <w:rFonts w:ascii="Verdana" w:hAnsi="Verdana"/>
          <w:sz w:val="20"/>
          <w:szCs w:val="20"/>
          <w:u w:val="single"/>
        </w:rPr>
      </w:pPr>
      <w:r w:rsidRPr="00FA36AC">
        <w:rPr>
          <w:rFonts w:ascii="Verdana" w:hAnsi="Verdana"/>
          <w:sz w:val="20"/>
          <w:szCs w:val="20"/>
        </w:rPr>
        <w:t>“</w:t>
      </w:r>
      <w:r w:rsidRPr="00FA36AC">
        <w:rPr>
          <w:rFonts w:ascii="Verdana" w:hAnsi="Verdana"/>
          <w:b/>
          <w:bCs/>
          <w:sz w:val="20"/>
          <w:szCs w:val="20"/>
        </w:rPr>
        <w:t>End-User(s)</w:t>
      </w:r>
      <w:r w:rsidRPr="00FA36AC">
        <w:rPr>
          <w:rFonts w:ascii="Verdana" w:hAnsi="Verdana"/>
          <w:sz w:val="20"/>
          <w:szCs w:val="20"/>
        </w:rPr>
        <w:t xml:space="preserve">” – shall mean any client who purchases a Software License from any Reseller.  </w:t>
      </w:r>
      <w:r w:rsidRPr="00FA36AC">
        <w:rPr>
          <w:rFonts w:ascii="Verdana" w:hAnsi="Verdana"/>
          <w:b/>
          <w:bCs/>
          <w:i/>
          <w:iCs/>
          <w:sz w:val="20"/>
          <w:szCs w:val="20"/>
        </w:rPr>
        <w:t xml:space="preserve"> </w:t>
      </w:r>
    </w:p>
    <w:p w14:paraId="73349FB7" w14:textId="109A91FE"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Intellectual Property</w:t>
      </w:r>
      <w:r w:rsidRPr="00FA36AC">
        <w:rPr>
          <w:rFonts w:ascii="Verdana" w:hAnsi="Verdana"/>
          <w:sz w:val="20"/>
          <w:szCs w:val="20"/>
        </w:rPr>
        <w:t>”</w:t>
      </w:r>
      <w:r w:rsidRPr="00FA36AC">
        <w:rPr>
          <w:rFonts w:ascii="Verdana" w:hAnsi="Verdana"/>
          <w:b/>
          <w:bCs/>
          <w:sz w:val="20"/>
          <w:szCs w:val="20"/>
        </w:rPr>
        <w:t>-</w:t>
      </w:r>
      <w:r w:rsidRPr="00FA36AC">
        <w:rPr>
          <w:rFonts w:ascii="Verdana" w:hAnsi="Verdana"/>
          <w:sz w:val="20"/>
          <w:szCs w:val="20"/>
        </w:rPr>
        <w:t xml:space="preserve"> shall include any patents, patent applications, design-marks, trademarks, trademark applications, service-marks, service-mark applications, copyrights including moral rights, trade secrets, know-how, business methods or any other intellectual property rights in any relevant jurisdiction whether or not registered, copyrights, trade secrets, trademarks, trade names, patents, know-how, and other proprietary rights whether or not registered. all improvements thereto, patent applications, continuations, continuations-in- part, revisions, extensions, all trade secrets, hardware design, electronic schematics, all copies and tangible embodiments thereof.</w:t>
      </w:r>
    </w:p>
    <w:p w14:paraId="738A1D95" w14:textId="2808F13D" w:rsidR="00776E17" w:rsidRPr="00FA36AC" w:rsidRDefault="00776E17" w:rsidP="00B2314E">
      <w:pPr>
        <w:numPr>
          <w:ilvl w:val="1"/>
          <w:numId w:val="1"/>
        </w:numPr>
        <w:bidi w:val="0"/>
        <w:spacing w:after="240"/>
        <w:ind w:left="0" w:right="0" w:firstLine="432"/>
        <w:jc w:val="both"/>
        <w:rPr>
          <w:rFonts w:ascii="Verdana" w:hAnsi="Verdana"/>
          <w:sz w:val="20"/>
          <w:szCs w:val="20"/>
        </w:rPr>
      </w:pPr>
      <w:r w:rsidRPr="00FA36AC">
        <w:rPr>
          <w:rFonts w:ascii="Verdana" w:hAnsi="Verdana"/>
          <w:sz w:val="20"/>
          <w:szCs w:val="20"/>
        </w:rPr>
        <w:t>“</w:t>
      </w:r>
      <w:r w:rsidRPr="00FA36AC">
        <w:rPr>
          <w:rFonts w:ascii="Verdana" w:hAnsi="Verdana"/>
          <w:b/>
          <w:sz w:val="20"/>
          <w:szCs w:val="20"/>
        </w:rPr>
        <w:t>Partner Program Guide</w:t>
      </w:r>
      <w:r w:rsidRPr="00FA36AC">
        <w:rPr>
          <w:rFonts w:ascii="Verdana" w:hAnsi="Verdana"/>
          <w:sz w:val="20"/>
          <w:szCs w:val="20"/>
        </w:rPr>
        <w:t>” – shall mean a set of guidelines published set forth program criteria, discounts and benefits available to Reseller hereunder, as in effect from time to time.</w:t>
      </w:r>
    </w:p>
    <w:p w14:paraId="44E0171B" w14:textId="5F34B664" w:rsidR="00D60F98" w:rsidRPr="00FA36AC" w:rsidRDefault="00D60F98"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Software</w:t>
      </w:r>
      <w:r w:rsidRPr="00FA36AC">
        <w:rPr>
          <w:rFonts w:ascii="Verdana" w:hAnsi="Verdana"/>
          <w:sz w:val="20"/>
          <w:szCs w:val="20"/>
        </w:rPr>
        <w:t xml:space="preserve">” – shall mean Company’s proprietary software </w:t>
      </w:r>
      <w:r w:rsidR="00C017C5" w:rsidRPr="00FA36AC">
        <w:rPr>
          <w:rFonts w:ascii="Verdana" w:hAnsi="Verdana"/>
          <w:sz w:val="20"/>
          <w:szCs w:val="20"/>
        </w:rPr>
        <w:t>as developed and released to customers, including End Users, from time to time</w:t>
      </w:r>
      <w:r w:rsidRPr="00FA36AC">
        <w:rPr>
          <w:rFonts w:ascii="Verdana" w:hAnsi="Verdana"/>
          <w:sz w:val="20"/>
          <w:szCs w:val="20"/>
        </w:rPr>
        <w:t>.</w:t>
      </w:r>
    </w:p>
    <w:p w14:paraId="63E348BD" w14:textId="77777777" w:rsidR="008509AD" w:rsidRPr="00FA36AC" w:rsidRDefault="008509AD"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t>“</w:t>
      </w:r>
      <w:r w:rsidRPr="00FA36AC">
        <w:rPr>
          <w:rFonts w:ascii="Verdana" w:hAnsi="Verdana"/>
          <w:b/>
          <w:bCs/>
          <w:sz w:val="20"/>
          <w:szCs w:val="20"/>
        </w:rPr>
        <w:t>Software License/s</w:t>
      </w:r>
      <w:r w:rsidRPr="00FA36AC">
        <w:rPr>
          <w:rFonts w:ascii="Verdana" w:hAnsi="Verdana"/>
          <w:sz w:val="20"/>
          <w:szCs w:val="20"/>
        </w:rPr>
        <w:t>” – shall mean a license to use and operate the Software in accordance with the terms of this Agreement or in case of an End-User, in accordance with the terms of the EULA.</w:t>
      </w:r>
    </w:p>
    <w:p w14:paraId="209F7168" w14:textId="685015DB" w:rsidR="00EE1929" w:rsidRPr="00FA36AC" w:rsidRDefault="00EE1929" w:rsidP="00EE1929">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rPr>
        <w:lastRenderedPageBreak/>
        <w:t xml:space="preserve">“Territory” shall mean the geographical regions identified in Exhibit A attached hereto. </w:t>
      </w:r>
    </w:p>
    <w:p w14:paraId="098B8968" w14:textId="77777777" w:rsidR="008509AD" w:rsidRPr="00FA36AC" w:rsidRDefault="008509AD" w:rsidP="008509AD">
      <w:pPr>
        <w:tabs>
          <w:tab w:val="left" w:pos="900"/>
        </w:tabs>
        <w:bidi w:val="0"/>
        <w:spacing w:before="120"/>
        <w:ind w:left="360" w:right="360"/>
        <w:jc w:val="both"/>
        <w:rPr>
          <w:rFonts w:ascii="Verdana" w:hAnsi="Verdana"/>
          <w:sz w:val="20"/>
          <w:szCs w:val="20"/>
        </w:rPr>
      </w:pPr>
    </w:p>
    <w:p w14:paraId="492304BE" w14:textId="77777777" w:rsidR="00187E9B" w:rsidRPr="00FA36AC" w:rsidRDefault="00736E7A" w:rsidP="00B2314E">
      <w:pPr>
        <w:numPr>
          <w:ilvl w:val="0"/>
          <w:numId w:val="1"/>
        </w:numPr>
        <w:tabs>
          <w:tab w:val="clear" w:pos="360"/>
        </w:tabs>
        <w:bidi w:val="0"/>
        <w:spacing w:after="240"/>
        <w:ind w:right="0"/>
        <w:jc w:val="both"/>
        <w:rPr>
          <w:rFonts w:ascii="Verdana" w:hAnsi="Verdana"/>
          <w:b/>
          <w:bCs/>
          <w:sz w:val="20"/>
          <w:szCs w:val="20"/>
        </w:rPr>
      </w:pPr>
      <w:r w:rsidRPr="00FA36AC">
        <w:rPr>
          <w:rFonts w:ascii="Verdana" w:hAnsi="Verdana"/>
          <w:b/>
          <w:bCs/>
          <w:sz w:val="20"/>
          <w:szCs w:val="20"/>
        </w:rPr>
        <w:t>Reseller</w:t>
      </w:r>
      <w:r w:rsidR="00754FD9" w:rsidRPr="00FA36AC">
        <w:rPr>
          <w:rFonts w:ascii="Verdana" w:hAnsi="Verdana"/>
          <w:b/>
          <w:bCs/>
          <w:sz w:val="20"/>
          <w:szCs w:val="20"/>
        </w:rPr>
        <w:t xml:space="preserve"> Appointment </w:t>
      </w:r>
    </w:p>
    <w:p w14:paraId="5F79BC12" w14:textId="63636B57" w:rsidR="00187E9B" w:rsidRPr="00FA36AC" w:rsidRDefault="00754FD9" w:rsidP="00B2314E">
      <w:pPr>
        <w:numPr>
          <w:ilvl w:val="1"/>
          <w:numId w:val="1"/>
        </w:numPr>
        <w:bidi w:val="0"/>
        <w:spacing w:after="240"/>
        <w:ind w:left="0" w:right="0" w:firstLine="720"/>
        <w:jc w:val="both"/>
        <w:rPr>
          <w:rFonts w:ascii="Verdana" w:hAnsi="Verdana"/>
          <w:sz w:val="20"/>
          <w:szCs w:val="20"/>
        </w:rPr>
      </w:pPr>
      <w:r w:rsidRPr="00FA36AC">
        <w:rPr>
          <w:rFonts w:ascii="Verdana" w:hAnsi="Verdana"/>
          <w:sz w:val="20"/>
          <w:szCs w:val="20"/>
          <w:u w:val="single"/>
        </w:rPr>
        <w:t>Appointment</w:t>
      </w:r>
      <w:r w:rsidRPr="00FA36AC">
        <w:rPr>
          <w:rFonts w:ascii="Verdana" w:hAnsi="Verdana"/>
          <w:sz w:val="20"/>
          <w:szCs w:val="20"/>
        </w:rPr>
        <w:t xml:space="preserve">. Subject to the terms and conditions of this Agreement, Company hereby appoints </w:t>
      </w:r>
      <w:r w:rsidR="00736E7A" w:rsidRPr="00FA36AC">
        <w:rPr>
          <w:rFonts w:ascii="Verdana" w:hAnsi="Verdana"/>
          <w:sz w:val="20"/>
          <w:szCs w:val="20"/>
        </w:rPr>
        <w:t>Reseller</w:t>
      </w:r>
      <w:r w:rsidRPr="00FA36AC">
        <w:rPr>
          <w:rFonts w:ascii="Verdana" w:hAnsi="Verdana"/>
          <w:sz w:val="20"/>
          <w:szCs w:val="20"/>
        </w:rPr>
        <w:t xml:space="preserve"> as its non-exclusive </w:t>
      </w:r>
      <w:r w:rsidR="0018101A" w:rsidRPr="00FA36AC">
        <w:rPr>
          <w:rFonts w:ascii="Verdana" w:hAnsi="Verdana"/>
          <w:sz w:val="20"/>
          <w:szCs w:val="20"/>
        </w:rPr>
        <w:t>r</w:t>
      </w:r>
      <w:r w:rsidR="00736E7A" w:rsidRPr="00FA36AC">
        <w:rPr>
          <w:rFonts w:ascii="Verdana" w:hAnsi="Verdana"/>
          <w:sz w:val="20"/>
          <w:szCs w:val="20"/>
        </w:rPr>
        <w:t>eseller</w:t>
      </w:r>
      <w:r w:rsidRPr="00FA36AC">
        <w:rPr>
          <w:rFonts w:ascii="Verdana" w:hAnsi="Verdana"/>
          <w:sz w:val="20"/>
          <w:szCs w:val="20"/>
        </w:rPr>
        <w:t xml:space="preserve"> </w:t>
      </w:r>
      <w:r w:rsidR="00C017C5" w:rsidRPr="00FA36AC">
        <w:rPr>
          <w:rFonts w:ascii="Verdana" w:hAnsi="Verdana"/>
          <w:sz w:val="20"/>
          <w:szCs w:val="20"/>
        </w:rPr>
        <w:t>of the Software</w:t>
      </w:r>
      <w:r w:rsidRPr="00FA36AC">
        <w:rPr>
          <w:rFonts w:ascii="Verdana" w:hAnsi="Verdana"/>
          <w:sz w:val="20"/>
          <w:szCs w:val="20"/>
        </w:rPr>
        <w:t xml:space="preserve"> </w:t>
      </w:r>
      <w:r w:rsidR="00776E17" w:rsidRPr="00FA36AC">
        <w:rPr>
          <w:rFonts w:ascii="Verdana" w:hAnsi="Verdana"/>
          <w:sz w:val="20"/>
          <w:szCs w:val="20"/>
        </w:rPr>
        <w:t>to End Users</w:t>
      </w:r>
      <w:r w:rsidR="00EE1929" w:rsidRPr="00FA36AC">
        <w:rPr>
          <w:rFonts w:ascii="Verdana" w:hAnsi="Verdana"/>
          <w:sz w:val="20"/>
          <w:szCs w:val="20"/>
        </w:rPr>
        <w:t xml:space="preserve"> in the Territory</w:t>
      </w:r>
      <w:r w:rsidR="00776E17" w:rsidRPr="00FA36AC">
        <w:rPr>
          <w:rFonts w:ascii="Verdana" w:hAnsi="Verdana"/>
          <w:sz w:val="20"/>
          <w:szCs w:val="20"/>
        </w:rPr>
        <w:t xml:space="preserve"> under the terms of this Agreement and the Partner Program Guide.</w:t>
      </w:r>
    </w:p>
    <w:p w14:paraId="44ED79D7" w14:textId="4A7562E8" w:rsidR="000D04C0" w:rsidRPr="00FA36AC" w:rsidRDefault="00835A40" w:rsidP="00B2314E">
      <w:pPr>
        <w:numPr>
          <w:ilvl w:val="1"/>
          <w:numId w:val="1"/>
        </w:numPr>
        <w:bidi w:val="0"/>
        <w:spacing w:after="240"/>
        <w:ind w:left="0" w:right="0" w:firstLine="720"/>
        <w:jc w:val="both"/>
        <w:rPr>
          <w:rFonts w:ascii="Verdana" w:hAnsi="Verdana"/>
          <w:sz w:val="20"/>
          <w:szCs w:val="20"/>
        </w:rPr>
      </w:pPr>
      <w:r w:rsidRPr="00FA36AC">
        <w:rPr>
          <w:rFonts w:ascii="Verdana" w:hAnsi="Verdana"/>
          <w:sz w:val="20"/>
          <w:szCs w:val="20"/>
          <w:u w:val="single"/>
        </w:rPr>
        <w:t>Reseller License</w:t>
      </w:r>
      <w:r w:rsidR="00754FD9" w:rsidRPr="00FA36AC">
        <w:rPr>
          <w:rFonts w:ascii="Verdana" w:hAnsi="Verdana"/>
          <w:sz w:val="20"/>
          <w:szCs w:val="20"/>
        </w:rPr>
        <w:t xml:space="preserve">. In order to effect the aforementioned appointment, and subject to the terms and conditions herein, </w:t>
      </w:r>
      <w:r w:rsidR="00736E7A" w:rsidRPr="00FA36AC">
        <w:rPr>
          <w:rFonts w:ascii="Verdana" w:hAnsi="Verdana"/>
          <w:sz w:val="20"/>
          <w:szCs w:val="20"/>
        </w:rPr>
        <w:t>Reseller</w:t>
      </w:r>
      <w:r w:rsidR="00754FD9" w:rsidRPr="00FA36AC">
        <w:rPr>
          <w:rFonts w:ascii="Verdana" w:hAnsi="Verdana"/>
          <w:sz w:val="20"/>
          <w:szCs w:val="20"/>
        </w:rPr>
        <w:t xml:space="preserve"> shall have </w:t>
      </w:r>
      <w:r w:rsidR="000D04C0" w:rsidRPr="00FA36AC">
        <w:rPr>
          <w:rFonts w:ascii="Verdana" w:hAnsi="Verdana"/>
          <w:sz w:val="20"/>
          <w:szCs w:val="20"/>
        </w:rPr>
        <w:t>a nonexclusive, nontransferable, right and license (without right to sublicense)</w:t>
      </w:r>
      <w:r w:rsidR="00754FD9" w:rsidRPr="00FA36AC">
        <w:rPr>
          <w:rFonts w:ascii="Verdana" w:hAnsi="Verdana"/>
          <w:sz w:val="20"/>
          <w:szCs w:val="20"/>
        </w:rPr>
        <w:t>to market, promote, sell and distribute the Software in accordance with the provisions hereunder</w:t>
      </w:r>
      <w:r w:rsidRPr="00FA36AC">
        <w:rPr>
          <w:rFonts w:ascii="Verdana" w:hAnsi="Verdana"/>
          <w:sz w:val="20"/>
          <w:szCs w:val="20"/>
        </w:rPr>
        <w:t xml:space="preserve">. </w:t>
      </w:r>
    </w:p>
    <w:p w14:paraId="5D03B345" w14:textId="14603F3E" w:rsidR="000D04C0" w:rsidRPr="00FA36AC" w:rsidRDefault="000D04C0" w:rsidP="00B2314E">
      <w:pPr>
        <w:numPr>
          <w:ilvl w:val="1"/>
          <w:numId w:val="1"/>
        </w:numPr>
        <w:bidi w:val="0"/>
        <w:spacing w:after="240"/>
        <w:ind w:left="0" w:right="0" w:firstLine="720"/>
        <w:jc w:val="both"/>
        <w:rPr>
          <w:rFonts w:ascii="Verdana" w:hAnsi="Verdana"/>
          <w:sz w:val="20"/>
          <w:szCs w:val="20"/>
        </w:rPr>
      </w:pPr>
      <w:r w:rsidRPr="00FA36AC">
        <w:rPr>
          <w:rFonts w:ascii="Verdana" w:hAnsi="Verdana"/>
          <w:sz w:val="20"/>
          <w:szCs w:val="20"/>
        </w:rPr>
        <w:t xml:space="preserve">End User Licenses.   Reseller shall distribute Software to End Users only pursuant to </w:t>
      </w:r>
      <w:r w:rsidR="00E97EB5" w:rsidRPr="00FA36AC">
        <w:rPr>
          <w:rFonts w:ascii="Verdana" w:hAnsi="Verdana"/>
          <w:sz w:val="20"/>
          <w:szCs w:val="20"/>
        </w:rPr>
        <w:t>the EULA</w:t>
      </w:r>
      <w:r w:rsidRPr="00FA36AC">
        <w:rPr>
          <w:rFonts w:ascii="Verdana" w:hAnsi="Verdana"/>
          <w:sz w:val="20"/>
          <w:szCs w:val="20"/>
        </w:rPr>
        <w:t xml:space="preserve">.  In addition, Reseller shall make available the Software to End Users for demonstration, evaluation and/or training purposes only pursuant to the Company’s then current click through End-User License Agreement – Temporary Trial (the “OIT Trial License” and together with the </w:t>
      </w:r>
      <w:r w:rsidR="00E97EB5" w:rsidRPr="00FA36AC">
        <w:rPr>
          <w:rFonts w:ascii="Verdana" w:hAnsi="Verdana"/>
          <w:sz w:val="20"/>
          <w:szCs w:val="20"/>
        </w:rPr>
        <w:t>EULA</w:t>
      </w:r>
      <w:r w:rsidRPr="00FA36AC">
        <w:rPr>
          <w:rFonts w:ascii="Verdana" w:hAnsi="Verdana"/>
          <w:sz w:val="20"/>
          <w:szCs w:val="20"/>
        </w:rPr>
        <w:t xml:space="preserve">, the “OIT License Agreements”) for the Licensed Software as provided by the Company from time to time.  Reseller will use reasonable efforts to assist </w:t>
      </w:r>
      <w:r w:rsidR="00E97EB5" w:rsidRPr="00FA36AC">
        <w:rPr>
          <w:rFonts w:ascii="Verdana" w:hAnsi="Verdana"/>
          <w:sz w:val="20"/>
          <w:szCs w:val="20"/>
        </w:rPr>
        <w:t>the Company</w:t>
      </w:r>
      <w:r w:rsidRPr="00FA36AC">
        <w:rPr>
          <w:rFonts w:ascii="Verdana" w:hAnsi="Verdana"/>
          <w:sz w:val="20"/>
          <w:szCs w:val="20"/>
        </w:rPr>
        <w:t xml:space="preserve"> </w:t>
      </w:r>
      <w:r w:rsidR="00E97EB5" w:rsidRPr="00FA36AC">
        <w:rPr>
          <w:rFonts w:ascii="Verdana" w:hAnsi="Verdana"/>
          <w:sz w:val="20"/>
          <w:szCs w:val="20"/>
        </w:rPr>
        <w:t xml:space="preserve">to </w:t>
      </w:r>
      <w:r w:rsidRPr="00FA36AC">
        <w:rPr>
          <w:rFonts w:ascii="Verdana" w:hAnsi="Verdana"/>
          <w:sz w:val="20"/>
          <w:szCs w:val="20"/>
        </w:rPr>
        <w:t xml:space="preserve">enforce the </w:t>
      </w:r>
      <w:r w:rsidR="00E97EB5" w:rsidRPr="00FA36AC">
        <w:rPr>
          <w:rFonts w:ascii="Verdana" w:hAnsi="Verdana"/>
          <w:sz w:val="20"/>
          <w:szCs w:val="20"/>
        </w:rPr>
        <w:t>OIT</w:t>
      </w:r>
      <w:r w:rsidRPr="00FA36AC">
        <w:rPr>
          <w:rFonts w:ascii="Verdana" w:hAnsi="Verdana"/>
          <w:sz w:val="20"/>
          <w:szCs w:val="20"/>
        </w:rPr>
        <w:t xml:space="preserve"> License Agreements, to protect </w:t>
      </w:r>
      <w:r w:rsidR="00E97EB5" w:rsidRPr="00FA36AC">
        <w:rPr>
          <w:rFonts w:ascii="Verdana" w:hAnsi="Verdana"/>
          <w:sz w:val="20"/>
          <w:szCs w:val="20"/>
        </w:rPr>
        <w:t>the Company</w:t>
      </w:r>
      <w:r w:rsidRPr="00FA36AC">
        <w:rPr>
          <w:rFonts w:ascii="Verdana" w:hAnsi="Verdana"/>
          <w:sz w:val="20"/>
          <w:szCs w:val="20"/>
        </w:rPr>
        <w:t xml:space="preserve">’s proprietary rights and to cooperate, without charge, in </w:t>
      </w:r>
      <w:r w:rsidR="00E97EB5" w:rsidRPr="00FA36AC">
        <w:rPr>
          <w:rFonts w:ascii="Verdana" w:hAnsi="Verdana"/>
          <w:sz w:val="20"/>
          <w:szCs w:val="20"/>
        </w:rPr>
        <w:t>the Company</w:t>
      </w:r>
      <w:r w:rsidRPr="00FA36AC">
        <w:rPr>
          <w:rFonts w:ascii="Verdana" w:hAnsi="Verdana"/>
          <w:sz w:val="20"/>
          <w:szCs w:val="20"/>
        </w:rPr>
        <w:t xml:space="preserve">’s efforts to protect its proprietary rights.  Reseller shall notify </w:t>
      </w:r>
      <w:r w:rsidR="00E97EB5" w:rsidRPr="00FA36AC">
        <w:rPr>
          <w:rFonts w:ascii="Verdana" w:hAnsi="Verdana"/>
          <w:sz w:val="20"/>
          <w:szCs w:val="20"/>
        </w:rPr>
        <w:t>the Company</w:t>
      </w:r>
      <w:r w:rsidRPr="00FA36AC">
        <w:rPr>
          <w:rFonts w:ascii="Verdana" w:hAnsi="Verdana"/>
          <w:sz w:val="20"/>
          <w:szCs w:val="20"/>
        </w:rPr>
        <w:t xml:space="preserve"> of any known or suspected violation of any </w:t>
      </w:r>
      <w:r w:rsidR="00E97EB5" w:rsidRPr="00FA36AC">
        <w:rPr>
          <w:rFonts w:ascii="Verdana" w:hAnsi="Verdana"/>
          <w:sz w:val="20"/>
          <w:szCs w:val="20"/>
        </w:rPr>
        <w:t>OIT</w:t>
      </w:r>
      <w:r w:rsidRPr="00FA36AC">
        <w:rPr>
          <w:rFonts w:ascii="Verdana" w:hAnsi="Verdana"/>
          <w:sz w:val="20"/>
          <w:szCs w:val="20"/>
        </w:rPr>
        <w:t xml:space="preserve"> License Agreement, or infringement or misappropriation of </w:t>
      </w:r>
      <w:r w:rsidR="00E97EB5" w:rsidRPr="00FA36AC">
        <w:rPr>
          <w:rFonts w:ascii="Verdana" w:hAnsi="Verdana"/>
          <w:sz w:val="20"/>
          <w:szCs w:val="20"/>
        </w:rPr>
        <w:t>the Company</w:t>
      </w:r>
      <w:r w:rsidRPr="00FA36AC">
        <w:rPr>
          <w:rFonts w:ascii="Verdana" w:hAnsi="Verdana"/>
          <w:sz w:val="20"/>
          <w:szCs w:val="20"/>
        </w:rPr>
        <w:t>’s proprietary rights.</w:t>
      </w:r>
    </w:p>
    <w:p w14:paraId="5C8A4923" w14:textId="4B66E2A6" w:rsidR="00187E9B" w:rsidRPr="00FA36AC" w:rsidRDefault="00E97EB5"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M</w:t>
      </w:r>
      <w:r w:rsidR="00754FD9" w:rsidRPr="00FA36AC">
        <w:rPr>
          <w:rFonts w:ascii="Verdana" w:hAnsi="Verdana"/>
          <w:sz w:val="20"/>
          <w:szCs w:val="20"/>
          <w:u w:val="single"/>
        </w:rPr>
        <w:t>arketing</w:t>
      </w:r>
      <w:r w:rsidR="00754FD9" w:rsidRPr="00FA36AC">
        <w:rPr>
          <w:rFonts w:ascii="Verdana" w:hAnsi="Verdana"/>
          <w:sz w:val="20"/>
          <w:szCs w:val="20"/>
        </w:rPr>
        <w:t xml:space="preserve">. </w:t>
      </w:r>
      <w:r w:rsidR="00736E7A" w:rsidRPr="00FA36AC">
        <w:rPr>
          <w:rFonts w:ascii="Verdana" w:hAnsi="Verdana"/>
          <w:sz w:val="20"/>
          <w:szCs w:val="20"/>
        </w:rPr>
        <w:t>Reseller</w:t>
      </w:r>
      <w:r w:rsidR="00754FD9" w:rsidRPr="00FA36AC">
        <w:rPr>
          <w:rFonts w:ascii="Verdana" w:hAnsi="Verdana"/>
          <w:sz w:val="20"/>
          <w:szCs w:val="20"/>
        </w:rPr>
        <w:t xml:space="preserve"> shall have the right, subject to the terms and </w:t>
      </w:r>
      <w:r w:rsidR="0065280F" w:rsidRPr="00FA36AC">
        <w:rPr>
          <w:rFonts w:ascii="Verdana" w:hAnsi="Verdana"/>
          <w:sz w:val="20"/>
          <w:szCs w:val="20"/>
        </w:rPr>
        <w:t>conditions of this Agreement</w:t>
      </w:r>
      <w:r w:rsidR="00754FD9" w:rsidRPr="00FA36AC">
        <w:rPr>
          <w:rFonts w:ascii="Verdana" w:hAnsi="Verdana"/>
          <w:sz w:val="20"/>
          <w:szCs w:val="20"/>
        </w:rPr>
        <w:t xml:space="preserve"> to promote and market the Software in the Territory by (</w:t>
      </w:r>
      <w:proofErr w:type="spellStart"/>
      <w:r w:rsidR="00754FD9" w:rsidRPr="00FA36AC">
        <w:rPr>
          <w:rFonts w:ascii="Verdana" w:hAnsi="Verdana"/>
          <w:sz w:val="20"/>
          <w:szCs w:val="20"/>
        </w:rPr>
        <w:t>i</w:t>
      </w:r>
      <w:proofErr w:type="spellEnd"/>
      <w:r w:rsidR="00754FD9" w:rsidRPr="00FA36AC">
        <w:rPr>
          <w:rFonts w:ascii="Verdana" w:hAnsi="Verdana"/>
          <w:sz w:val="20"/>
          <w:szCs w:val="20"/>
        </w:rPr>
        <w:t xml:space="preserve">) using Company </w:t>
      </w:r>
      <w:r w:rsidR="00070DA7" w:rsidRPr="00FA36AC">
        <w:rPr>
          <w:rFonts w:ascii="Verdana" w:hAnsi="Verdana"/>
          <w:sz w:val="20"/>
          <w:szCs w:val="20"/>
        </w:rPr>
        <w:t>N</w:t>
      </w:r>
      <w:r w:rsidR="0065280F" w:rsidRPr="00FA36AC">
        <w:rPr>
          <w:rFonts w:ascii="Verdana" w:hAnsi="Verdana"/>
          <w:sz w:val="20"/>
          <w:szCs w:val="20"/>
        </w:rPr>
        <w:t>ames</w:t>
      </w:r>
      <w:r w:rsidR="00754FD9" w:rsidRPr="00FA36AC">
        <w:rPr>
          <w:rFonts w:ascii="Verdana" w:hAnsi="Verdana"/>
          <w:sz w:val="20"/>
          <w:szCs w:val="20"/>
        </w:rPr>
        <w:t xml:space="preserve">; (ii) demonstrating the use of the Software to potential clients; (iii) initiating and/or participating in displays and exhibitions for the purpose of promoting the Software and (iv) rendering any other marketing assistance in connection with the performance of </w:t>
      </w:r>
      <w:r w:rsidR="00736E7A" w:rsidRPr="00FA36AC">
        <w:rPr>
          <w:rFonts w:ascii="Verdana" w:hAnsi="Verdana"/>
          <w:sz w:val="20"/>
          <w:szCs w:val="20"/>
        </w:rPr>
        <w:t>Reseller</w:t>
      </w:r>
      <w:r w:rsidR="00754FD9" w:rsidRPr="00FA36AC">
        <w:rPr>
          <w:rFonts w:ascii="Verdana" w:hAnsi="Verdana"/>
          <w:sz w:val="20"/>
          <w:szCs w:val="20"/>
        </w:rPr>
        <w:t xml:space="preserve">’s obligations herein upon Company’s request. </w:t>
      </w:r>
      <w:r w:rsidR="00304FA4" w:rsidRPr="00FA36AC">
        <w:rPr>
          <w:rFonts w:ascii="Verdana" w:hAnsi="Verdana"/>
          <w:sz w:val="20"/>
          <w:szCs w:val="20"/>
        </w:rPr>
        <w:t xml:space="preserve"> </w:t>
      </w:r>
    </w:p>
    <w:p w14:paraId="4024A8B8" w14:textId="5820076D" w:rsidR="00961D27"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1" w:name="_Ref135563846"/>
      <w:bookmarkStart w:id="2" w:name="_Ref135718686"/>
      <w:r w:rsidRPr="00FA36AC">
        <w:rPr>
          <w:rFonts w:ascii="Verdana" w:hAnsi="Verdana"/>
          <w:sz w:val="20"/>
          <w:szCs w:val="20"/>
          <w:u w:val="single"/>
        </w:rPr>
        <w:t>Restrictions</w:t>
      </w:r>
      <w:r w:rsidRPr="00FA36AC">
        <w:rPr>
          <w:rFonts w:ascii="Verdana" w:hAnsi="Verdana"/>
          <w:sz w:val="20"/>
          <w:szCs w:val="20"/>
        </w:rPr>
        <w:t xml:space="preserve">. Except for the rights expressly granted to </w:t>
      </w:r>
      <w:r w:rsidR="00736E7A" w:rsidRPr="00FA36AC">
        <w:rPr>
          <w:rFonts w:ascii="Verdana" w:hAnsi="Verdana"/>
          <w:sz w:val="20"/>
          <w:szCs w:val="20"/>
        </w:rPr>
        <w:t>Reseller</w:t>
      </w:r>
      <w:r w:rsidRPr="00FA36AC">
        <w:rPr>
          <w:rFonts w:ascii="Verdana" w:hAnsi="Verdana"/>
          <w:sz w:val="20"/>
          <w:szCs w:val="20"/>
        </w:rPr>
        <w:t xml:space="preserve"> hereunder, no other rights or interest whatsoever to or in the Software are transferred or granted to </w:t>
      </w:r>
      <w:r w:rsidR="00736E7A" w:rsidRPr="00FA36AC">
        <w:rPr>
          <w:rFonts w:ascii="Verdana" w:hAnsi="Verdana"/>
          <w:sz w:val="20"/>
          <w:szCs w:val="20"/>
        </w:rPr>
        <w:t>Reseller</w:t>
      </w:r>
      <w:r w:rsidRPr="00FA36AC">
        <w:rPr>
          <w:rFonts w:ascii="Verdana" w:hAnsi="Verdana"/>
          <w:sz w:val="20"/>
          <w:szCs w:val="20"/>
        </w:rPr>
        <w:t xml:space="preserve">. Without limiting the foregoing, </w:t>
      </w:r>
      <w:r w:rsidR="00736E7A" w:rsidRPr="00FA36AC">
        <w:rPr>
          <w:rFonts w:ascii="Verdana" w:hAnsi="Verdana"/>
          <w:sz w:val="20"/>
          <w:szCs w:val="20"/>
        </w:rPr>
        <w:t>Reseller</w:t>
      </w:r>
      <w:r w:rsidRPr="00FA36AC">
        <w:rPr>
          <w:rFonts w:ascii="Verdana" w:hAnsi="Verdana"/>
          <w:sz w:val="20"/>
          <w:szCs w:val="20"/>
        </w:rPr>
        <w:t xml:space="preserve"> has no authority (</w:t>
      </w:r>
      <w:proofErr w:type="spellStart"/>
      <w:r w:rsidRPr="00FA36AC">
        <w:rPr>
          <w:rFonts w:ascii="Verdana" w:hAnsi="Verdana"/>
          <w:sz w:val="20"/>
          <w:szCs w:val="20"/>
        </w:rPr>
        <w:t>i</w:t>
      </w:r>
      <w:proofErr w:type="spellEnd"/>
      <w:r w:rsidRPr="00FA36AC">
        <w:rPr>
          <w:rFonts w:ascii="Verdana" w:hAnsi="Verdana"/>
          <w:sz w:val="20"/>
          <w:szCs w:val="20"/>
        </w:rPr>
        <w:t xml:space="preserve">) to bind Company to any undertaking or performance with regard to the Software, other than as expressly provided hereunder and/or in the EULA; (ii) to make any statements or representations concerning the Software that exceed or are inconsistent with the Documentation provided to </w:t>
      </w:r>
      <w:r w:rsidR="00736E7A" w:rsidRPr="00FA36AC">
        <w:rPr>
          <w:rFonts w:ascii="Verdana" w:hAnsi="Verdana"/>
          <w:sz w:val="20"/>
          <w:szCs w:val="20"/>
        </w:rPr>
        <w:t>Reseller</w:t>
      </w:r>
      <w:r w:rsidRPr="00FA36AC">
        <w:rPr>
          <w:rFonts w:ascii="Verdana" w:hAnsi="Verdana"/>
          <w:sz w:val="20"/>
          <w:szCs w:val="20"/>
        </w:rPr>
        <w:t xml:space="preserve"> by the Company, or with Company’s commitments, warranties and/or other representations expressly provided in the EULA; (iii) to appoint resellers or any other sub-contractors in connection with the Software; (iv) to initiate and/or perform, directly or indirectly any sale and/or other disposition of the Software, and/or Software Licenses outside the Territory; </w:t>
      </w:r>
      <w:bookmarkStart w:id="3" w:name="_Ref82146055"/>
      <w:bookmarkEnd w:id="1"/>
      <w:r w:rsidRPr="00FA36AC">
        <w:rPr>
          <w:rFonts w:ascii="Verdana" w:hAnsi="Verdana"/>
          <w:sz w:val="20"/>
          <w:szCs w:val="20"/>
        </w:rPr>
        <w:t>(v) reverse engineer, disassemble, decompile, modify, or alter the Software, or any part thereof, or otherwise attempt to reconstruct or discover any source code or underlying ideas or algorithms of the Software or any portion thereof by any means whatsoever. (vi) use the Software for any purpose other than the purposes of this Agreement; (vii) copy the Software, develop any derivative works, improvements or modifications thereof or include any portion of the Software in other products; or (viii) assign, sublicense, transfer, lease or share the rights granted under this Agreement.</w:t>
      </w:r>
      <w:bookmarkEnd w:id="2"/>
      <w:r w:rsidRPr="00FA36AC">
        <w:rPr>
          <w:rFonts w:ascii="Verdana" w:hAnsi="Verdana"/>
          <w:sz w:val="20"/>
          <w:szCs w:val="20"/>
        </w:rPr>
        <w:t xml:space="preserve"> </w:t>
      </w:r>
      <w:bookmarkEnd w:id="3"/>
      <w:r w:rsidRPr="00FA36AC">
        <w:rPr>
          <w:rFonts w:ascii="Verdana" w:hAnsi="Verdana"/>
          <w:sz w:val="20"/>
          <w:szCs w:val="20"/>
        </w:rPr>
        <w:t xml:space="preserve">In the event </w:t>
      </w:r>
      <w:r w:rsidR="00736E7A" w:rsidRPr="00FA36AC">
        <w:rPr>
          <w:rFonts w:ascii="Verdana" w:hAnsi="Verdana"/>
          <w:sz w:val="20"/>
          <w:szCs w:val="20"/>
        </w:rPr>
        <w:t>Reseller</w:t>
      </w:r>
      <w:r w:rsidRPr="00FA36AC">
        <w:rPr>
          <w:rFonts w:ascii="Verdana" w:hAnsi="Verdana"/>
          <w:sz w:val="20"/>
          <w:szCs w:val="20"/>
        </w:rPr>
        <w:t xml:space="preserve"> obtains knowledge that a third party is attempting or may attempt to take any of the foregoing actions prohibited by this Section 2.</w:t>
      </w:r>
      <w:r w:rsidR="00174C61" w:rsidRPr="00FA36AC">
        <w:rPr>
          <w:rFonts w:ascii="Verdana" w:hAnsi="Verdana"/>
          <w:sz w:val="20"/>
          <w:szCs w:val="20"/>
        </w:rPr>
        <w:t>5</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so notify Company in writing immediately. </w:t>
      </w:r>
      <w:bookmarkStart w:id="4" w:name="_Ref135552727"/>
    </w:p>
    <w:p w14:paraId="5FC9D33C" w14:textId="77777777" w:rsidR="00961D27" w:rsidRDefault="00961D27">
      <w:pPr>
        <w:bidi w:val="0"/>
        <w:rPr>
          <w:rFonts w:ascii="Verdana" w:hAnsi="Verdana"/>
          <w:sz w:val="20"/>
          <w:szCs w:val="20"/>
        </w:rPr>
      </w:pPr>
      <w:r>
        <w:rPr>
          <w:rFonts w:ascii="Verdana" w:hAnsi="Verdana"/>
          <w:sz w:val="20"/>
          <w:szCs w:val="20"/>
        </w:rPr>
        <w:br w:type="page"/>
      </w:r>
    </w:p>
    <w:bookmarkEnd w:id="4"/>
    <w:p w14:paraId="3CD3B913" w14:textId="77777777" w:rsidR="00187E9B" w:rsidRPr="00FA36AC" w:rsidRDefault="00736E7A" w:rsidP="00B2314E">
      <w:pPr>
        <w:numPr>
          <w:ilvl w:val="0"/>
          <w:numId w:val="1"/>
        </w:numPr>
        <w:tabs>
          <w:tab w:val="clear" w:pos="360"/>
        </w:tabs>
        <w:bidi w:val="0"/>
        <w:spacing w:after="240"/>
        <w:ind w:right="0"/>
        <w:jc w:val="both"/>
        <w:rPr>
          <w:rFonts w:ascii="Verdana" w:hAnsi="Verdana"/>
          <w:b/>
          <w:bCs/>
          <w:sz w:val="20"/>
          <w:szCs w:val="20"/>
        </w:rPr>
      </w:pPr>
      <w:r w:rsidRPr="00FA36AC">
        <w:rPr>
          <w:rFonts w:ascii="Verdana" w:hAnsi="Verdana"/>
          <w:b/>
          <w:bCs/>
          <w:sz w:val="20"/>
          <w:szCs w:val="20"/>
        </w:rPr>
        <w:lastRenderedPageBreak/>
        <w:t>Reseller</w:t>
      </w:r>
      <w:r w:rsidR="00754FD9" w:rsidRPr="00FA36AC">
        <w:rPr>
          <w:rFonts w:ascii="Verdana" w:hAnsi="Verdana"/>
          <w:b/>
          <w:bCs/>
          <w:sz w:val="20"/>
          <w:szCs w:val="20"/>
        </w:rPr>
        <w:t xml:space="preserve"> Obligations</w:t>
      </w:r>
    </w:p>
    <w:p w14:paraId="216FED97" w14:textId="77777777" w:rsidR="00304FA4"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5" w:name="_Ref135501701"/>
      <w:r w:rsidRPr="00FA36AC">
        <w:rPr>
          <w:rFonts w:ascii="Verdana" w:hAnsi="Verdana"/>
          <w:sz w:val="20"/>
          <w:szCs w:val="20"/>
          <w:u w:val="single"/>
        </w:rPr>
        <w:t>Marketing and Promotion</w:t>
      </w:r>
      <w:r w:rsidRPr="00FA36AC">
        <w:rPr>
          <w:rFonts w:ascii="Verdana" w:hAnsi="Verdana"/>
          <w:sz w:val="20"/>
          <w:szCs w:val="20"/>
        </w:rPr>
        <w:t>.</w:t>
      </w:r>
      <w:bookmarkEnd w:id="5"/>
      <w:r w:rsidRPr="00FA36AC">
        <w:rPr>
          <w:rFonts w:ascii="Verdana" w:hAnsi="Verdana"/>
          <w:sz w:val="20"/>
          <w:szCs w:val="20"/>
        </w:rPr>
        <w:t xml:space="preserve"> Subject to the terms and conditions herein, </w:t>
      </w:r>
      <w:r w:rsidR="00736E7A" w:rsidRPr="00FA36AC">
        <w:rPr>
          <w:rFonts w:ascii="Verdana" w:hAnsi="Verdana"/>
          <w:sz w:val="20"/>
          <w:szCs w:val="20"/>
        </w:rPr>
        <w:t>Reseller</w:t>
      </w:r>
      <w:r w:rsidRPr="00FA36AC">
        <w:rPr>
          <w:rFonts w:ascii="Verdana" w:hAnsi="Verdana"/>
          <w:sz w:val="20"/>
          <w:szCs w:val="20"/>
        </w:rPr>
        <w:t xml:space="preserve"> shall use its best efforts to</w:t>
      </w:r>
      <w:r w:rsidR="0018101A" w:rsidRPr="00FA36AC">
        <w:rPr>
          <w:rFonts w:ascii="Verdana" w:hAnsi="Verdana"/>
          <w:sz w:val="20"/>
          <w:szCs w:val="20"/>
        </w:rPr>
        <w:t xml:space="preserve"> </w:t>
      </w:r>
      <w:r w:rsidRPr="00FA36AC">
        <w:rPr>
          <w:rFonts w:ascii="Verdana" w:hAnsi="Verdana"/>
          <w:sz w:val="20"/>
          <w:szCs w:val="20"/>
        </w:rPr>
        <w:t xml:space="preserve">actively promote and market the Software to potential clients in the Territory, including without limitation, by identifying and contacting potential clients, providing demonstrations of the Software in trade-shows, and performing any other marketing activities as shall be reasonable requested by the Company from time to time. It is expressly agreed that </w:t>
      </w:r>
      <w:r w:rsidR="00736E7A" w:rsidRPr="00FA36AC">
        <w:rPr>
          <w:rFonts w:ascii="Verdana" w:hAnsi="Verdana"/>
          <w:sz w:val="20"/>
          <w:szCs w:val="20"/>
        </w:rPr>
        <w:t>Reseller</w:t>
      </w:r>
      <w:r w:rsidRPr="00FA36AC">
        <w:rPr>
          <w:rFonts w:ascii="Verdana" w:hAnsi="Verdana"/>
          <w:sz w:val="20"/>
          <w:szCs w:val="20"/>
        </w:rPr>
        <w:t xml:space="preserve"> shall be responsible for the marketing and promotion of the Software in the Territory under this Agreement, and shall bear all costs associated therewith. </w:t>
      </w:r>
      <w:r w:rsidR="00304FA4" w:rsidRPr="00FA36AC">
        <w:rPr>
          <w:rFonts w:ascii="Verdana" w:hAnsi="Verdana"/>
          <w:sz w:val="20"/>
          <w:szCs w:val="20"/>
        </w:rPr>
        <w:t xml:space="preserve"> </w:t>
      </w:r>
    </w:p>
    <w:p w14:paraId="5DFA6B9B" w14:textId="77777777" w:rsidR="00187E9B" w:rsidRPr="00FA36AC" w:rsidRDefault="00FE4C28"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Sales Reviews</w:t>
      </w:r>
      <w:r w:rsidRPr="00FA36AC">
        <w:rPr>
          <w:rFonts w:ascii="Verdana" w:hAnsi="Verdana"/>
          <w:sz w:val="20"/>
          <w:szCs w:val="20"/>
        </w:rPr>
        <w:t xml:space="preserve">.  </w:t>
      </w:r>
      <w:r w:rsidR="00304FA4" w:rsidRPr="00FA36AC">
        <w:rPr>
          <w:rFonts w:ascii="Verdana" w:hAnsi="Verdana"/>
          <w:sz w:val="20"/>
          <w:szCs w:val="20"/>
        </w:rPr>
        <w:t>As Company’s request, Reseller must participate on biweekly calls to update status on joint leads and opportunities.</w:t>
      </w:r>
      <w:r w:rsidRPr="00FA36AC">
        <w:rPr>
          <w:rFonts w:ascii="Verdana" w:hAnsi="Verdana"/>
          <w:sz w:val="20"/>
          <w:szCs w:val="20"/>
        </w:rPr>
        <w:t xml:space="preserve">  </w:t>
      </w:r>
      <w:r w:rsidR="00F558A6" w:rsidRPr="00FA36AC">
        <w:rPr>
          <w:rFonts w:ascii="Verdana" w:hAnsi="Verdana"/>
          <w:sz w:val="20"/>
          <w:szCs w:val="20"/>
        </w:rPr>
        <w:t>Company maintains ownership of all sales leads generated by Company and sent to Reseller.  If Reseller does not contact leads in a timely way in the sole discretion of Company, Company reserves the right to provide the leads to another Reseller or sell to End Users directly.</w:t>
      </w:r>
    </w:p>
    <w:p w14:paraId="6AFF0A86" w14:textId="1D3DEEAA" w:rsidR="00187E9B" w:rsidRPr="00FA36AC" w:rsidRDefault="00174C61" w:rsidP="00B2314E">
      <w:pPr>
        <w:numPr>
          <w:ilvl w:val="1"/>
          <w:numId w:val="1"/>
        </w:numPr>
        <w:tabs>
          <w:tab w:val="clear" w:pos="792"/>
        </w:tabs>
        <w:bidi w:val="0"/>
        <w:spacing w:after="240"/>
        <w:ind w:left="0" w:right="0" w:firstLine="360"/>
        <w:jc w:val="both"/>
        <w:rPr>
          <w:rFonts w:ascii="Verdana" w:hAnsi="Verdana"/>
          <w:sz w:val="20"/>
          <w:szCs w:val="20"/>
          <w:u w:val="single"/>
        </w:rPr>
      </w:pPr>
      <w:bookmarkStart w:id="6" w:name="_Ref135501704"/>
      <w:bookmarkStart w:id="7" w:name="_Ref426091920"/>
      <w:r w:rsidRPr="00FA36AC">
        <w:rPr>
          <w:rFonts w:ascii="Verdana" w:hAnsi="Verdana"/>
          <w:sz w:val="20"/>
          <w:szCs w:val="20"/>
          <w:u w:val="single"/>
        </w:rPr>
        <w:t>Support</w:t>
      </w:r>
      <w:r w:rsidR="00754FD9" w:rsidRPr="00FA36AC">
        <w:rPr>
          <w:rFonts w:ascii="Verdana" w:hAnsi="Verdana"/>
          <w:sz w:val="20"/>
          <w:szCs w:val="20"/>
          <w:u w:val="single"/>
        </w:rPr>
        <w:t xml:space="preserve"> to </w:t>
      </w:r>
      <w:r w:rsidR="004056AA" w:rsidRPr="00FA36AC">
        <w:rPr>
          <w:rFonts w:ascii="Verdana" w:hAnsi="Verdana"/>
          <w:sz w:val="20"/>
          <w:szCs w:val="20"/>
          <w:u w:val="single"/>
        </w:rPr>
        <w:t>End-User</w:t>
      </w:r>
      <w:r w:rsidR="00754FD9" w:rsidRPr="00FA36AC">
        <w:rPr>
          <w:rFonts w:ascii="Verdana" w:hAnsi="Verdana"/>
          <w:sz w:val="20"/>
          <w:szCs w:val="20"/>
          <w:u w:val="single"/>
        </w:rPr>
        <w:t>s:</w:t>
      </w:r>
      <w:bookmarkEnd w:id="6"/>
      <w:r w:rsidR="00754FD9" w:rsidRPr="00FA36AC">
        <w:rPr>
          <w:rFonts w:ascii="Verdana" w:hAnsi="Verdana"/>
          <w:sz w:val="20"/>
          <w:szCs w:val="20"/>
        </w:rPr>
        <w:t xml:space="preserve"> </w:t>
      </w:r>
    </w:p>
    <w:p w14:paraId="5543A220" w14:textId="3B73E69B" w:rsidR="00304FA4" w:rsidRPr="00961D27" w:rsidRDefault="00EE1929" w:rsidP="00B2314E">
      <w:pPr>
        <w:numPr>
          <w:ilvl w:val="2"/>
          <w:numId w:val="1"/>
        </w:numPr>
        <w:tabs>
          <w:tab w:val="clear" w:pos="1440"/>
        </w:tabs>
        <w:bidi w:val="0"/>
        <w:spacing w:after="240"/>
        <w:ind w:left="0" w:right="0" w:firstLine="720"/>
        <w:jc w:val="both"/>
        <w:rPr>
          <w:rFonts w:ascii="Verdana" w:hAnsi="Verdana"/>
          <w:sz w:val="20"/>
          <w:szCs w:val="20"/>
          <w:u w:val="single"/>
        </w:rPr>
      </w:pPr>
      <w:r w:rsidRPr="00961D27">
        <w:rPr>
          <w:rFonts w:ascii="Verdana" w:hAnsi="Verdana"/>
          <w:sz w:val="20"/>
          <w:szCs w:val="20"/>
          <w:u w:val="single"/>
        </w:rPr>
        <w:t>Training</w:t>
      </w:r>
      <w:r w:rsidR="00304FA4" w:rsidRPr="00961D27">
        <w:rPr>
          <w:rFonts w:ascii="Verdana" w:hAnsi="Verdana"/>
          <w:sz w:val="20"/>
          <w:szCs w:val="20"/>
          <w:u w:val="single"/>
        </w:rPr>
        <w:t>:</w:t>
      </w:r>
      <w:r w:rsidR="00BC6BE7" w:rsidRPr="00961D27">
        <w:rPr>
          <w:rFonts w:ascii="Verdana" w:hAnsi="Verdana"/>
          <w:sz w:val="20"/>
          <w:szCs w:val="20"/>
        </w:rPr>
        <w:t xml:space="preserve">  Reseller may</w:t>
      </w:r>
      <w:r w:rsidR="00304FA4" w:rsidRPr="00961D27">
        <w:rPr>
          <w:rFonts w:ascii="Verdana" w:hAnsi="Verdana"/>
          <w:sz w:val="20"/>
          <w:szCs w:val="20"/>
        </w:rPr>
        <w:t xml:space="preserve"> be responsible for </w:t>
      </w:r>
      <w:r w:rsidRPr="00961D27">
        <w:rPr>
          <w:rFonts w:ascii="Verdana" w:hAnsi="Verdana"/>
          <w:sz w:val="20"/>
          <w:szCs w:val="20"/>
        </w:rPr>
        <w:t xml:space="preserve">completing </w:t>
      </w:r>
      <w:r w:rsidR="008C394B" w:rsidRPr="00961D27">
        <w:rPr>
          <w:rFonts w:ascii="Verdana" w:hAnsi="Verdana"/>
          <w:sz w:val="20"/>
          <w:szCs w:val="20"/>
        </w:rPr>
        <w:t xml:space="preserve">sales </w:t>
      </w:r>
      <w:r w:rsidRPr="00961D27">
        <w:rPr>
          <w:rFonts w:ascii="Verdana" w:hAnsi="Verdana"/>
          <w:sz w:val="20"/>
          <w:szCs w:val="20"/>
        </w:rPr>
        <w:t>training provided</w:t>
      </w:r>
      <w:r w:rsidR="00304FA4" w:rsidRPr="00961D27">
        <w:rPr>
          <w:rFonts w:ascii="Verdana" w:hAnsi="Verdana"/>
          <w:sz w:val="20"/>
          <w:szCs w:val="20"/>
        </w:rPr>
        <w:t xml:space="preserve"> by Company within thirty (30) days from </w:t>
      </w:r>
      <w:r w:rsidR="00174C61" w:rsidRPr="00961D27">
        <w:rPr>
          <w:rFonts w:ascii="Verdana" w:hAnsi="Verdana"/>
          <w:sz w:val="20"/>
          <w:szCs w:val="20"/>
        </w:rPr>
        <w:t>the Company’s request</w:t>
      </w:r>
      <w:r w:rsidR="00304FA4" w:rsidRPr="00961D27">
        <w:rPr>
          <w:rFonts w:ascii="Verdana" w:hAnsi="Verdana"/>
          <w:sz w:val="20"/>
          <w:szCs w:val="20"/>
        </w:rPr>
        <w:t xml:space="preserve">.  </w:t>
      </w:r>
      <w:r w:rsidRPr="00961D27">
        <w:rPr>
          <w:rFonts w:ascii="Verdana" w:hAnsi="Verdana"/>
          <w:sz w:val="20"/>
          <w:szCs w:val="20"/>
        </w:rPr>
        <w:t xml:space="preserve">Such training </w:t>
      </w:r>
      <w:r w:rsidR="00304FA4" w:rsidRPr="00961D27">
        <w:rPr>
          <w:rFonts w:ascii="Verdana" w:hAnsi="Verdana"/>
          <w:sz w:val="20"/>
          <w:szCs w:val="20"/>
        </w:rPr>
        <w:t xml:space="preserve">shall cover (a) pre-sales, </w:t>
      </w:r>
      <w:r w:rsidR="008C394B" w:rsidRPr="00961D27">
        <w:rPr>
          <w:rFonts w:ascii="Verdana" w:hAnsi="Verdana"/>
          <w:sz w:val="20"/>
          <w:szCs w:val="20"/>
        </w:rPr>
        <w:t xml:space="preserve">(b) </w:t>
      </w:r>
      <w:r w:rsidR="00304FA4" w:rsidRPr="00961D27">
        <w:rPr>
          <w:rFonts w:ascii="Verdana" w:hAnsi="Verdana"/>
          <w:sz w:val="20"/>
          <w:szCs w:val="20"/>
        </w:rPr>
        <w:t xml:space="preserve">sales process and include online </w:t>
      </w:r>
      <w:r w:rsidR="008C394B" w:rsidRPr="00961D27">
        <w:rPr>
          <w:rFonts w:ascii="Verdana" w:hAnsi="Verdana"/>
          <w:sz w:val="20"/>
          <w:szCs w:val="20"/>
        </w:rPr>
        <w:t>training</w:t>
      </w:r>
      <w:r w:rsidR="00304FA4" w:rsidRPr="00961D27">
        <w:rPr>
          <w:rFonts w:ascii="Verdana" w:hAnsi="Verdana"/>
          <w:sz w:val="20"/>
          <w:szCs w:val="20"/>
        </w:rPr>
        <w:t xml:space="preserve">, phone training, and examinations.  </w:t>
      </w:r>
    </w:p>
    <w:p w14:paraId="683A27BB" w14:textId="030CA7D0" w:rsidR="00174C61" w:rsidRPr="00FA36AC" w:rsidRDefault="00174C61" w:rsidP="00B2314E">
      <w:pPr>
        <w:numPr>
          <w:ilvl w:val="2"/>
          <w:numId w:val="1"/>
        </w:numPr>
        <w:bidi w:val="0"/>
        <w:spacing w:after="240"/>
        <w:ind w:left="0" w:right="0" w:firstLine="720"/>
        <w:jc w:val="both"/>
        <w:rPr>
          <w:rFonts w:ascii="Verdana" w:hAnsi="Verdana"/>
          <w:sz w:val="20"/>
          <w:szCs w:val="20"/>
          <w:u w:val="single"/>
        </w:rPr>
      </w:pPr>
      <w:r w:rsidRPr="00FA36AC">
        <w:rPr>
          <w:rFonts w:ascii="Verdana" w:hAnsi="Verdana"/>
          <w:sz w:val="20"/>
          <w:szCs w:val="20"/>
          <w:u w:val="single"/>
        </w:rPr>
        <w:t>Support by Reseller.</w:t>
      </w:r>
      <w:r w:rsidRPr="00FA36AC">
        <w:rPr>
          <w:rFonts w:ascii="Verdana" w:hAnsi="Verdana"/>
          <w:sz w:val="20"/>
          <w:szCs w:val="20"/>
        </w:rPr>
        <w:t xml:space="preserve">  Reseller shall reasonably cooperate with the Company in communicating with End Users for contracting directly with the Company for continued provision of technical support and maintenance services for the Software.</w:t>
      </w:r>
      <w:r w:rsidRPr="00FA36AC">
        <w:rPr>
          <w:rFonts w:ascii="Verdana" w:hAnsi="Verdana"/>
          <w:sz w:val="20"/>
          <w:szCs w:val="20"/>
          <w:u w:val="single"/>
        </w:rPr>
        <w:t xml:space="preserve"> </w:t>
      </w:r>
    </w:p>
    <w:p w14:paraId="1A132081" w14:textId="2C651591" w:rsidR="00174C61" w:rsidRPr="00FA36AC" w:rsidRDefault="00174C61" w:rsidP="00B2314E">
      <w:pPr>
        <w:numPr>
          <w:ilvl w:val="2"/>
          <w:numId w:val="1"/>
        </w:numPr>
        <w:bidi w:val="0"/>
        <w:spacing w:after="240"/>
        <w:ind w:left="0" w:right="0" w:firstLine="720"/>
        <w:jc w:val="both"/>
        <w:rPr>
          <w:rFonts w:ascii="Verdana" w:hAnsi="Verdana"/>
          <w:sz w:val="20"/>
          <w:szCs w:val="20"/>
          <w:u w:val="single"/>
        </w:rPr>
      </w:pPr>
      <w:r w:rsidRPr="00FA36AC">
        <w:rPr>
          <w:rFonts w:ascii="Verdana" w:hAnsi="Verdana"/>
          <w:sz w:val="20"/>
          <w:szCs w:val="20"/>
          <w:u w:val="single"/>
        </w:rPr>
        <w:t>Support by the Company.</w:t>
      </w:r>
      <w:r w:rsidRPr="00FA36AC">
        <w:rPr>
          <w:rFonts w:ascii="Verdana" w:hAnsi="Verdana"/>
          <w:sz w:val="20"/>
          <w:szCs w:val="20"/>
        </w:rPr>
        <w:t xml:space="preserve">  The Company will use commercially reasonable efforts to provide End Users that are entitled to maintenance under the EULA or Reseller (in the event that Reseller installs the Software and runs it on an End User’s behalf) with technical support and maintenance services for the Software in accordance with the terms of the EULA.  The Company shall have no obligation to support any version of the Software or Documentation other than the then current version and the immediately preceding version.  Without limiting the Company’s right to charge for maintenance services in general, Reseller agrees that the Company will have the right to charge in accordance with its then current policies for any support services resulting from (a) problems, errors or inquiries relating to computer hardware or software other than the Software or (b) use of any version of the Software other than the then current or immediately preceding version.</w:t>
      </w:r>
    </w:p>
    <w:p w14:paraId="6AD2BA18" w14:textId="000A275F" w:rsidR="00174C61" w:rsidRPr="00FA36AC" w:rsidRDefault="00174C61" w:rsidP="00B2314E">
      <w:pPr>
        <w:numPr>
          <w:ilvl w:val="2"/>
          <w:numId w:val="1"/>
        </w:numPr>
        <w:bidi w:val="0"/>
        <w:spacing w:after="240"/>
        <w:ind w:left="0" w:right="0" w:firstLine="720"/>
        <w:jc w:val="both"/>
        <w:rPr>
          <w:rFonts w:ascii="Verdana" w:hAnsi="Verdana"/>
          <w:sz w:val="20"/>
          <w:szCs w:val="20"/>
          <w:u w:val="single"/>
        </w:rPr>
      </w:pPr>
      <w:r w:rsidRPr="00FA36AC">
        <w:rPr>
          <w:rFonts w:ascii="Verdana" w:hAnsi="Verdana"/>
          <w:sz w:val="20"/>
          <w:szCs w:val="20"/>
          <w:u w:val="single"/>
        </w:rPr>
        <w:t>Updates.</w:t>
      </w:r>
      <w:r w:rsidRPr="00FA36AC">
        <w:rPr>
          <w:rFonts w:ascii="Verdana" w:hAnsi="Verdana"/>
          <w:sz w:val="20"/>
          <w:szCs w:val="20"/>
        </w:rPr>
        <w:t xml:space="preserve">  The Company shall have no obligation to revise or update the Software or Documentation (any such revisions and updates, “Updates”).  Any Update delivered by the Company shall be treated for all purposes under this Agreement as Software or Documentation as the case may be, and all intellectual property rights therein shall be retained by the Company.</w:t>
      </w:r>
    </w:p>
    <w:p w14:paraId="06A069A2" w14:textId="77777777" w:rsidR="00187E9B" w:rsidRPr="00FA36AC" w:rsidRDefault="00754FD9" w:rsidP="00B2314E">
      <w:pPr>
        <w:numPr>
          <w:ilvl w:val="2"/>
          <w:numId w:val="1"/>
        </w:numPr>
        <w:tabs>
          <w:tab w:val="clear" w:pos="1440"/>
        </w:tabs>
        <w:bidi w:val="0"/>
        <w:spacing w:after="240"/>
        <w:ind w:left="0" w:right="0" w:firstLine="720"/>
        <w:jc w:val="both"/>
        <w:rPr>
          <w:rFonts w:ascii="Verdana" w:hAnsi="Verdana"/>
          <w:sz w:val="20"/>
          <w:szCs w:val="20"/>
        </w:rPr>
      </w:pPr>
      <w:r w:rsidRPr="00FA36AC">
        <w:rPr>
          <w:rFonts w:ascii="Verdana" w:hAnsi="Verdana"/>
          <w:sz w:val="20"/>
          <w:szCs w:val="20"/>
          <w:u w:val="single"/>
        </w:rPr>
        <w:t>Certified Personnel</w:t>
      </w:r>
      <w:r w:rsidR="007D2DA7" w:rsidRPr="00FA36AC">
        <w:rPr>
          <w:rFonts w:ascii="Verdana" w:hAnsi="Verdana"/>
          <w:sz w:val="20"/>
          <w:szCs w:val="20"/>
        </w:rPr>
        <w:t>.</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train, maintain and dedicate, for the performance of its obligations under this Agreement, highly qualified technical, professional and sales personnel, which will be </w:t>
      </w:r>
      <w:r w:rsidR="0092757D" w:rsidRPr="00FA36AC">
        <w:rPr>
          <w:rFonts w:ascii="Verdana" w:hAnsi="Verdana"/>
          <w:sz w:val="20"/>
          <w:szCs w:val="20"/>
        </w:rPr>
        <w:t xml:space="preserve">trained and </w:t>
      </w:r>
      <w:r w:rsidRPr="00FA36AC">
        <w:rPr>
          <w:rFonts w:ascii="Verdana" w:hAnsi="Verdana"/>
          <w:sz w:val="20"/>
          <w:szCs w:val="20"/>
        </w:rPr>
        <w:t xml:space="preserve">certified by Company, all services provided hereunder to </w:t>
      </w:r>
      <w:r w:rsidR="004056AA" w:rsidRPr="00FA36AC">
        <w:rPr>
          <w:rFonts w:ascii="Verdana" w:hAnsi="Verdana"/>
          <w:sz w:val="20"/>
          <w:szCs w:val="20"/>
        </w:rPr>
        <w:t>End-User</w:t>
      </w:r>
      <w:r w:rsidRPr="00FA36AC">
        <w:rPr>
          <w:rFonts w:ascii="Verdana" w:hAnsi="Verdana"/>
          <w:sz w:val="20"/>
          <w:szCs w:val="20"/>
        </w:rPr>
        <w:t xml:space="preserve"> </w:t>
      </w:r>
      <w:r w:rsidR="0092757D" w:rsidRPr="00FA36AC">
        <w:rPr>
          <w:rFonts w:ascii="Verdana" w:hAnsi="Verdana"/>
          <w:sz w:val="20"/>
          <w:szCs w:val="20"/>
        </w:rPr>
        <w:t xml:space="preserve">by the </w:t>
      </w:r>
      <w:r w:rsidR="00736E7A" w:rsidRPr="00FA36AC">
        <w:rPr>
          <w:rFonts w:ascii="Verdana" w:hAnsi="Verdana"/>
          <w:sz w:val="20"/>
          <w:szCs w:val="20"/>
        </w:rPr>
        <w:t>Reseller</w:t>
      </w:r>
      <w:r w:rsidR="0092757D" w:rsidRPr="00FA36AC">
        <w:rPr>
          <w:rFonts w:ascii="Verdana" w:hAnsi="Verdana"/>
          <w:sz w:val="20"/>
          <w:szCs w:val="20"/>
        </w:rPr>
        <w:t xml:space="preserve"> </w:t>
      </w:r>
      <w:r w:rsidRPr="00FA36AC">
        <w:rPr>
          <w:rFonts w:ascii="Verdana" w:hAnsi="Verdana"/>
          <w:sz w:val="20"/>
          <w:szCs w:val="20"/>
        </w:rPr>
        <w:t>shall be performed solely by such certified personnel</w:t>
      </w:r>
      <w:bookmarkEnd w:id="7"/>
      <w:r w:rsidRPr="00FA36AC">
        <w:rPr>
          <w:rFonts w:ascii="Verdana" w:hAnsi="Verdana"/>
          <w:sz w:val="20"/>
          <w:szCs w:val="20"/>
        </w:rPr>
        <w:t>.</w:t>
      </w:r>
    </w:p>
    <w:p w14:paraId="53012266" w14:textId="77777777" w:rsidR="00187E9B" w:rsidRPr="00FA36AC" w:rsidRDefault="00754FD9" w:rsidP="00B2314E">
      <w:pPr>
        <w:numPr>
          <w:ilvl w:val="2"/>
          <w:numId w:val="1"/>
        </w:numPr>
        <w:tabs>
          <w:tab w:val="clear" w:pos="1440"/>
        </w:tabs>
        <w:bidi w:val="0"/>
        <w:spacing w:after="240"/>
        <w:ind w:left="0" w:right="0" w:firstLine="720"/>
        <w:jc w:val="both"/>
        <w:rPr>
          <w:rFonts w:ascii="Verdana" w:hAnsi="Verdana"/>
          <w:sz w:val="20"/>
          <w:szCs w:val="20"/>
        </w:rPr>
      </w:pPr>
      <w:r w:rsidRPr="00FA36AC">
        <w:rPr>
          <w:rFonts w:ascii="Verdana" w:hAnsi="Verdana"/>
          <w:sz w:val="20"/>
          <w:szCs w:val="20"/>
          <w:u w:val="single"/>
        </w:rPr>
        <w:t>Training and Assistance</w:t>
      </w:r>
      <w:r w:rsidRPr="00FA36AC">
        <w:rPr>
          <w:rFonts w:ascii="Verdana" w:hAnsi="Verdana"/>
          <w:sz w:val="20"/>
          <w:szCs w:val="20"/>
        </w:rPr>
        <w:t xml:space="preserve">. To ensure the </w:t>
      </w:r>
      <w:r w:rsidR="00736E7A" w:rsidRPr="00FA36AC">
        <w:rPr>
          <w:rFonts w:ascii="Verdana" w:hAnsi="Verdana"/>
          <w:sz w:val="20"/>
          <w:szCs w:val="20"/>
        </w:rPr>
        <w:t>Reseller</w:t>
      </w:r>
      <w:r w:rsidRPr="00FA36AC">
        <w:rPr>
          <w:rFonts w:ascii="Verdana" w:hAnsi="Verdana"/>
          <w:sz w:val="20"/>
          <w:szCs w:val="20"/>
        </w:rPr>
        <w:t xml:space="preserve"> is competent in demonstrating, selling, and supporting the Software</w:t>
      </w:r>
      <w:r w:rsidR="0092757D" w:rsidRPr="00FA36AC">
        <w:rPr>
          <w:rFonts w:ascii="Verdana" w:hAnsi="Verdana"/>
          <w:sz w:val="20"/>
          <w:szCs w:val="20"/>
        </w:rPr>
        <w:t>,</w:t>
      </w:r>
      <w:r w:rsidRPr="00FA36AC">
        <w:rPr>
          <w:rFonts w:ascii="Verdana" w:hAnsi="Verdana"/>
          <w:sz w:val="20"/>
          <w:szCs w:val="20"/>
        </w:rPr>
        <w:t xml:space="preserve"> the </w:t>
      </w:r>
      <w:r w:rsidR="00736E7A" w:rsidRPr="00FA36AC">
        <w:rPr>
          <w:rFonts w:ascii="Verdana" w:hAnsi="Verdana"/>
          <w:sz w:val="20"/>
          <w:szCs w:val="20"/>
        </w:rPr>
        <w:t>Reseller</w:t>
      </w:r>
      <w:r w:rsidRPr="00FA36AC">
        <w:rPr>
          <w:rFonts w:ascii="Verdana" w:hAnsi="Verdana"/>
          <w:sz w:val="20"/>
          <w:szCs w:val="20"/>
        </w:rPr>
        <w:t xml:space="preserve"> may from time to time be required to attend the Company training sessions.</w:t>
      </w:r>
    </w:p>
    <w:p w14:paraId="6D9185E2"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lastRenderedPageBreak/>
        <w:t>Compliance with Laws and Government Authorizations</w:t>
      </w:r>
      <w:r w:rsidR="00EA2F9C" w:rsidRPr="00FA36AC">
        <w:rPr>
          <w:rFonts w:ascii="Verdana" w:hAnsi="Verdana"/>
          <w:sz w:val="20"/>
          <w:szCs w:val="20"/>
        </w:rPr>
        <w:t>.</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comply, at its own expense, with the applicable laws and with all governmental approvals, licenses, permits and authorizations necessary for the performance of </w:t>
      </w:r>
      <w:r w:rsidR="00736E7A" w:rsidRPr="00FA36AC">
        <w:rPr>
          <w:rFonts w:ascii="Verdana" w:hAnsi="Verdana"/>
          <w:sz w:val="20"/>
          <w:szCs w:val="20"/>
        </w:rPr>
        <w:t>Reseller</w:t>
      </w:r>
      <w:r w:rsidRPr="00FA36AC">
        <w:rPr>
          <w:rFonts w:ascii="Verdana" w:hAnsi="Verdana"/>
          <w:sz w:val="20"/>
          <w:szCs w:val="20"/>
        </w:rPr>
        <w:t>’s undertakings hereunder.</w:t>
      </w:r>
    </w:p>
    <w:p w14:paraId="02CA1F59"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Quality Checks</w:t>
      </w:r>
      <w:r w:rsidRPr="00FA36AC">
        <w:rPr>
          <w:rFonts w:ascii="Verdana" w:hAnsi="Verdana"/>
          <w:sz w:val="20"/>
          <w:szCs w:val="20"/>
        </w:rPr>
        <w:t xml:space="preserve">. From time to time, upon Company’s request, </w:t>
      </w:r>
      <w:r w:rsidR="00736E7A" w:rsidRPr="00FA36AC">
        <w:rPr>
          <w:rFonts w:ascii="Verdana" w:hAnsi="Verdana"/>
          <w:sz w:val="20"/>
          <w:szCs w:val="20"/>
        </w:rPr>
        <w:t>Reseller</w:t>
      </w:r>
      <w:r w:rsidRPr="00FA36AC">
        <w:rPr>
          <w:rFonts w:ascii="Verdana" w:hAnsi="Verdana"/>
          <w:sz w:val="20"/>
          <w:szCs w:val="20"/>
        </w:rPr>
        <w:t xml:space="preserve"> shall provide Company with randomly selected samples of </w:t>
      </w:r>
      <w:r w:rsidR="0032623D" w:rsidRPr="00FA36AC">
        <w:rPr>
          <w:rFonts w:ascii="Verdana" w:hAnsi="Verdana"/>
          <w:sz w:val="20"/>
          <w:szCs w:val="20"/>
        </w:rPr>
        <w:t>P</w:t>
      </w:r>
      <w:r w:rsidRPr="00FA36AC">
        <w:rPr>
          <w:rFonts w:ascii="Verdana" w:hAnsi="Verdana"/>
          <w:sz w:val="20"/>
          <w:szCs w:val="20"/>
        </w:rPr>
        <w:t xml:space="preserve">romotional </w:t>
      </w:r>
      <w:r w:rsidR="0032623D" w:rsidRPr="00FA36AC">
        <w:rPr>
          <w:rFonts w:ascii="Verdana" w:hAnsi="Verdana"/>
          <w:sz w:val="20"/>
          <w:szCs w:val="20"/>
        </w:rPr>
        <w:t>M</w:t>
      </w:r>
      <w:r w:rsidRPr="00FA36AC">
        <w:rPr>
          <w:rFonts w:ascii="Verdana" w:hAnsi="Verdana"/>
          <w:sz w:val="20"/>
          <w:szCs w:val="20"/>
        </w:rPr>
        <w:t xml:space="preserve">aterials </w:t>
      </w:r>
      <w:r w:rsidR="0032623D" w:rsidRPr="00FA36AC">
        <w:rPr>
          <w:rFonts w:ascii="Verdana" w:hAnsi="Verdana"/>
          <w:sz w:val="20"/>
          <w:szCs w:val="20"/>
        </w:rPr>
        <w:t>(as defined hereunder)</w:t>
      </w:r>
      <w:r w:rsidR="0092757D" w:rsidRPr="00FA36AC">
        <w:rPr>
          <w:rFonts w:ascii="Verdana" w:hAnsi="Verdana"/>
          <w:sz w:val="20"/>
          <w:szCs w:val="20"/>
        </w:rPr>
        <w:t>.</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will </w:t>
      </w:r>
      <w:r w:rsidR="0092757D" w:rsidRPr="00FA36AC">
        <w:rPr>
          <w:rFonts w:ascii="Verdana" w:hAnsi="Verdana"/>
          <w:sz w:val="20"/>
          <w:szCs w:val="20"/>
        </w:rPr>
        <w:t>amend such</w:t>
      </w:r>
      <w:r w:rsidRPr="00FA36AC">
        <w:rPr>
          <w:rFonts w:ascii="Verdana" w:hAnsi="Verdana"/>
          <w:sz w:val="20"/>
          <w:szCs w:val="20"/>
        </w:rPr>
        <w:t xml:space="preserve"> </w:t>
      </w:r>
      <w:r w:rsidR="0032623D" w:rsidRPr="00FA36AC">
        <w:rPr>
          <w:rFonts w:ascii="Verdana" w:hAnsi="Verdana"/>
          <w:sz w:val="20"/>
          <w:szCs w:val="20"/>
        </w:rPr>
        <w:t>P</w:t>
      </w:r>
      <w:r w:rsidR="0092757D" w:rsidRPr="00FA36AC">
        <w:rPr>
          <w:rFonts w:ascii="Verdana" w:hAnsi="Verdana"/>
          <w:sz w:val="20"/>
          <w:szCs w:val="20"/>
        </w:rPr>
        <w:t xml:space="preserve">romotional </w:t>
      </w:r>
      <w:r w:rsidR="0032623D" w:rsidRPr="00FA36AC">
        <w:rPr>
          <w:rFonts w:ascii="Verdana" w:hAnsi="Verdana"/>
          <w:sz w:val="20"/>
          <w:szCs w:val="20"/>
        </w:rPr>
        <w:t>M</w:t>
      </w:r>
      <w:r w:rsidR="0092757D" w:rsidRPr="00FA36AC">
        <w:rPr>
          <w:rFonts w:ascii="Verdana" w:hAnsi="Verdana"/>
          <w:sz w:val="20"/>
          <w:szCs w:val="20"/>
        </w:rPr>
        <w:t>aterials</w:t>
      </w:r>
      <w:r w:rsidRPr="00FA36AC">
        <w:rPr>
          <w:rFonts w:ascii="Verdana" w:hAnsi="Verdana"/>
          <w:sz w:val="20"/>
          <w:szCs w:val="20"/>
        </w:rPr>
        <w:t xml:space="preserve"> </w:t>
      </w:r>
      <w:r w:rsidR="0092757D" w:rsidRPr="00FA36AC">
        <w:rPr>
          <w:rFonts w:ascii="Verdana" w:hAnsi="Verdana"/>
          <w:sz w:val="20"/>
          <w:szCs w:val="20"/>
        </w:rPr>
        <w:t>at the</w:t>
      </w:r>
      <w:r w:rsidRPr="00FA36AC">
        <w:rPr>
          <w:rFonts w:ascii="Verdana" w:hAnsi="Verdana"/>
          <w:sz w:val="20"/>
          <w:szCs w:val="20"/>
        </w:rPr>
        <w:t xml:space="preserve"> Company</w:t>
      </w:r>
      <w:r w:rsidR="0092757D" w:rsidRPr="00FA36AC">
        <w:rPr>
          <w:rFonts w:ascii="Verdana" w:hAnsi="Verdana"/>
          <w:sz w:val="20"/>
          <w:szCs w:val="20"/>
        </w:rPr>
        <w:t>'s request</w:t>
      </w:r>
      <w:r w:rsidRPr="00FA36AC">
        <w:rPr>
          <w:rFonts w:ascii="Verdana" w:hAnsi="Verdana"/>
          <w:sz w:val="20"/>
          <w:szCs w:val="20"/>
        </w:rPr>
        <w:t xml:space="preserve">. </w:t>
      </w:r>
    </w:p>
    <w:p w14:paraId="5C21EC26"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Expense of Doing Business</w:t>
      </w:r>
      <w:r w:rsidR="007D2DA7" w:rsidRPr="00FA36AC">
        <w:rPr>
          <w:rFonts w:ascii="Verdana" w:hAnsi="Verdana"/>
          <w:sz w:val="20"/>
          <w:szCs w:val="20"/>
        </w:rPr>
        <w:t xml:space="preserve">. </w:t>
      </w:r>
      <w:r w:rsidRPr="00FA36AC">
        <w:rPr>
          <w:rFonts w:ascii="Verdana" w:hAnsi="Verdana"/>
          <w:sz w:val="20"/>
          <w:szCs w:val="20"/>
        </w:rPr>
        <w:t xml:space="preserve">It is hereby clarified, for the avoidance of any doubt, that except as otherwise specifically provided herein, </w:t>
      </w:r>
      <w:r w:rsidR="00736E7A" w:rsidRPr="00FA36AC">
        <w:rPr>
          <w:rFonts w:ascii="Verdana" w:hAnsi="Verdana"/>
          <w:bCs/>
          <w:sz w:val="20"/>
          <w:szCs w:val="20"/>
        </w:rPr>
        <w:t>Reseller</w:t>
      </w:r>
      <w:r w:rsidRPr="00FA36AC">
        <w:rPr>
          <w:rFonts w:ascii="Verdana" w:hAnsi="Verdana"/>
          <w:sz w:val="20"/>
          <w:szCs w:val="20"/>
        </w:rPr>
        <w:t xml:space="preserve"> shall bear all costs and expenses associated with its performance of this </w:t>
      </w:r>
      <w:r w:rsidRPr="00FA36AC">
        <w:rPr>
          <w:rFonts w:ascii="Verdana" w:hAnsi="Verdana"/>
          <w:bCs/>
          <w:sz w:val="20"/>
          <w:szCs w:val="20"/>
        </w:rPr>
        <w:t>Agreement</w:t>
      </w:r>
      <w:r w:rsidRPr="00FA36AC">
        <w:rPr>
          <w:rFonts w:ascii="Verdana" w:hAnsi="Verdana"/>
          <w:sz w:val="20"/>
          <w:szCs w:val="20"/>
        </w:rPr>
        <w:t xml:space="preserve">, including (but not limited to) amounts due to employees or agents of </w:t>
      </w:r>
      <w:r w:rsidR="00736E7A" w:rsidRPr="00FA36AC">
        <w:rPr>
          <w:rFonts w:ascii="Verdana" w:hAnsi="Verdana"/>
          <w:bCs/>
          <w:sz w:val="20"/>
          <w:szCs w:val="20"/>
        </w:rPr>
        <w:t>Reseller</w:t>
      </w:r>
      <w:r w:rsidRPr="00FA36AC">
        <w:rPr>
          <w:rFonts w:ascii="Verdana" w:hAnsi="Verdana"/>
          <w:sz w:val="20"/>
          <w:szCs w:val="20"/>
        </w:rPr>
        <w:t xml:space="preserve">, advertising, bad debt expense, inventory losses, licensing fees, regulatory fees and taxes. In no event shall </w:t>
      </w:r>
      <w:r w:rsidRPr="00FA36AC">
        <w:rPr>
          <w:rFonts w:ascii="Verdana" w:hAnsi="Verdana"/>
          <w:bCs/>
          <w:sz w:val="20"/>
          <w:szCs w:val="20"/>
        </w:rPr>
        <w:t>the company</w:t>
      </w:r>
      <w:r w:rsidRPr="00FA36AC">
        <w:rPr>
          <w:rFonts w:ascii="Verdana" w:hAnsi="Verdana"/>
          <w:sz w:val="20"/>
          <w:szCs w:val="20"/>
        </w:rPr>
        <w:t xml:space="preserve"> be liable, for any expenses incurred by </w:t>
      </w:r>
      <w:r w:rsidR="00736E7A" w:rsidRPr="00FA36AC">
        <w:rPr>
          <w:rFonts w:ascii="Verdana" w:hAnsi="Verdana"/>
          <w:bCs/>
          <w:sz w:val="20"/>
          <w:szCs w:val="20"/>
        </w:rPr>
        <w:t>Reseller</w:t>
      </w:r>
      <w:r w:rsidRPr="00FA36AC">
        <w:rPr>
          <w:rFonts w:ascii="Verdana" w:hAnsi="Verdana"/>
          <w:sz w:val="20"/>
          <w:szCs w:val="20"/>
        </w:rPr>
        <w:t xml:space="preserve"> unless </w:t>
      </w:r>
      <w:r w:rsidRPr="00FA36AC">
        <w:rPr>
          <w:rFonts w:ascii="Verdana" w:hAnsi="Verdana"/>
          <w:bCs/>
          <w:sz w:val="20"/>
          <w:szCs w:val="20"/>
        </w:rPr>
        <w:t>the Company</w:t>
      </w:r>
      <w:r w:rsidRPr="00FA36AC">
        <w:rPr>
          <w:rFonts w:ascii="Verdana" w:hAnsi="Verdana"/>
          <w:sz w:val="20"/>
          <w:szCs w:val="20"/>
        </w:rPr>
        <w:t xml:space="preserve"> has agreed in writing to pay such expenses.</w:t>
      </w:r>
    </w:p>
    <w:p w14:paraId="2765367C" w14:textId="77777777" w:rsidR="0061021C" w:rsidRPr="00FA36AC" w:rsidRDefault="00855637" w:rsidP="00B2314E">
      <w:pPr>
        <w:numPr>
          <w:ilvl w:val="0"/>
          <w:numId w:val="1"/>
        </w:numPr>
        <w:tabs>
          <w:tab w:val="clear" w:pos="360"/>
        </w:tabs>
        <w:bidi w:val="0"/>
        <w:spacing w:after="240"/>
        <w:ind w:right="0"/>
        <w:jc w:val="both"/>
        <w:rPr>
          <w:rFonts w:ascii="Verdana" w:hAnsi="Verdana"/>
          <w:b/>
          <w:bCs/>
          <w:sz w:val="20"/>
          <w:szCs w:val="20"/>
        </w:rPr>
      </w:pPr>
      <w:r w:rsidRPr="00FA36AC">
        <w:rPr>
          <w:rFonts w:ascii="Verdana" w:hAnsi="Verdana"/>
          <w:b/>
          <w:bCs/>
          <w:sz w:val="20"/>
          <w:szCs w:val="20"/>
        </w:rPr>
        <w:t>Purchase Orders And Delivery</w:t>
      </w:r>
    </w:p>
    <w:p w14:paraId="70E80850" w14:textId="77777777" w:rsidR="006177CA" w:rsidRPr="00FA36AC" w:rsidRDefault="006177CA"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Purchase Orders</w:t>
      </w:r>
      <w:r w:rsidRPr="00FA36AC">
        <w:rPr>
          <w:rFonts w:ascii="Verdana" w:hAnsi="Verdana"/>
          <w:sz w:val="20"/>
          <w:szCs w:val="20"/>
        </w:rPr>
        <w:t xml:space="preserve">. To obtain Software and Software Maintenance Services from the Company, the </w:t>
      </w:r>
      <w:r w:rsidR="00736E7A" w:rsidRPr="00FA36AC">
        <w:rPr>
          <w:rFonts w:ascii="Verdana" w:hAnsi="Verdana"/>
          <w:sz w:val="20"/>
          <w:szCs w:val="20"/>
        </w:rPr>
        <w:t>Reseller</w:t>
      </w:r>
      <w:r w:rsidRPr="00FA36AC">
        <w:rPr>
          <w:rFonts w:ascii="Verdana" w:hAnsi="Verdana"/>
          <w:sz w:val="20"/>
          <w:szCs w:val="20"/>
        </w:rPr>
        <w:t xml:space="preserve"> shall place purchase orders with the Company (the "</w:t>
      </w:r>
      <w:r w:rsidRPr="00FA36AC">
        <w:rPr>
          <w:rFonts w:ascii="Verdana" w:hAnsi="Verdana"/>
          <w:b/>
          <w:bCs/>
          <w:sz w:val="20"/>
          <w:szCs w:val="20"/>
        </w:rPr>
        <w:t>Purchase Order/s</w:t>
      </w:r>
      <w:r w:rsidRPr="00FA36AC">
        <w:rPr>
          <w:rFonts w:ascii="Verdana" w:hAnsi="Verdana"/>
          <w:sz w:val="20"/>
          <w:szCs w:val="20"/>
        </w:rPr>
        <w:t xml:space="preserve">").  Each Purchase Order shall detail the </w:t>
      </w:r>
      <w:r w:rsidR="00462457" w:rsidRPr="00FA36AC">
        <w:rPr>
          <w:rFonts w:ascii="Verdana" w:hAnsi="Verdana"/>
          <w:sz w:val="20"/>
          <w:szCs w:val="20"/>
        </w:rPr>
        <w:t xml:space="preserve">items of Software, </w:t>
      </w:r>
      <w:r w:rsidRPr="00FA36AC">
        <w:rPr>
          <w:rFonts w:ascii="Verdana" w:hAnsi="Verdana"/>
          <w:sz w:val="20"/>
          <w:szCs w:val="20"/>
        </w:rPr>
        <w:t>number of Software Licenses purchased</w:t>
      </w:r>
      <w:r w:rsidR="009E2D8B" w:rsidRPr="00FA36AC">
        <w:rPr>
          <w:rFonts w:ascii="Verdana" w:hAnsi="Verdana"/>
          <w:sz w:val="20"/>
          <w:szCs w:val="20"/>
        </w:rPr>
        <w:t>,</w:t>
      </w:r>
      <w:r w:rsidRPr="00FA36AC">
        <w:rPr>
          <w:rFonts w:ascii="Verdana" w:hAnsi="Verdana"/>
          <w:sz w:val="20"/>
          <w:szCs w:val="20"/>
        </w:rPr>
        <w:t xml:space="preserve"> </w:t>
      </w:r>
      <w:r w:rsidR="00EC7940" w:rsidRPr="00FA36AC">
        <w:rPr>
          <w:rFonts w:ascii="Verdana" w:hAnsi="Verdana"/>
          <w:sz w:val="20"/>
          <w:szCs w:val="20"/>
        </w:rPr>
        <w:t xml:space="preserve">the Software Maintenance Services fees for the first year, </w:t>
      </w:r>
      <w:r w:rsidRPr="00FA36AC">
        <w:rPr>
          <w:rFonts w:ascii="Verdana" w:hAnsi="Verdana"/>
          <w:sz w:val="20"/>
          <w:szCs w:val="20"/>
        </w:rPr>
        <w:t>the applicable prices from the Price List</w:t>
      </w:r>
      <w:r w:rsidR="009E2D8B" w:rsidRPr="00FA36AC">
        <w:rPr>
          <w:rFonts w:ascii="Verdana" w:hAnsi="Verdana"/>
          <w:sz w:val="20"/>
          <w:szCs w:val="20"/>
        </w:rPr>
        <w:t xml:space="preserve"> and the total purchase amount</w:t>
      </w:r>
      <w:r w:rsidR="007D3AF4" w:rsidRPr="00FA36AC">
        <w:rPr>
          <w:rFonts w:ascii="Verdana" w:hAnsi="Verdana"/>
          <w:sz w:val="20"/>
          <w:szCs w:val="20"/>
        </w:rPr>
        <w:t xml:space="preserve"> per each End-User separately</w:t>
      </w:r>
      <w:r w:rsidRPr="00FA36AC">
        <w:rPr>
          <w:rFonts w:ascii="Verdana" w:hAnsi="Verdana"/>
          <w:sz w:val="20"/>
          <w:szCs w:val="20"/>
        </w:rPr>
        <w:t>.</w:t>
      </w:r>
    </w:p>
    <w:p w14:paraId="1093DA07" w14:textId="77777777" w:rsidR="005C6834" w:rsidRPr="00FA36AC" w:rsidRDefault="005C6834"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Purchase Order Acceptance</w:t>
      </w:r>
      <w:r w:rsidRPr="00FA36AC">
        <w:rPr>
          <w:rFonts w:ascii="Verdana" w:hAnsi="Verdana"/>
          <w:sz w:val="20"/>
          <w:szCs w:val="20"/>
        </w:rPr>
        <w:t>. Purchase Orders shall be considered accepted upon the date that the Company confirms its acceptance.</w:t>
      </w:r>
    </w:p>
    <w:p w14:paraId="132006DA" w14:textId="77777777" w:rsidR="005C6834" w:rsidRPr="00FA36AC" w:rsidRDefault="005C6834"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Delivery</w:t>
      </w:r>
      <w:r w:rsidRPr="00FA36AC">
        <w:rPr>
          <w:rFonts w:ascii="Verdana" w:hAnsi="Verdana"/>
          <w:sz w:val="20"/>
          <w:szCs w:val="20"/>
        </w:rPr>
        <w:t xml:space="preserve">. The Company shall deliver the Software electronically through a secure FTP server or other means of electronic delivery supported by the Company from time to time. Software delivered in this manner shall be deemed delivered for all purposes of this Agreement upon the date that the Company notifies </w:t>
      </w:r>
      <w:r w:rsidR="00736E7A" w:rsidRPr="00FA36AC">
        <w:rPr>
          <w:rFonts w:ascii="Verdana" w:hAnsi="Verdana"/>
          <w:sz w:val="20"/>
          <w:szCs w:val="20"/>
        </w:rPr>
        <w:t>Reseller</w:t>
      </w:r>
      <w:r w:rsidRPr="00FA36AC">
        <w:rPr>
          <w:rFonts w:ascii="Verdana" w:hAnsi="Verdana"/>
          <w:sz w:val="20"/>
          <w:szCs w:val="20"/>
        </w:rPr>
        <w:t xml:space="preserve"> that the ordered Software is available for download.</w:t>
      </w:r>
    </w:p>
    <w:p w14:paraId="5AC94167" w14:textId="7C856F91" w:rsidR="005A44E3" w:rsidRPr="00FA36AC" w:rsidRDefault="005A44E3"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Title</w:t>
      </w:r>
      <w:r w:rsidRPr="00FA36AC">
        <w:rPr>
          <w:rFonts w:ascii="Verdana" w:hAnsi="Verdana"/>
          <w:sz w:val="20"/>
          <w:szCs w:val="20"/>
        </w:rPr>
        <w:t xml:space="preserve">. </w:t>
      </w:r>
      <w:r w:rsidR="0061021C" w:rsidRPr="00FA36AC">
        <w:rPr>
          <w:rFonts w:ascii="Verdana" w:hAnsi="Verdana"/>
          <w:sz w:val="20"/>
          <w:szCs w:val="20"/>
        </w:rPr>
        <w:t xml:space="preserve">Title in the </w:t>
      </w:r>
      <w:r w:rsidR="00E87B0C" w:rsidRPr="00FA36AC">
        <w:rPr>
          <w:rFonts w:ascii="Verdana" w:hAnsi="Verdana"/>
          <w:sz w:val="20"/>
          <w:szCs w:val="20"/>
        </w:rPr>
        <w:t>Software</w:t>
      </w:r>
      <w:r w:rsidR="0061021C" w:rsidRPr="00FA36AC">
        <w:rPr>
          <w:rFonts w:ascii="Verdana" w:hAnsi="Verdana"/>
          <w:sz w:val="20"/>
          <w:szCs w:val="20"/>
        </w:rPr>
        <w:t xml:space="preserve"> </w:t>
      </w:r>
      <w:r w:rsidR="00C67796" w:rsidRPr="00FA36AC">
        <w:rPr>
          <w:rFonts w:ascii="Verdana" w:hAnsi="Verdana"/>
          <w:sz w:val="20"/>
          <w:szCs w:val="20"/>
        </w:rPr>
        <w:t xml:space="preserve">License </w:t>
      </w:r>
      <w:r w:rsidR="0061021C" w:rsidRPr="00FA36AC">
        <w:rPr>
          <w:rFonts w:ascii="Verdana" w:hAnsi="Verdana"/>
          <w:sz w:val="20"/>
          <w:szCs w:val="20"/>
        </w:rPr>
        <w:t xml:space="preserve">shall only pass to </w:t>
      </w:r>
      <w:r w:rsidR="00736E7A" w:rsidRPr="00FA36AC">
        <w:rPr>
          <w:rFonts w:ascii="Verdana" w:hAnsi="Verdana"/>
          <w:sz w:val="20"/>
          <w:szCs w:val="20"/>
        </w:rPr>
        <w:t>Reseller</w:t>
      </w:r>
      <w:r w:rsidR="00E87B0C" w:rsidRPr="00FA36AC">
        <w:rPr>
          <w:rFonts w:ascii="Verdana" w:hAnsi="Verdana"/>
          <w:sz w:val="20"/>
          <w:szCs w:val="20"/>
        </w:rPr>
        <w:t xml:space="preserve"> upon full</w:t>
      </w:r>
      <w:r w:rsidR="0061021C" w:rsidRPr="00FA36AC">
        <w:rPr>
          <w:rFonts w:ascii="Verdana" w:hAnsi="Verdana"/>
          <w:sz w:val="20"/>
          <w:szCs w:val="20"/>
        </w:rPr>
        <w:t xml:space="preserve"> payment for </w:t>
      </w:r>
      <w:r w:rsidR="00E87B0C" w:rsidRPr="00FA36AC">
        <w:rPr>
          <w:rFonts w:ascii="Verdana" w:hAnsi="Verdana"/>
          <w:sz w:val="20"/>
          <w:szCs w:val="20"/>
        </w:rPr>
        <w:t>such Software</w:t>
      </w:r>
      <w:r w:rsidR="00992C5D" w:rsidRPr="00FA36AC">
        <w:rPr>
          <w:rFonts w:ascii="Verdana" w:hAnsi="Verdana"/>
          <w:sz w:val="20"/>
          <w:szCs w:val="20"/>
        </w:rPr>
        <w:t xml:space="preserve"> License</w:t>
      </w:r>
      <w:r w:rsidR="0061021C" w:rsidRPr="00FA36AC">
        <w:rPr>
          <w:rFonts w:ascii="Verdana" w:hAnsi="Verdana"/>
          <w:sz w:val="20"/>
          <w:szCs w:val="20"/>
        </w:rPr>
        <w:t>.</w:t>
      </w:r>
    </w:p>
    <w:p w14:paraId="75DEF610" w14:textId="77777777"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bookmarkStart w:id="8" w:name="_Ref135547332"/>
      <w:bookmarkStart w:id="9" w:name="_Ref487368886"/>
      <w:bookmarkStart w:id="10" w:name="_Ref488477255"/>
      <w:r w:rsidRPr="00FA36AC">
        <w:rPr>
          <w:rFonts w:ascii="Verdana" w:hAnsi="Verdana"/>
          <w:b/>
          <w:bCs/>
          <w:sz w:val="20"/>
          <w:szCs w:val="20"/>
        </w:rPr>
        <w:t>Prices and Payments</w:t>
      </w:r>
      <w:bookmarkEnd w:id="8"/>
    </w:p>
    <w:p w14:paraId="0592C85D" w14:textId="03FCF84E"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11" w:name="_Ref156803379"/>
      <w:bookmarkStart w:id="12" w:name="_Ref130472587"/>
      <w:bookmarkStart w:id="13" w:name="_Ref158549571"/>
      <w:bookmarkStart w:id="14" w:name="_Ref158716314"/>
      <w:r w:rsidRPr="00FA36AC">
        <w:rPr>
          <w:rFonts w:ascii="Verdana" w:hAnsi="Verdana"/>
          <w:sz w:val="20"/>
          <w:szCs w:val="20"/>
          <w:u w:val="single"/>
        </w:rPr>
        <w:t>Price List and Discounts</w:t>
      </w:r>
      <w:r w:rsidRPr="00FA36AC">
        <w:rPr>
          <w:rFonts w:ascii="Verdana" w:hAnsi="Verdana"/>
          <w:sz w:val="20"/>
          <w:szCs w:val="20"/>
        </w:rPr>
        <w:t xml:space="preserve">.  </w:t>
      </w:r>
      <w:r w:rsidR="003576B8" w:rsidRPr="00FA36AC">
        <w:rPr>
          <w:rFonts w:ascii="Verdana" w:hAnsi="Verdana"/>
          <w:sz w:val="20"/>
          <w:szCs w:val="20"/>
        </w:rPr>
        <w:t xml:space="preserve">The </w:t>
      </w:r>
      <w:r w:rsidR="00736E7A" w:rsidRPr="00FA36AC">
        <w:rPr>
          <w:rFonts w:ascii="Verdana" w:hAnsi="Verdana"/>
          <w:sz w:val="20"/>
          <w:szCs w:val="20"/>
        </w:rPr>
        <w:t>Reseller</w:t>
      </w:r>
      <w:r w:rsidR="003576B8" w:rsidRPr="00FA36AC">
        <w:rPr>
          <w:rFonts w:ascii="Verdana" w:hAnsi="Verdana"/>
          <w:sz w:val="20"/>
          <w:szCs w:val="20"/>
        </w:rPr>
        <w:t xml:space="preserve"> shall pay the Company for the Software and related Software Maintenance Services the </w:t>
      </w:r>
      <w:r w:rsidR="0082704D" w:rsidRPr="00FA36AC">
        <w:rPr>
          <w:rFonts w:ascii="Verdana" w:hAnsi="Verdana"/>
          <w:sz w:val="20"/>
          <w:szCs w:val="20"/>
        </w:rPr>
        <w:t xml:space="preserve">Company’s list </w:t>
      </w:r>
      <w:r w:rsidR="003576B8" w:rsidRPr="00FA36AC">
        <w:rPr>
          <w:rFonts w:ascii="Verdana" w:hAnsi="Verdana"/>
          <w:sz w:val="20"/>
          <w:szCs w:val="20"/>
        </w:rPr>
        <w:t xml:space="preserve">prices  less </w:t>
      </w:r>
      <w:r w:rsidR="001E48C1" w:rsidRPr="00FA36AC">
        <w:rPr>
          <w:rFonts w:ascii="Verdana" w:hAnsi="Verdana"/>
          <w:sz w:val="20"/>
          <w:szCs w:val="20"/>
        </w:rPr>
        <w:t xml:space="preserve">the </w:t>
      </w:r>
      <w:r w:rsidR="00304FA4" w:rsidRPr="00FA36AC">
        <w:rPr>
          <w:rFonts w:ascii="Verdana" w:hAnsi="Verdana"/>
          <w:sz w:val="20"/>
          <w:szCs w:val="20"/>
        </w:rPr>
        <w:t>partner margin</w:t>
      </w:r>
      <w:r w:rsidR="001E48C1" w:rsidRPr="00FA36AC">
        <w:rPr>
          <w:rFonts w:ascii="Verdana" w:hAnsi="Verdana"/>
          <w:sz w:val="20"/>
          <w:szCs w:val="20"/>
        </w:rPr>
        <w:t xml:space="preserve"> stated in </w:t>
      </w:r>
      <w:r w:rsidR="001E48C1" w:rsidRPr="00FA36AC">
        <w:rPr>
          <w:rFonts w:ascii="Verdana" w:hAnsi="Verdana"/>
          <w:sz w:val="20"/>
          <w:szCs w:val="20"/>
          <w:u w:val="single"/>
        </w:rPr>
        <w:t>Exhibit A</w:t>
      </w:r>
      <w:r w:rsidRPr="00FA36AC">
        <w:rPr>
          <w:rFonts w:ascii="Verdana" w:hAnsi="Verdana"/>
          <w:sz w:val="20"/>
          <w:szCs w:val="20"/>
        </w:rPr>
        <w:t xml:space="preserve"> </w:t>
      </w:r>
      <w:r w:rsidR="001E48C1" w:rsidRPr="00FA36AC">
        <w:rPr>
          <w:rFonts w:ascii="Verdana" w:hAnsi="Verdana"/>
          <w:sz w:val="20"/>
          <w:szCs w:val="20"/>
        </w:rPr>
        <w:t>(the "</w:t>
      </w:r>
      <w:r w:rsidR="00304FA4" w:rsidRPr="00FA36AC">
        <w:rPr>
          <w:rFonts w:ascii="Verdana" w:hAnsi="Verdana"/>
          <w:b/>
          <w:bCs/>
          <w:sz w:val="20"/>
          <w:szCs w:val="20"/>
        </w:rPr>
        <w:t>Margin</w:t>
      </w:r>
      <w:r w:rsidR="001E48C1" w:rsidRPr="00FA36AC">
        <w:rPr>
          <w:rFonts w:ascii="Verdana" w:hAnsi="Verdana"/>
          <w:sz w:val="20"/>
          <w:szCs w:val="20"/>
        </w:rPr>
        <w:t>")</w:t>
      </w:r>
      <w:r w:rsidRPr="00FA36AC">
        <w:rPr>
          <w:rFonts w:ascii="Verdana" w:hAnsi="Verdana"/>
          <w:sz w:val="20"/>
          <w:szCs w:val="20"/>
        </w:rPr>
        <w:t xml:space="preserve">, unless the Company and </w:t>
      </w:r>
      <w:r w:rsidR="00736E7A" w:rsidRPr="00FA36AC">
        <w:rPr>
          <w:rFonts w:ascii="Verdana" w:hAnsi="Verdana"/>
          <w:sz w:val="20"/>
          <w:szCs w:val="20"/>
        </w:rPr>
        <w:t>Reseller</w:t>
      </w:r>
      <w:r w:rsidRPr="00FA36AC">
        <w:rPr>
          <w:rFonts w:ascii="Verdana" w:hAnsi="Verdana"/>
          <w:sz w:val="20"/>
          <w:szCs w:val="20"/>
        </w:rPr>
        <w:t xml:space="preserve"> agree </w:t>
      </w:r>
      <w:r w:rsidR="00C44DF1" w:rsidRPr="00FA36AC">
        <w:rPr>
          <w:rFonts w:ascii="Verdana" w:hAnsi="Verdana"/>
          <w:sz w:val="20"/>
          <w:szCs w:val="20"/>
        </w:rPr>
        <w:t xml:space="preserve">in Writing </w:t>
      </w:r>
      <w:r w:rsidRPr="00FA36AC">
        <w:rPr>
          <w:rFonts w:ascii="Verdana" w:hAnsi="Verdana"/>
          <w:sz w:val="20"/>
          <w:szCs w:val="20"/>
        </w:rPr>
        <w:t>on a different price for any particular order.</w:t>
      </w:r>
      <w:r w:rsidR="003576B8" w:rsidRPr="00FA36AC">
        <w:rPr>
          <w:rFonts w:ascii="Verdana" w:hAnsi="Verdana"/>
          <w:sz w:val="20"/>
          <w:szCs w:val="20"/>
        </w:rPr>
        <w:t xml:space="preserve">  The Company is entitled to change the prices in </w:t>
      </w:r>
      <w:r w:rsidR="0082704D" w:rsidRPr="00FA36AC">
        <w:rPr>
          <w:rFonts w:ascii="Verdana" w:hAnsi="Verdana"/>
          <w:sz w:val="20"/>
          <w:szCs w:val="20"/>
        </w:rPr>
        <w:t>its price list</w:t>
      </w:r>
      <w:r w:rsidR="003576B8" w:rsidRPr="00FA36AC">
        <w:rPr>
          <w:rFonts w:ascii="Verdana" w:hAnsi="Verdana"/>
          <w:sz w:val="20"/>
          <w:szCs w:val="20"/>
        </w:rPr>
        <w:t xml:space="preserve"> at its sole discretion at any time.  The prices in the Price List are exclusive</w:t>
      </w:r>
      <w:r w:rsidR="00151B9A" w:rsidRPr="00FA36AC">
        <w:rPr>
          <w:rFonts w:ascii="Verdana" w:hAnsi="Verdana"/>
          <w:sz w:val="20"/>
          <w:szCs w:val="20"/>
        </w:rPr>
        <w:t xml:space="preserve"> of any taxes</w:t>
      </w:r>
      <w:r w:rsidR="003576B8" w:rsidRPr="00FA36AC">
        <w:rPr>
          <w:rFonts w:ascii="Verdana" w:hAnsi="Verdana"/>
          <w:sz w:val="20"/>
          <w:szCs w:val="20"/>
        </w:rPr>
        <w:t xml:space="preserve">.  </w:t>
      </w:r>
    </w:p>
    <w:p w14:paraId="6B1D57B2" w14:textId="418C0410" w:rsidR="00187E9B" w:rsidRPr="00FA36AC" w:rsidRDefault="00754FD9" w:rsidP="00B2314E">
      <w:pPr>
        <w:numPr>
          <w:ilvl w:val="1"/>
          <w:numId w:val="1"/>
        </w:numPr>
        <w:bidi w:val="0"/>
        <w:spacing w:after="240"/>
        <w:ind w:left="0" w:right="0" w:firstLine="720"/>
        <w:jc w:val="both"/>
        <w:rPr>
          <w:rFonts w:ascii="Verdana" w:hAnsi="Verdana"/>
          <w:sz w:val="20"/>
          <w:szCs w:val="20"/>
        </w:rPr>
      </w:pPr>
      <w:r w:rsidRPr="00FA36AC">
        <w:rPr>
          <w:rFonts w:ascii="Verdana" w:hAnsi="Verdana"/>
          <w:sz w:val="20"/>
          <w:szCs w:val="20"/>
          <w:u w:val="single"/>
        </w:rPr>
        <w:t xml:space="preserve">Payment </w:t>
      </w:r>
      <w:r w:rsidR="00A03025" w:rsidRPr="00FA36AC">
        <w:rPr>
          <w:rFonts w:ascii="Verdana" w:hAnsi="Verdana"/>
          <w:sz w:val="20"/>
          <w:szCs w:val="20"/>
          <w:u w:val="single"/>
        </w:rPr>
        <w:t>Terms</w:t>
      </w:r>
      <w:r w:rsidRPr="00FA36AC">
        <w:rPr>
          <w:rFonts w:ascii="Verdana" w:hAnsi="Verdana"/>
          <w:sz w:val="20"/>
          <w:szCs w:val="20"/>
        </w:rPr>
        <w:t xml:space="preserve">. </w:t>
      </w:r>
      <w:r w:rsidR="00A03025" w:rsidRPr="00FA36AC">
        <w:rPr>
          <w:rFonts w:ascii="Verdana" w:hAnsi="Verdana"/>
          <w:sz w:val="20"/>
          <w:szCs w:val="20"/>
        </w:rPr>
        <w:t xml:space="preserve">As shall be detailed in </w:t>
      </w:r>
      <w:r w:rsidR="00A03025" w:rsidRPr="00FA36AC">
        <w:rPr>
          <w:rFonts w:ascii="Verdana" w:hAnsi="Verdana"/>
          <w:sz w:val="20"/>
          <w:szCs w:val="20"/>
          <w:u w:val="single"/>
        </w:rPr>
        <w:t>Exhibit A</w:t>
      </w:r>
      <w:r w:rsidRPr="00FA36AC">
        <w:rPr>
          <w:rFonts w:ascii="Verdana" w:hAnsi="Verdana"/>
          <w:sz w:val="20"/>
          <w:szCs w:val="20"/>
        </w:rPr>
        <w:t xml:space="preserve"> </w:t>
      </w:r>
      <w:bookmarkEnd w:id="11"/>
      <w:bookmarkEnd w:id="12"/>
      <w:bookmarkEnd w:id="13"/>
      <w:bookmarkEnd w:id="14"/>
      <w:r w:rsidR="00A03025" w:rsidRPr="00FA36AC">
        <w:rPr>
          <w:rFonts w:ascii="Verdana" w:hAnsi="Verdana"/>
          <w:sz w:val="20"/>
          <w:szCs w:val="20"/>
        </w:rPr>
        <w:t xml:space="preserve">attached hereto. Payment terms may be </w:t>
      </w:r>
      <w:r w:rsidR="00F01E1F" w:rsidRPr="00FA36AC">
        <w:rPr>
          <w:rFonts w:ascii="Verdana" w:hAnsi="Verdana"/>
          <w:sz w:val="20"/>
          <w:szCs w:val="20"/>
        </w:rPr>
        <w:t xml:space="preserve">different upon the mutual written consent of the </w:t>
      </w:r>
      <w:r w:rsidR="00A03025" w:rsidRPr="00FA36AC">
        <w:rPr>
          <w:rFonts w:ascii="Verdana" w:hAnsi="Verdana"/>
          <w:sz w:val="20"/>
          <w:szCs w:val="20"/>
        </w:rPr>
        <w:t xml:space="preserve">Company </w:t>
      </w:r>
      <w:r w:rsidR="00F01E1F" w:rsidRPr="00FA36AC">
        <w:rPr>
          <w:rFonts w:ascii="Verdana" w:hAnsi="Verdana"/>
          <w:sz w:val="20"/>
          <w:szCs w:val="20"/>
        </w:rPr>
        <w:t xml:space="preserve">and </w:t>
      </w:r>
      <w:r w:rsidR="00736E7A" w:rsidRPr="00FA36AC">
        <w:rPr>
          <w:rFonts w:ascii="Verdana" w:hAnsi="Verdana"/>
          <w:sz w:val="20"/>
          <w:szCs w:val="20"/>
        </w:rPr>
        <w:t>Reseller</w:t>
      </w:r>
      <w:r w:rsidR="00A03025" w:rsidRPr="00FA36AC">
        <w:rPr>
          <w:rFonts w:ascii="Verdana" w:hAnsi="Verdana"/>
          <w:sz w:val="20"/>
          <w:szCs w:val="20"/>
        </w:rPr>
        <w:t>.</w:t>
      </w:r>
      <w:r w:rsidR="0082704D" w:rsidRPr="00FA36AC">
        <w:rPr>
          <w:rFonts w:ascii="Verdana" w:hAnsi="Verdana"/>
          <w:sz w:val="20"/>
          <w:szCs w:val="20"/>
        </w:rPr>
        <w:t xml:space="preserve">  All payments shall be made in US Dollars without deduction of exchange, collection or other charges.  Reseller will reimburse </w:t>
      </w:r>
      <w:r w:rsidR="005309B4" w:rsidRPr="00FA36AC">
        <w:rPr>
          <w:rFonts w:ascii="Verdana" w:hAnsi="Verdana"/>
          <w:sz w:val="20"/>
          <w:szCs w:val="20"/>
        </w:rPr>
        <w:t>ObserveIT</w:t>
      </w:r>
      <w:r w:rsidR="0082704D" w:rsidRPr="00FA36AC">
        <w:rPr>
          <w:rFonts w:ascii="Verdana" w:hAnsi="Verdana"/>
          <w:sz w:val="20"/>
          <w:szCs w:val="20"/>
        </w:rPr>
        <w:t xml:space="preserve"> for all reasonable costs (including attorneys’ fees) incurred by </w:t>
      </w:r>
      <w:r w:rsidR="005309B4" w:rsidRPr="00FA36AC">
        <w:rPr>
          <w:rFonts w:ascii="Verdana" w:hAnsi="Verdana"/>
          <w:sz w:val="20"/>
          <w:szCs w:val="20"/>
        </w:rPr>
        <w:t>ObserveIT</w:t>
      </w:r>
      <w:r w:rsidR="0082704D" w:rsidRPr="00FA36AC">
        <w:rPr>
          <w:rFonts w:ascii="Verdana" w:hAnsi="Verdana"/>
          <w:sz w:val="20"/>
          <w:szCs w:val="20"/>
        </w:rPr>
        <w:t xml:space="preserve"> in collecting late payments. </w:t>
      </w:r>
      <w:r w:rsidR="005067DC" w:rsidRPr="00FA36AC">
        <w:rPr>
          <w:rFonts w:ascii="Verdana" w:hAnsi="Verdana"/>
          <w:sz w:val="20"/>
          <w:szCs w:val="20"/>
        </w:rPr>
        <w:t xml:space="preserve">Any payment which is delayed for more than thirty (30) days beyond the due date shall be subject to an interest and service charge of one and one-half percent (1.5%) per month (or the highest rate permitted by applicable law if lower), compounded monthly from the date such payment first became due until paid.  </w:t>
      </w:r>
      <w:r w:rsidR="0082704D" w:rsidRPr="00FA36AC">
        <w:rPr>
          <w:rFonts w:ascii="Verdana" w:hAnsi="Verdana"/>
          <w:sz w:val="20"/>
          <w:szCs w:val="20"/>
        </w:rPr>
        <w:t xml:space="preserve"> </w:t>
      </w:r>
    </w:p>
    <w:p w14:paraId="5FBA458B" w14:textId="77777777" w:rsidR="00187E9B" w:rsidRPr="00FA36AC" w:rsidRDefault="00736E7A" w:rsidP="00B2314E">
      <w:pPr>
        <w:numPr>
          <w:ilvl w:val="1"/>
          <w:numId w:val="1"/>
        </w:numPr>
        <w:tabs>
          <w:tab w:val="clear" w:pos="792"/>
        </w:tabs>
        <w:bidi w:val="0"/>
        <w:spacing w:after="240"/>
        <w:ind w:left="0" w:right="0" w:firstLine="360"/>
        <w:jc w:val="both"/>
        <w:rPr>
          <w:rFonts w:ascii="Verdana" w:hAnsi="Verdana"/>
          <w:sz w:val="20"/>
          <w:szCs w:val="20"/>
        </w:rPr>
      </w:pPr>
      <w:bookmarkStart w:id="15" w:name="_Ref135545653"/>
      <w:r w:rsidRPr="00FA36AC">
        <w:rPr>
          <w:rFonts w:ascii="Verdana" w:hAnsi="Verdana"/>
          <w:sz w:val="20"/>
          <w:szCs w:val="20"/>
          <w:u w:val="single"/>
        </w:rPr>
        <w:lastRenderedPageBreak/>
        <w:t>Reseller</w:t>
      </w:r>
      <w:r w:rsidR="00754FD9" w:rsidRPr="00FA36AC">
        <w:rPr>
          <w:rFonts w:ascii="Verdana" w:hAnsi="Verdana"/>
          <w:sz w:val="20"/>
          <w:szCs w:val="20"/>
          <w:u w:val="single"/>
        </w:rPr>
        <w:t xml:space="preserve"> Consideration</w:t>
      </w:r>
      <w:r w:rsidR="00754FD9" w:rsidRPr="00FA36AC">
        <w:rPr>
          <w:rFonts w:ascii="Verdana" w:hAnsi="Verdana"/>
          <w:sz w:val="20"/>
          <w:szCs w:val="20"/>
        </w:rPr>
        <w:t xml:space="preserve">. </w:t>
      </w:r>
      <w:r w:rsidRPr="00FA36AC">
        <w:rPr>
          <w:rFonts w:ascii="Verdana" w:hAnsi="Verdana"/>
          <w:sz w:val="20"/>
          <w:szCs w:val="20"/>
        </w:rPr>
        <w:t>Reseller</w:t>
      </w:r>
      <w:r w:rsidR="00754FD9" w:rsidRPr="00FA36AC">
        <w:rPr>
          <w:rFonts w:ascii="Verdana" w:hAnsi="Verdana"/>
          <w:sz w:val="20"/>
          <w:szCs w:val="20"/>
        </w:rPr>
        <w:t xml:space="preserve"> shall be responsible for collection of sums due from </w:t>
      </w:r>
      <w:r w:rsidR="004056AA" w:rsidRPr="00FA36AC">
        <w:rPr>
          <w:rFonts w:ascii="Verdana" w:hAnsi="Verdana"/>
          <w:sz w:val="20"/>
          <w:szCs w:val="20"/>
        </w:rPr>
        <w:t>End-User</w:t>
      </w:r>
      <w:r w:rsidR="00754FD9" w:rsidRPr="00FA36AC">
        <w:rPr>
          <w:rFonts w:ascii="Verdana" w:hAnsi="Verdana"/>
          <w:sz w:val="20"/>
          <w:szCs w:val="20"/>
        </w:rPr>
        <w:t>s</w:t>
      </w:r>
      <w:r w:rsidR="00304FA4" w:rsidRPr="00FA36AC">
        <w:rPr>
          <w:rFonts w:ascii="Verdana" w:hAnsi="Verdana"/>
          <w:sz w:val="20"/>
          <w:szCs w:val="20"/>
        </w:rPr>
        <w:t xml:space="preserve"> and an End-User’s non-payment of Reseller shall not be a reason to withhold payment from Company for any reason whatsoever</w:t>
      </w:r>
      <w:r w:rsidR="00754FD9" w:rsidRPr="00FA36AC">
        <w:rPr>
          <w:rFonts w:ascii="Verdana" w:hAnsi="Verdana"/>
          <w:sz w:val="20"/>
          <w:szCs w:val="20"/>
        </w:rPr>
        <w:t>.</w:t>
      </w:r>
      <w:bookmarkEnd w:id="9"/>
      <w:bookmarkEnd w:id="10"/>
      <w:bookmarkEnd w:id="15"/>
      <w:r w:rsidR="00754FD9" w:rsidRPr="00FA36AC">
        <w:rPr>
          <w:rFonts w:ascii="Verdana" w:hAnsi="Verdana"/>
          <w:sz w:val="20"/>
          <w:szCs w:val="20"/>
        </w:rPr>
        <w:t xml:space="preserve">  </w:t>
      </w:r>
    </w:p>
    <w:p w14:paraId="080AC555" w14:textId="78499AD0" w:rsidR="00187E9B" w:rsidRPr="00FA36AC" w:rsidRDefault="00754FD9" w:rsidP="00B2314E">
      <w:pPr>
        <w:numPr>
          <w:ilvl w:val="1"/>
          <w:numId w:val="1"/>
        </w:numPr>
        <w:bidi w:val="0"/>
        <w:spacing w:after="240"/>
        <w:ind w:left="0" w:right="0" w:firstLine="720"/>
        <w:jc w:val="both"/>
        <w:rPr>
          <w:rFonts w:ascii="Verdana" w:hAnsi="Verdana"/>
          <w:sz w:val="20"/>
          <w:szCs w:val="20"/>
        </w:rPr>
      </w:pPr>
      <w:bookmarkStart w:id="16" w:name="_Ref487360260"/>
      <w:r w:rsidRPr="00FA36AC">
        <w:rPr>
          <w:rFonts w:ascii="Verdana" w:hAnsi="Verdana"/>
          <w:sz w:val="20"/>
          <w:szCs w:val="20"/>
          <w:u w:val="single"/>
        </w:rPr>
        <w:t>Taxes</w:t>
      </w:r>
      <w:r w:rsidRPr="00FA36AC">
        <w:rPr>
          <w:rFonts w:ascii="Verdana" w:hAnsi="Verdana"/>
          <w:sz w:val="20"/>
          <w:szCs w:val="20"/>
        </w:rPr>
        <w:t>.</w:t>
      </w:r>
      <w:r w:rsidR="0046718C" w:rsidRPr="00FA36AC">
        <w:rPr>
          <w:rFonts w:ascii="Verdana" w:hAnsi="Verdana"/>
          <w:sz w:val="20"/>
          <w:szCs w:val="20"/>
        </w:rPr>
        <w:t xml:space="preserve"> </w:t>
      </w:r>
      <w:r w:rsidR="0082704D" w:rsidRPr="00FA36AC">
        <w:rPr>
          <w:rFonts w:ascii="Verdana" w:hAnsi="Verdana"/>
          <w:sz w:val="20"/>
          <w:szCs w:val="20"/>
        </w:rPr>
        <w:t xml:space="preserve">All payments required by this Agreement are exclusive of federal, state, local and foreign taxes, duties, tariffs, levies, withholdings and similar assessments (including without limitation, sales taxes, use taxes and value added taxes), and Reseller agrees to bear and be responsible for the payment of all such </w:t>
      </w:r>
      <w:r w:rsidR="00CF50E7" w:rsidRPr="00FA36AC">
        <w:rPr>
          <w:rFonts w:ascii="Verdana" w:hAnsi="Verdana"/>
          <w:sz w:val="20"/>
          <w:szCs w:val="20"/>
        </w:rPr>
        <w:t xml:space="preserve">taxes and </w:t>
      </w:r>
      <w:r w:rsidR="0082704D" w:rsidRPr="00FA36AC">
        <w:rPr>
          <w:rFonts w:ascii="Verdana" w:hAnsi="Verdana"/>
          <w:sz w:val="20"/>
          <w:szCs w:val="20"/>
        </w:rPr>
        <w:t>charges, excluding taxes based upon the Company’s net income.</w:t>
      </w:r>
    </w:p>
    <w:p w14:paraId="7AB25CA6" w14:textId="77777777"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bookmarkStart w:id="17" w:name="_Ref135547339"/>
      <w:bookmarkEnd w:id="16"/>
      <w:r w:rsidRPr="00FA36AC">
        <w:rPr>
          <w:rFonts w:ascii="Verdana" w:hAnsi="Verdana"/>
          <w:b/>
          <w:bCs/>
          <w:sz w:val="20"/>
          <w:szCs w:val="20"/>
        </w:rPr>
        <w:t>Proprietary Rights</w:t>
      </w:r>
      <w:bookmarkEnd w:id="17"/>
    </w:p>
    <w:p w14:paraId="27993881"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18" w:name="_Ref487373266"/>
      <w:r w:rsidRPr="00FA36AC">
        <w:rPr>
          <w:rFonts w:ascii="Verdana" w:hAnsi="Verdana"/>
          <w:sz w:val="20"/>
          <w:szCs w:val="20"/>
          <w:u w:val="single"/>
        </w:rPr>
        <w:t>Title; Ownership</w:t>
      </w:r>
      <w:r w:rsidRPr="00FA36AC">
        <w:rPr>
          <w:rFonts w:ascii="Verdana" w:hAnsi="Verdana"/>
          <w:sz w:val="20"/>
          <w:szCs w:val="20"/>
        </w:rPr>
        <w:t xml:space="preserve">. The Company owns and shall retain all rights, including Intellectual Property </w:t>
      </w:r>
      <w:r w:rsidR="006E4EC1" w:rsidRPr="00FA36AC">
        <w:rPr>
          <w:rFonts w:ascii="Verdana" w:hAnsi="Verdana"/>
          <w:sz w:val="20"/>
          <w:szCs w:val="20"/>
        </w:rPr>
        <w:t xml:space="preserve">rights </w:t>
      </w:r>
      <w:r w:rsidRPr="00FA36AC">
        <w:rPr>
          <w:rFonts w:ascii="Verdana" w:hAnsi="Verdana"/>
          <w:sz w:val="20"/>
          <w:szCs w:val="20"/>
        </w:rPr>
        <w:t xml:space="preserve">in the Software, including any derivatives, updates, enhancements, modifications or improvements made thereto. As between the parties </w:t>
      </w:r>
      <w:r w:rsidR="00736E7A" w:rsidRPr="00FA36AC">
        <w:rPr>
          <w:rFonts w:ascii="Verdana" w:hAnsi="Verdana"/>
          <w:sz w:val="20"/>
          <w:szCs w:val="20"/>
        </w:rPr>
        <w:t>Reseller</w:t>
      </w:r>
      <w:r w:rsidRPr="00FA36AC">
        <w:rPr>
          <w:rFonts w:ascii="Verdana" w:hAnsi="Verdana"/>
          <w:sz w:val="20"/>
          <w:szCs w:val="20"/>
        </w:rPr>
        <w:t xml:space="preserve"> acknowledges the Company’s exclusive ownership rights in the Software and further acknowledges that that the Software is unique and original to the Company. The parties agree to execute any documents reasonably requested by the </w:t>
      </w:r>
      <w:r w:rsidR="006E4EC1" w:rsidRPr="00FA36AC">
        <w:rPr>
          <w:rFonts w:ascii="Verdana" w:hAnsi="Verdana"/>
          <w:sz w:val="20"/>
          <w:szCs w:val="20"/>
        </w:rPr>
        <w:t>Company to</w:t>
      </w:r>
      <w:r w:rsidRPr="00FA36AC">
        <w:rPr>
          <w:rFonts w:ascii="Verdana" w:hAnsi="Verdana"/>
          <w:sz w:val="20"/>
          <w:szCs w:val="20"/>
        </w:rPr>
        <w:t xml:space="preserve"> effect any of the foregoing.</w:t>
      </w:r>
      <w:bookmarkEnd w:id="18"/>
    </w:p>
    <w:p w14:paraId="3C196B6E"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Protection of Rights</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cooperate fully with Company in protecting Company’s proprietary rights, including Intellectual property </w:t>
      </w:r>
      <w:r w:rsidR="006E4EC1" w:rsidRPr="00FA36AC">
        <w:rPr>
          <w:rFonts w:ascii="Verdana" w:hAnsi="Verdana"/>
          <w:sz w:val="20"/>
          <w:szCs w:val="20"/>
        </w:rPr>
        <w:t>r</w:t>
      </w:r>
      <w:r w:rsidRPr="00FA36AC">
        <w:rPr>
          <w:rFonts w:ascii="Verdana" w:hAnsi="Verdana"/>
          <w:sz w:val="20"/>
          <w:szCs w:val="20"/>
        </w:rPr>
        <w:t xml:space="preserve">ights in the Software. Additionally, without derogating from any other obligations hereunder, </w:t>
      </w:r>
      <w:r w:rsidR="00736E7A" w:rsidRPr="00FA36AC">
        <w:rPr>
          <w:rFonts w:ascii="Verdana" w:hAnsi="Verdana"/>
          <w:sz w:val="20"/>
          <w:szCs w:val="20"/>
        </w:rPr>
        <w:t>Reseller</w:t>
      </w:r>
      <w:r w:rsidRPr="00FA36AC">
        <w:rPr>
          <w:rFonts w:ascii="Verdana" w:hAnsi="Verdana"/>
          <w:sz w:val="20"/>
          <w:szCs w:val="20"/>
        </w:rPr>
        <w:t xml:space="preserve"> shall ensure that </w:t>
      </w:r>
      <w:r w:rsidR="006E4EC1" w:rsidRPr="00FA36AC">
        <w:rPr>
          <w:rFonts w:ascii="Verdana" w:hAnsi="Verdana"/>
          <w:sz w:val="20"/>
          <w:szCs w:val="20"/>
        </w:rPr>
        <w:t>all</w:t>
      </w:r>
      <w:r w:rsidRPr="00FA36AC">
        <w:rPr>
          <w:rFonts w:ascii="Verdana" w:hAnsi="Verdana"/>
          <w:sz w:val="20"/>
          <w:szCs w:val="20"/>
        </w:rPr>
        <w:t xml:space="preserve"> </w:t>
      </w:r>
      <w:r w:rsidR="004056AA" w:rsidRPr="00FA36AC">
        <w:rPr>
          <w:rFonts w:ascii="Verdana" w:hAnsi="Verdana"/>
          <w:sz w:val="20"/>
          <w:szCs w:val="20"/>
        </w:rPr>
        <w:t>End-User</w:t>
      </w:r>
      <w:r w:rsidRPr="00FA36AC">
        <w:rPr>
          <w:rFonts w:ascii="Verdana" w:hAnsi="Verdana"/>
          <w:sz w:val="20"/>
          <w:szCs w:val="20"/>
        </w:rPr>
        <w:t xml:space="preserve">s are aware of the Company’s rights, including without limitation, vis-à-vis the Company’s Intellectual Property </w:t>
      </w:r>
      <w:r w:rsidR="006E4EC1" w:rsidRPr="00FA36AC">
        <w:rPr>
          <w:rFonts w:ascii="Verdana" w:hAnsi="Verdana"/>
          <w:sz w:val="20"/>
          <w:szCs w:val="20"/>
        </w:rPr>
        <w:t>r</w:t>
      </w:r>
      <w:r w:rsidRPr="00FA36AC">
        <w:rPr>
          <w:rFonts w:ascii="Verdana" w:hAnsi="Verdana"/>
          <w:sz w:val="20"/>
          <w:szCs w:val="20"/>
        </w:rPr>
        <w:t xml:space="preserve">ights under the </w:t>
      </w:r>
      <w:r w:rsidR="004C1A24" w:rsidRPr="00FA36AC">
        <w:rPr>
          <w:rFonts w:ascii="Verdana" w:hAnsi="Verdana"/>
          <w:sz w:val="20"/>
          <w:szCs w:val="20"/>
        </w:rPr>
        <w:t>EULA</w:t>
      </w:r>
      <w:r w:rsidRPr="00FA36AC">
        <w:rPr>
          <w:rFonts w:ascii="Verdana" w:hAnsi="Verdana"/>
          <w:sz w:val="20"/>
          <w:szCs w:val="20"/>
        </w:rPr>
        <w:t>.</w:t>
      </w:r>
      <w:r w:rsidR="007F4758" w:rsidRPr="00FA36AC">
        <w:rPr>
          <w:rFonts w:ascii="Verdana" w:hAnsi="Verdana"/>
          <w:sz w:val="20"/>
          <w:szCs w:val="20"/>
        </w:rPr>
        <w:t xml:space="preserve"> </w:t>
      </w:r>
      <w:r w:rsidR="00736E7A" w:rsidRPr="00FA36AC">
        <w:rPr>
          <w:rFonts w:ascii="Verdana" w:hAnsi="Verdana"/>
          <w:sz w:val="20"/>
          <w:szCs w:val="20"/>
        </w:rPr>
        <w:t>Reseller</w:t>
      </w:r>
      <w:r w:rsidR="007F4758" w:rsidRPr="00FA36AC">
        <w:rPr>
          <w:rFonts w:ascii="Verdana" w:hAnsi="Verdana"/>
          <w:sz w:val="20"/>
          <w:szCs w:val="20"/>
        </w:rPr>
        <w:t xml:space="preserve"> shall ensure that all End-Users execute the EULA prior to download of the Software.</w:t>
      </w:r>
      <w:r w:rsidRPr="00FA36AC">
        <w:rPr>
          <w:rFonts w:ascii="Verdana" w:hAnsi="Verdana"/>
          <w:sz w:val="20"/>
          <w:szCs w:val="20"/>
        </w:rPr>
        <w:t xml:space="preserve"> </w:t>
      </w:r>
    </w:p>
    <w:p w14:paraId="363B2823"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Company Names in Promotional Materials</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include in all marketing, advertising and promotional materials utilized for the promotion of the Software (the “</w:t>
      </w:r>
      <w:r w:rsidRPr="00FA36AC">
        <w:rPr>
          <w:rFonts w:ascii="Verdana" w:hAnsi="Verdana"/>
          <w:b/>
          <w:bCs/>
          <w:sz w:val="20"/>
          <w:szCs w:val="20"/>
        </w:rPr>
        <w:t>Promotional Materials</w:t>
      </w:r>
      <w:r w:rsidRPr="00FA36AC">
        <w:rPr>
          <w:rFonts w:ascii="Verdana" w:hAnsi="Verdana"/>
          <w:sz w:val="20"/>
          <w:szCs w:val="20"/>
        </w:rPr>
        <w:t xml:space="preserve">”) any Company </w:t>
      </w:r>
      <w:r w:rsidR="00070DA7" w:rsidRPr="00FA36AC">
        <w:rPr>
          <w:rFonts w:ascii="Verdana" w:hAnsi="Verdana"/>
          <w:sz w:val="20"/>
          <w:szCs w:val="20"/>
        </w:rPr>
        <w:t>N</w:t>
      </w:r>
      <w:r w:rsidRPr="00FA36AC">
        <w:rPr>
          <w:rFonts w:ascii="Verdana" w:hAnsi="Verdana"/>
          <w:sz w:val="20"/>
          <w:szCs w:val="20"/>
        </w:rPr>
        <w:t xml:space="preserve">ames as shall be requested by Company in writing, in accordance with Company’s instructions, and subject to the Company’s prior written consent. For that purpose, Company hereby grants to </w:t>
      </w:r>
      <w:r w:rsidR="00736E7A" w:rsidRPr="00FA36AC">
        <w:rPr>
          <w:rFonts w:ascii="Verdana" w:hAnsi="Verdana"/>
          <w:sz w:val="20"/>
          <w:szCs w:val="20"/>
        </w:rPr>
        <w:t>Reseller</w:t>
      </w:r>
      <w:r w:rsidRPr="00FA36AC">
        <w:rPr>
          <w:rFonts w:ascii="Verdana" w:hAnsi="Verdana"/>
          <w:sz w:val="20"/>
          <w:szCs w:val="20"/>
        </w:rPr>
        <w:t xml:space="preserve"> a limited, non-exclusive, personal, non-transferable license to use any such Company </w:t>
      </w:r>
      <w:r w:rsidR="00070DA7" w:rsidRPr="00FA36AC">
        <w:rPr>
          <w:rFonts w:ascii="Verdana" w:hAnsi="Verdana"/>
          <w:sz w:val="20"/>
          <w:szCs w:val="20"/>
        </w:rPr>
        <w:t>N</w:t>
      </w:r>
      <w:r w:rsidRPr="00FA36AC">
        <w:rPr>
          <w:rFonts w:ascii="Verdana" w:hAnsi="Verdana"/>
          <w:sz w:val="20"/>
          <w:szCs w:val="20"/>
        </w:rPr>
        <w:t xml:space="preserve">ames solely in connection with activities related to the promotion of the Software. </w:t>
      </w:r>
      <w:r w:rsidR="00736E7A" w:rsidRPr="00FA36AC">
        <w:rPr>
          <w:rFonts w:ascii="Verdana" w:hAnsi="Verdana"/>
          <w:sz w:val="20"/>
          <w:szCs w:val="20"/>
        </w:rPr>
        <w:t>Reseller</w:t>
      </w:r>
      <w:r w:rsidRPr="00FA36AC">
        <w:rPr>
          <w:rFonts w:ascii="Verdana" w:hAnsi="Verdana"/>
          <w:sz w:val="20"/>
          <w:szCs w:val="20"/>
        </w:rPr>
        <w:t xml:space="preserve"> shall not remove, alter, obscure or obliterate any Company </w:t>
      </w:r>
      <w:r w:rsidR="00070DA7" w:rsidRPr="00FA36AC">
        <w:rPr>
          <w:rFonts w:ascii="Verdana" w:hAnsi="Verdana"/>
          <w:sz w:val="20"/>
          <w:szCs w:val="20"/>
        </w:rPr>
        <w:t>N</w:t>
      </w:r>
      <w:r w:rsidRPr="00FA36AC">
        <w:rPr>
          <w:rFonts w:ascii="Verdana" w:hAnsi="Verdana"/>
          <w:sz w:val="20"/>
          <w:szCs w:val="20"/>
        </w:rPr>
        <w:t xml:space="preserve">ames, or other proprietary notices incorporated in, marked or affixed to the Software, Documentation and any Promotional Materials provided by Company to </w:t>
      </w:r>
      <w:r w:rsidR="00736E7A" w:rsidRPr="00FA36AC">
        <w:rPr>
          <w:rFonts w:ascii="Verdana" w:hAnsi="Verdana"/>
          <w:sz w:val="20"/>
          <w:szCs w:val="20"/>
        </w:rPr>
        <w:t>Reseller</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agrees not to attach or apply to the Software and any promotional materials related thereto, any label, marking or other information which has not been approved by Company in writing in advance.</w:t>
      </w:r>
    </w:p>
    <w:p w14:paraId="167FA401" w14:textId="42B1CCBE"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Ownership Rights:</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acknowledges that all rights in Company </w:t>
      </w:r>
      <w:r w:rsidR="00070DA7" w:rsidRPr="00FA36AC">
        <w:rPr>
          <w:rFonts w:ascii="Verdana" w:hAnsi="Verdana"/>
          <w:sz w:val="20"/>
          <w:szCs w:val="20"/>
        </w:rPr>
        <w:t>N</w:t>
      </w:r>
      <w:r w:rsidRPr="00FA36AC">
        <w:rPr>
          <w:rFonts w:ascii="Verdana" w:hAnsi="Verdana"/>
          <w:sz w:val="20"/>
          <w:szCs w:val="20"/>
        </w:rPr>
        <w:t xml:space="preserve">ames are and shall remain the sole property of Company. Without limiting the above, all use by </w:t>
      </w:r>
      <w:r w:rsidR="00736E7A" w:rsidRPr="00FA36AC">
        <w:rPr>
          <w:rFonts w:ascii="Verdana" w:hAnsi="Verdana"/>
          <w:sz w:val="20"/>
          <w:szCs w:val="20"/>
        </w:rPr>
        <w:t>Reseller</w:t>
      </w:r>
      <w:r w:rsidRPr="00FA36AC">
        <w:rPr>
          <w:rFonts w:ascii="Verdana" w:hAnsi="Verdana"/>
          <w:sz w:val="20"/>
          <w:szCs w:val="20"/>
        </w:rPr>
        <w:t xml:space="preserve"> of Company </w:t>
      </w:r>
      <w:r w:rsidR="00070DA7" w:rsidRPr="00FA36AC">
        <w:rPr>
          <w:rFonts w:ascii="Verdana" w:hAnsi="Verdana"/>
          <w:sz w:val="20"/>
          <w:szCs w:val="20"/>
        </w:rPr>
        <w:t>N</w:t>
      </w:r>
      <w:r w:rsidRPr="00FA36AC">
        <w:rPr>
          <w:rFonts w:ascii="Verdana" w:hAnsi="Verdana"/>
          <w:sz w:val="20"/>
          <w:szCs w:val="20"/>
        </w:rPr>
        <w:t xml:space="preserve">ames and </w:t>
      </w:r>
      <w:r w:rsidR="0032623D" w:rsidRPr="00FA36AC">
        <w:rPr>
          <w:rFonts w:ascii="Verdana" w:hAnsi="Verdana"/>
          <w:sz w:val="20"/>
          <w:szCs w:val="20"/>
        </w:rPr>
        <w:t>l</w:t>
      </w:r>
      <w:r w:rsidRPr="00FA36AC">
        <w:rPr>
          <w:rFonts w:ascii="Verdana" w:hAnsi="Verdana"/>
          <w:sz w:val="20"/>
          <w:szCs w:val="20"/>
        </w:rPr>
        <w:t xml:space="preserve">ogo (including domain names) shall inure to the benefit of Company, and </w:t>
      </w:r>
      <w:r w:rsidR="00736E7A" w:rsidRPr="00FA36AC">
        <w:rPr>
          <w:rFonts w:ascii="Verdana" w:hAnsi="Verdana"/>
          <w:sz w:val="20"/>
          <w:szCs w:val="20"/>
        </w:rPr>
        <w:t>Reseller</w:t>
      </w:r>
      <w:r w:rsidRPr="00FA36AC">
        <w:rPr>
          <w:rFonts w:ascii="Verdana" w:hAnsi="Verdana"/>
          <w:sz w:val="20"/>
          <w:szCs w:val="20"/>
        </w:rPr>
        <w:t xml:space="preserve"> shall not obtain any rights thereto. </w:t>
      </w:r>
      <w:r w:rsidR="00736E7A" w:rsidRPr="00FA36AC">
        <w:rPr>
          <w:rFonts w:ascii="Verdana" w:hAnsi="Verdana"/>
          <w:sz w:val="20"/>
          <w:szCs w:val="20"/>
        </w:rPr>
        <w:t>Reseller</w:t>
      </w:r>
      <w:r w:rsidRPr="00FA36AC">
        <w:rPr>
          <w:rFonts w:ascii="Verdana" w:hAnsi="Verdana"/>
          <w:sz w:val="20"/>
          <w:szCs w:val="20"/>
        </w:rPr>
        <w:t xml:space="preserve"> undertakes not to embody Company </w:t>
      </w:r>
      <w:r w:rsidR="00070DA7" w:rsidRPr="00FA36AC">
        <w:rPr>
          <w:rFonts w:ascii="Verdana" w:hAnsi="Verdana"/>
          <w:sz w:val="20"/>
          <w:szCs w:val="20"/>
        </w:rPr>
        <w:t>N</w:t>
      </w:r>
      <w:r w:rsidRPr="00FA36AC">
        <w:rPr>
          <w:rFonts w:ascii="Verdana" w:hAnsi="Verdana"/>
          <w:sz w:val="20"/>
          <w:szCs w:val="20"/>
        </w:rPr>
        <w:t xml:space="preserve">ames into any and all trademarks, service marks domain names or similar applications, and/or otherwise to register Company </w:t>
      </w:r>
      <w:r w:rsidR="00070DA7" w:rsidRPr="00FA36AC">
        <w:rPr>
          <w:rFonts w:ascii="Verdana" w:hAnsi="Verdana"/>
          <w:sz w:val="20"/>
          <w:szCs w:val="20"/>
        </w:rPr>
        <w:t>N</w:t>
      </w:r>
      <w:r w:rsidRPr="00FA36AC">
        <w:rPr>
          <w:rFonts w:ascii="Verdana" w:hAnsi="Verdana"/>
          <w:sz w:val="20"/>
          <w:szCs w:val="20"/>
        </w:rPr>
        <w:t xml:space="preserve">ames as trademarks, service marks, domain names or similar instruments. </w:t>
      </w:r>
      <w:r w:rsidR="00736E7A" w:rsidRPr="00FA36AC">
        <w:rPr>
          <w:rFonts w:ascii="Verdana" w:hAnsi="Verdana"/>
          <w:sz w:val="20"/>
          <w:szCs w:val="20"/>
        </w:rPr>
        <w:t>Reseller</w:t>
      </w:r>
      <w:r w:rsidRPr="00FA36AC">
        <w:rPr>
          <w:rFonts w:ascii="Verdana" w:hAnsi="Verdana"/>
          <w:sz w:val="20"/>
          <w:szCs w:val="20"/>
        </w:rPr>
        <w:t xml:space="preserve"> hereby irrevocably assigns to Company title and interest, if any, owned or obtained by </w:t>
      </w:r>
      <w:r w:rsidR="00736E7A" w:rsidRPr="00FA36AC">
        <w:rPr>
          <w:rFonts w:ascii="Verdana" w:hAnsi="Verdana"/>
          <w:sz w:val="20"/>
          <w:szCs w:val="20"/>
        </w:rPr>
        <w:t>Reseller</w:t>
      </w:r>
      <w:r w:rsidRPr="00FA36AC">
        <w:rPr>
          <w:rFonts w:ascii="Verdana" w:hAnsi="Verdana"/>
          <w:sz w:val="20"/>
          <w:szCs w:val="20"/>
        </w:rPr>
        <w:t xml:space="preserve"> in any of the Company </w:t>
      </w:r>
      <w:r w:rsidR="00070DA7" w:rsidRPr="00FA36AC">
        <w:rPr>
          <w:rFonts w:ascii="Verdana" w:hAnsi="Verdana"/>
          <w:sz w:val="20"/>
          <w:szCs w:val="20"/>
        </w:rPr>
        <w:t>N</w:t>
      </w:r>
      <w:r w:rsidRPr="00FA36AC">
        <w:rPr>
          <w:rFonts w:ascii="Verdana" w:hAnsi="Verdana"/>
          <w:sz w:val="20"/>
          <w:szCs w:val="20"/>
        </w:rPr>
        <w:t xml:space="preserve">ames, and in any markings, if any, applied by </w:t>
      </w:r>
      <w:r w:rsidR="00736E7A" w:rsidRPr="00FA36AC">
        <w:rPr>
          <w:rFonts w:ascii="Verdana" w:hAnsi="Verdana"/>
          <w:sz w:val="20"/>
          <w:szCs w:val="20"/>
        </w:rPr>
        <w:t>Reseller</w:t>
      </w:r>
      <w:r w:rsidRPr="00FA36AC">
        <w:rPr>
          <w:rFonts w:ascii="Verdana" w:hAnsi="Verdana"/>
          <w:sz w:val="20"/>
          <w:szCs w:val="20"/>
        </w:rPr>
        <w:t xml:space="preserve"> </w:t>
      </w:r>
      <w:r w:rsidR="0032623D" w:rsidRPr="00FA36AC">
        <w:rPr>
          <w:rFonts w:ascii="Verdana" w:hAnsi="Verdana"/>
          <w:sz w:val="20"/>
          <w:szCs w:val="20"/>
        </w:rPr>
        <w:t>in connection with the Software</w:t>
      </w:r>
      <w:r w:rsidRPr="00FA36AC">
        <w:rPr>
          <w:rFonts w:ascii="Verdana" w:hAnsi="Verdana"/>
          <w:sz w:val="20"/>
          <w:szCs w:val="20"/>
        </w:rPr>
        <w:t>.</w:t>
      </w:r>
    </w:p>
    <w:p w14:paraId="1A2B7957" w14:textId="77777777"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bookmarkStart w:id="19" w:name="_Ref135547344"/>
      <w:r w:rsidRPr="00FA36AC">
        <w:rPr>
          <w:rFonts w:ascii="Verdana" w:hAnsi="Verdana"/>
          <w:b/>
          <w:bCs/>
          <w:sz w:val="20"/>
          <w:szCs w:val="20"/>
        </w:rPr>
        <w:t>Confidential Information</w:t>
      </w:r>
      <w:bookmarkEnd w:id="19"/>
    </w:p>
    <w:p w14:paraId="01881C74" w14:textId="0D26B8CF" w:rsidR="008A13A2" w:rsidRPr="00FA36AC" w:rsidRDefault="008A13A2" w:rsidP="00B2314E">
      <w:pPr>
        <w:bidi w:val="0"/>
        <w:spacing w:after="240"/>
        <w:ind w:firstLine="720"/>
        <w:jc w:val="both"/>
        <w:rPr>
          <w:rFonts w:ascii="Verdana" w:hAnsi="Verdana"/>
          <w:sz w:val="20"/>
          <w:szCs w:val="20"/>
        </w:rPr>
      </w:pPr>
      <w:r w:rsidRPr="00FA36AC">
        <w:rPr>
          <w:rFonts w:ascii="Verdana" w:hAnsi="Verdana"/>
          <w:sz w:val="20"/>
          <w:szCs w:val="20"/>
        </w:rPr>
        <w:t>7.1.</w:t>
      </w:r>
      <w:r w:rsidRPr="00FA36AC">
        <w:rPr>
          <w:rFonts w:ascii="Verdana" w:hAnsi="Verdana"/>
          <w:sz w:val="20"/>
          <w:szCs w:val="20"/>
        </w:rPr>
        <w:tab/>
        <w:t>Definition.  “Confidential Information” means all non-public and/or confidential information of either the Company or Reseller that has been or may be disclosed by one party to the either hereunder.  Confidential Information does not include information (</w:t>
      </w:r>
      <w:proofErr w:type="spellStart"/>
      <w:r w:rsidRPr="00FA36AC">
        <w:rPr>
          <w:rFonts w:ascii="Verdana" w:hAnsi="Verdana"/>
          <w:sz w:val="20"/>
          <w:szCs w:val="20"/>
        </w:rPr>
        <w:t>i</w:t>
      </w:r>
      <w:proofErr w:type="spellEnd"/>
      <w:r w:rsidRPr="00FA36AC">
        <w:rPr>
          <w:rFonts w:ascii="Verdana" w:hAnsi="Verdana"/>
          <w:sz w:val="20"/>
          <w:szCs w:val="20"/>
        </w:rPr>
        <w:t xml:space="preserve">) already rightfully </w:t>
      </w:r>
      <w:r w:rsidRPr="00FA36AC">
        <w:rPr>
          <w:rFonts w:ascii="Verdana" w:hAnsi="Verdana"/>
          <w:sz w:val="20"/>
          <w:szCs w:val="20"/>
        </w:rPr>
        <w:lastRenderedPageBreak/>
        <w:t>in the possession of the receiving party without an obligation of confidentiality to the disclosing party, (ii) hereafter rightfully furnished to the receiving party by a third party without a breach of any separate nondisclosure obligation to the disclosing party, (iii) publicly available without breach of this Agreement or (iv) independently developed by the receiving party without reliance on such information.</w:t>
      </w:r>
    </w:p>
    <w:p w14:paraId="5DB83028" w14:textId="2B58BB39" w:rsidR="008A13A2" w:rsidRPr="00FA36AC" w:rsidRDefault="008A13A2" w:rsidP="00B2314E">
      <w:pPr>
        <w:bidi w:val="0"/>
        <w:spacing w:after="240"/>
        <w:ind w:firstLine="720"/>
        <w:jc w:val="both"/>
        <w:rPr>
          <w:rFonts w:ascii="Verdana" w:hAnsi="Verdana"/>
          <w:sz w:val="20"/>
          <w:szCs w:val="20"/>
        </w:rPr>
      </w:pPr>
      <w:r w:rsidRPr="00FA36AC">
        <w:rPr>
          <w:rFonts w:ascii="Verdana" w:hAnsi="Verdana"/>
          <w:sz w:val="20"/>
          <w:szCs w:val="20"/>
        </w:rPr>
        <w:t>7.2.</w:t>
      </w:r>
      <w:r w:rsidRPr="00FA36AC">
        <w:rPr>
          <w:rFonts w:ascii="Verdana" w:hAnsi="Verdana"/>
          <w:sz w:val="20"/>
          <w:szCs w:val="20"/>
        </w:rPr>
        <w:tab/>
        <w:t xml:space="preserve">Confidentiality.  Except for the specific rights granted by this Agreement, neither party shall use or disclose any Confidential Information of the other party without the written consent of the disclosing party.  A party receiving Confidential Information from the other shall use commercially reasonable care to protect it.  Each party shall bear the responsibility for any breach of confidentiality by its employees and contractors.  Promptly after request by the disclosing party, and in the disclosing party’s sole discretion, the receiving party shall return to the other or, if so directed by the other party, destroy all originals and copies of any Confidential Information and all information, records and materials developed therefrom.  </w:t>
      </w:r>
    </w:p>
    <w:p w14:paraId="7E1C5A33" w14:textId="2DA43D1A" w:rsidR="008A13A2" w:rsidRPr="00FA36AC" w:rsidRDefault="008A13A2" w:rsidP="00B2314E">
      <w:pPr>
        <w:bidi w:val="0"/>
        <w:spacing w:after="240"/>
        <w:ind w:firstLine="720"/>
        <w:jc w:val="both"/>
        <w:rPr>
          <w:rFonts w:ascii="Verdana" w:hAnsi="Verdana"/>
          <w:sz w:val="20"/>
          <w:szCs w:val="20"/>
        </w:rPr>
      </w:pPr>
      <w:r w:rsidRPr="00FA36AC">
        <w:rPr>
          <w:rFonts w:ascii="Verdana" w:hAnsi="Verdana"/>
          <w:sz w:val="20"/>
          <w:szCs w:val="20"/>
        </w:rPr>
        <w:t>7.3.</w:t>
      </w:r>
      <w:r w:rsidRPr="00FA36AC">
        <w:rPr>
          <w:rFonts w:ascii="Verdana" w:hAnsi="Verdana"/>
          <w:sz w:val="20"/>
          <w:szCs w:val="20"/>
        </w:rPr>
        <w:tab/>
        <w:t>Compelled Disclosure.  Nothing herein shall prevent a receiving party from disclosing the other’s Confidential Information as necessary pursuant to any court order, lawful requirement of a governmental agency or when disclosure is required by operation of law (including disclosures pursuant to any applicable securities laws and regulations); provided, that prior to any such disclosure, the receiving party shall use reasonable efforts to (a) promptly notify the disclosing party in writing of such requirement to disclose, and (b) cooperate with the disclosing party in protecting against or minimizing any such disclosure or obtaining a protective order.</w:t>
      </w:r>
    </w:p>
    <w:p w14:paraId="10DAB7B4" w14:textId="5DEB7374" w:rsidR="00187E9B" w:rsidRPr="00FA36AC" w:rsidRDefault="008A13A2" w:rsidP="00B2314E">
      <w:pPr>
        <w:bidi w:val="0"/>
        <w:spacing w:after="240"/>
        <w:ind w:firstLine="720"/>
        <w:jc w:val="both"/>
        <w:rPr>
          <w:rFonts w:ascii="Verdana" w:hAnsi="Verdana"/>
          <w:sz w:val="20"/>
          <w:szCs w:val="20"/>
        </w:rPr>
      </w:pPr>
      <w:r w:rsidRPr="00FA36AC">
        <w:rPr>
          <w:rFonts w:ascii="Verdana" w:hAnsi="Verdana"/>
          <w:sz w:val="20"/>
          <w:szCs w:val="20"/>
        </w:rPr>
        <w:t>7.4.</w:t>
      </w:r>
      <w:r w:rsidRPr="00FA36AC">
        <w:rPr>
          <w:rFonts w:ascii="Verdana" w:hAnsi="Verdana"/>
          <w:sz w:val="20"/>
          <w:szCs w:val="20"/>
        </w:rPr>
        <w:tab/>
        <w:t>Relief.  Any breach or threatened breach of this Section 7 will cause irreparable harm to the disclosing party for which money damages would not be an adequate remedy.  Therefore, the disclosing party shall, in addition to any other legal or equitable remedies, be entitled to an injunction against any such breach or threatened breach without the necessity of posting any bond.</w:t>
      </w:r>
      <w:bookmarkStart w:id="20" w:name="_Ref487374363"/>
    </w:p>
    <w:p w14:paraId="1C4FE62A" w14:textId="77777777"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bookmarkStart w:id="21" w:name="_Ref135552783"/>
      <w:bookmarkStart w:id="22" w:name="_Ref438123035"/>
      <w:r w:rsidRPr="00FA36AC">
        <w:rPr>
          <w:rFonts w:ascii="Verdana" w:hAnsi="Verdana"/>
          <w:b/>
          <w:bCs/>
          <w:sz w:val="20"/>
          <w:szCs w:val="20"/>
        </w:rPr>
        <w:t>Indemni</w:t>
      </w:r>
      <w:bookmarkEnd w:id="21"/>
      <w:r w:rsidR="00953058" w:rsidRPr="00FA36AC">
        <w:rPr>
          <w:rFonts w:ascii="Verdana" w:hAnsi="Verdana"/>
          <w:b/>
          <w:bCs/>
          <w:sz w:val="20"/>
          <w:szCs w:val="20"/>
        </w:rPr>
        <w:t>fication</w:t>
      </w:r>
      <w:bookmarkEnd w:id="22"/>
    </w:p>
    <w:p w14:paraId="403D9D38" w14:textId="77777777" w:rsidR="00187E9B" w:rsidRPr="00FA36AC" w:rsidRDefault="00736E7A" w:rsidP="00B2314E">
      <w:pPr>
        <w:numPr>
          <w:ilvl w:val="1"/>
          <w:numId w:val="1"/>
        </w:numPr>
        <w:tabs>
          <w:tab w:val="clear" w:pos="792"/>
        </w:tabs>
        <w:bidi w:val="0"/>
        <w:spacing w:after="240"/>
        <w:ind w:left="0" w:right="0" w:firstLine="360"/>
        <w:jc w:val="both"/>
        <w:rPr>
          <w:rFonts w:ascii="Verdana" w:hAnsi="Verdana"/>
          <w:b/>
          <w:bCs/>
          <w:sz w:val="20"/>
          <w:szCs w:val="20"/>
        </w:rPr>
      </w:pPr>
      <w:bookmarkStart w:id="23" w:name="_Ref135558265"/>
      <w:r w:rsidRPr="00FA36AC">
        <w:rPr>
          <w:rFonts w:ascii="Verdana" w:hAnsi="Verdana"/>
          <w:sz w:val="20"/>
          <w:szCs w:val="20"/>
          <w:u w:val="single"/>
        </w:rPr>
        <w:t>Reseller</w:t>
      </w:r>
      <w:r w:rsidR="00754FD9" w:rsidRPr="00FA36AC">
        <w:rPr>
          <w:rFonts w:ascii="Verdana" w:hAnsi="Verdana"/>
          <w:sz w:val="20"/>
          <w:szCs w:val="20"/>
          <w:u w:val="single"/>
        </w:rPr>
        <w:t xml:space="preserve"> Indemnification</w:t>
      </w:r>
      <w:r w:rsidR="00754FD9" w:rsidRPr="00FA36AC">
        <w:rPr>
          <w:rFonts w:ascii="Verdana" w:hAnsi="Verdana"/>
          <w:sz w:val="20"/>
          <w:szCs w:val="20"/>
        </w:rPr>
        <w:t xml:space="preserve">. </w:t>
      </w:r>
      <w:r w:rsidRPr="00FA36AC">
        <w:rPr>
          <w:rFonts w:ascii="Verdana" w:hAnsi="Verdana"/>
          <w:sz w:val="20"/>
          <w:szCs w:val="20"/>
        </w:rPr>
        <w:t>Reseller</w:t>
      </w:r>
      <w:r w:rsidR="00754FD9" w:rsidRPr="00FA36AC">
        <w:rPr>
          <w:rFonts w:ascii="Verdana" w:hAnsi="Verdana"/>
          <w:sz w:val="20"/>
          <w:szCs w:val="20"/>
        </w:rPr>
        <w:t xml:space="preserve"> shall indemnify and hold the Company harmless from and against any and all claims, demands, or actions arising out of </w:t>
      </w:r>
      <w:r w:rsidRPr="00FA36AC">
        <w:rPr>
          <w:rFonts w:ascii="Verdana" w:hAnsi="Verdana"/>
          <w:sz w:val="20"/>
          <w:szCs w:val="20"/>
        </w:rPr>
        <w:t>Reseller</w:t>
      </w:r>
      <w:r w:rsidR="00754FD9" w:rsidRPr="00FA36AC">
        <w:rPr>
          <w:rFonts w:ascii="Verdana" w:hAnsi="Verdana"/>
          <w:sz w:val="20"/>
          <w:szCs w:val="20"/>
        </w:rPr>
        <w:t>’s</w:t>
      </w:r>
      <w:r w:rsidR="0044516A" w:rsidRPr="00FA36AC">
        <w:rPr>
          <w:rFonts w:ascii="Verdana" w:hAnsi="Verdana"/>
          <w:sz w:val="20"/>
          <w:szCs w:val="20"/>
        </w:rPr>
        <w:t xml:space="preserve"> </w:t>
      </w:r>
      <w:r w:rsidR="00754FD9" w:rsidRPr="00FA36AC">
        <w:rPr>
          <w:rFonts w:ascii="Verdana" w:hAnsi="Verdana"/>
          <w:sz w:val="20"/>
          <w:szCs w:val="20"/>
        </w:rPr>
        <w:t xml:space="preserve">failure to act or perform </w:t>
      </w:r>
      <w:r w:rsidR="00DD6D60" w:rsidRPr="00FA36AC">
        <w:rPr>
          <w:rFonts w:ascii="Verdana" w:hAnsi="Verdana"/>
          <w:sz w:val="20"/>
          <w:szCs w:val="20"/>
        </w:rPr>
        <w:t>in accordance with the terms of this Agreement</w:t>
      </w:r>
      <w:r w:rsidR="00754FD9" w:rsidRPr="00FA36AC">
        <w:rPr>
          <w:rFonts w:ascii="Verdana" w:hAnsi="Verdana"/>
          <w:sz w:val="20"/>
          <w:szCs w:val="20"/>
        </w:rPr>
        <w:t>, including without limitation: (</w:t>
      </w:r>
      <w:proofErr w:type="spellStart"/>
      <w:r w:rsidR="00754FD9" w:rsidRPr="00FA36AC">
        <w:rPr>
          <w:rFonts w:ascii="Verdana" w:hAnsi="Verdana"/>
          <w:sz w:val="20"/>
          <w:szCs w:val="20"/>
        </w:rPr>
        <w:t>i</w:t>
      </w:r>
      <w:proofErr w:type="spellEnd"/>
      <w:r w:rsidR="00754FD9" w:rsidRPr="00FA36AC">
        <w:rPr>
          <w:rFonts w:ascii="Verdana" w:hAnsi="Verdana"/>
          <w:sz w:val="20"/>
          <w:szCs w:val="20"/>
        </w:rPr>
        <w:t xml:space="preserve">) activities outside the express authorization provided to </w:t>
      </w:r>
      <w:r w:rsidRPr="00FA36AC">
        <w:rPr>
          <w:rFonts w:ascii="Verdana" w:hAnsi="Verdana"/>
          <w:sz w:val="20"/>
          <w:szCs w:val="20"/>
        </w:rPr>
        <w:t>Reseller</w:t>
      </w:r>
      <w:r w:rsidR="00754FD9" w:rsidRPr="00FA36AC">
        <w:rPr>
          <w:rFonts w:ascii="Verdana" w:hAnsi="Verdana"/>
          <w:sz w:val="20"/>
          <w:szCs w:val="20"/>
        </w:rPr>
        <w:t xml:space="preserve"> under this Agreement; and (ii) the installation, integration and implementation of the Software</w:t>
      </w:r>
      <w:bookmarkEnd w:id="23"/>
      <w:r w:rsidR="00DD6D60" w:rsidRPr="00FA36AC">
        <w:rPr>
          <w:rFonts w:ascii="Verdana" w:hAnsi="Verdana"/>
          <w:b/>
          <w:bCs/>
          <w:sz w:val="20"/>
          <w:szCs w:val="20"/>
        </w:rPr>
        <w:t>.</w:t>
      </w:r>
    </w:p>
    <w:p w14:paraId="16C53D85"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b/>
          <w:bCs/>
          <w:sz w:val="20"/>
          <w:szCs w:val="20"/>
        </w:rPr>
      </w:pPr>
      <w:r w:rsidRPr="00FA36AC">
        <w:rPr>
          <w:rFonts w:ascii="Verdana" w:hAnsi="Verdana"/>
          <w:sz w:val="20"/>
          <w:szCs w:val="20"/>
          <w:u w:val="single"/>
        </w:rPr>
        <w:t xml:space="preserve">Misrepresentations by </w:t>
      </w:r>
      <w:r w:rsidR="00736E7A" w:rsidRPr="00FA36AC">
        <w:rPr>
          <w:rFonts w:ascii="Verdana" w:hAnsi="Verdana"/>
          <w:sz w:val="20"/>
          <w:szCs w:val="20"/>
          <w:u w:val="single"/>
        </w:rPr>
        <w:t>Reseller</w:t>
      </w:r>
      <w:r w:rsidR="00BE2763" w:rsidRPr="00FA36AC">
        <w:rPr>
          <w:rFonts w:ascii="Verdana" w:hAnsi="Verdana"/>
          <w:sz w:val="20"/>
          <w:szCs w:val="20"/>
        </w:rPr>
        <w:t>.</w:t>
      </w:r>
      <w:r w:rsidRPr="00FA36AC">
        <w:rPr>
          <w:rFonts w:ascii="Verdana" w:hAnsi="Verdana"/>
          <w:sz w:val="20"/>
          <w:szCs w:val="20"/>
        </w:rPr>
        <w:t xml:space="preserve"> Without limiting the foregoing in Section </w:t>
      </w:r>
      <w:r w:rsidR="0092524F" w:rsidRPr="00FA36AC">
        <w:rPr>
          <w:rFonts w:ascii="Verdana" w:hAnsi="Verdana"/>
          <w:sz w:val="20"/>
          <w:szCs w:val="20"/>
        </w:rPr>
        <w:t>8.1</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be liable for any representations or warranties made by it or </w:t>
      </w:r>
      <w:r w:rsidR="00BE2DDF" w:rsidRPr="00FA36AC">
        <w:rPr>
          <w:rFonts w:ascii="Verdana" w:hAnsi="Verdana"/>
          <w:sz w:val="20"/>
          <w:szCs w:val="20"/>
        </w:rPr>
        <w:t>its</w:t>
      </w:r>
      <w:r w:rsidRPr="00FA36AC">
        <w:rPr>
          <w:rFonts w:ascii="Verdana" w:hAnsi="Verdana"/>
          <w:sz w:val="20"/>
          <w:szCs w:val="20"/>
        </w:rPr>
        <w:t xml:space="preserve"> personnel, without the prior approval of the Company, including without limitations, in any of </w:t>
      </w:r>
      <w:r w:rsidR="00B70CA3" w:rsidRPr="00FA36AC">
        <w:rPr>
          <w:rFonts w:ascii="Verdana" w:hAnsi="Verdana"/>
          <w:sz w:val="20"/>
          <w:szCs w:val="20"/>
        </w:rPr>
        <w:t>its</w:t>
      </w:r>
      <w:r w:rsidRPr="00FA36AC">
        <w:rPr>
          <w:rFonts w:ascii="Verdana" w:hAnsi="Verdana"/>
          <w:sz w:val="20"/>
          <w:szCs w:val="20"/>
        </w:rPr>
        <w:t xml:space="preserve"> Promotional Materials, whether in writing or orally.</w:t>
      </w:r>
    </w:p>
    <w:p w14:paraId="51DCC7E1" w14:textId="41296CF0" w:rsidR="00187E9B" w:rsidRPr="00FA36AC" w:rsidRDefault="005067DC" w:rsidP="00B2314E">
      <w:pPr>
        <w:numPr>
          <w:ilvl w:val="0"/>
          <w:numId w:val="1"/>
        </w:numPr>
        <w:tabs>
          <w:tab w:val="clear" w:pos="360"/>
        </w:tabs>
        <w:bidi w:val="0"/>
        <w:spacing w:after="240"/>
        <w:ind w:right="0"/>
        <w:jc w:val="both"/>
        <w:rPr>
          <w:rFonts w:ascii="Verdana" w:hAnsi="Verdana"/>
          <w:b/>
          <w:bCs/>
          <w:sz w:val="20"/>
          <w:szCs w:val="20"/>
        </w:rPr>
      </w:pPr>
      <w:bookmarkStart w:id="24" w:name="_Ref135543406"/>
      <w:bookmarkStart w:id="25" w:name="_Ref438123081"/>
      <w:r w:rsidRPr="00FA36AC">
        <w:rPr>
          <w:rFonts w:ascii="Verdana" w:hAnsi="Verdana"/>
          <w:b/>
          <w:bCs/>
          <w:sz w:val="20"/>
          <w:szCs w:val="20"/>
        </w:rPr>
        <w:t xml:space="preserve">Disclaimer; </w:t>
      </w:r>
      <w:r w:rsidR="00754FD9" w:rsidRPr="00FA36AC">
        <w:rPr>
          <w:rFonts w:ascii="Verdana" w:hAnsi="Verdana"/>
          <w:b/>
          <w:bCs/>
          <w:sz w:val="20"/>
          <w:szCs w:val="20"/>
        </w:rPr>
        <w:t>Limitation of Liability</w:t>
      </w:r>
      <w:bookmarkEnd w:id="24"/>
      <w:r w:rsidR="00754FD9" w:rsidRPr="00FA36AC">
        <w:rPr>
          <w:rFonts w:ascii="Verdana" w:hAnsi="Verdana"/>
          <w:b/>
          <w:bCs/>
          <w:sz w:val="20"/>
          <w:szCs w:val="20"/>
        </w:rPr>
        <w:t>; Insurance</w:t>
      </w:r>
      <w:bookmarkEnd w:id="25"/>
    </w:p>
    <w:p w14:paraId="6D45157E" w14:textId="1BC13617" w:rsidR="005067DC" w:rsidRPr="00FA36AC" w:rsidRDefault="005067DC" w:rsidP="00B2314E">
      <w:pPr>
        <w:numPr>
          <w:ilvl w:val="1"/>
          <w:numId w:val="1"/>
        </w:numPr>
        <w:tabs>
          <w:tab w:val="clear" w:pos="792"/>
        </w:tabs>
        <w:bidi w:val="0"/>
        <w:spacing w:after="240"/>
        <w:ind w:left="0" w:right="0" w:firstLine="360"/>
        <w:jc w:val="both"/>
        <w:rPr>
          <w:rFonts w:ascii="Verdana" w:hAnsi="Verdana"/>
          <w:b/>
          <w:bCs/>
          <w:sz w:val="20"/>
          <w:szCs w:val="20"/>
        </w:rPr>
      </w:pPr>
      <w:r w:rsidRPr="00FA36AC">
        <w:rPr>
          <w:rFonts w:ascii="Verdana" w:hAnsi="Verdana"/>
          <w:sz w:val="20"/>
          <w:szCs w:val="20"/>
        </w:rPr>
        <w:t>COMPANY MAKES NO WARRANTIES OR REPRESENTATIONS AS TO ITS SOFTWARE OR ANY OTHER SERVICES RENDERED TO RESELLER, ITS CUSTOMERS OR ANY OTHER PERSON.  EXCEPT TO THE EXTENT PERMITTED BY APPLICABLE LAW, COMPANY DISCLAIMS ALL EXPRESS AND IMPLIED WARRANTIES, ORAL OR WRITTEN, INCLUDING BUT NOT LIMITED TO, IMPLIED WARRANTIES OF MERCHANTABILITY, FITNESS FOR A PARTICULAR PURPOSE, NONINFRINGEMENT AND ANY WARRANTIES ARISING FROM COURSE OF DEALING, COURSE OF PERFORMANCE OR USAGE OF THE TRADE</w:t>
      </w:r>
      <w:r w:rsidRPr="00FA36AC">
        <w:rPr>
          <w:rFonts w:ascii="Verdana" w:hAnsi="Verdana"/>
          <w:bCs/>
          <w:smallCaps/>
          <w:spacing w:val="-3"/>
          <w:sz w:val="20"/>
          <w:szCs w:val="20"/>
        </w:rPr>
        <w:t>.</w:t>
      </w:r>
    </w:p>
    <w:p w14:paraId="1DECED5D" w14:textId="77777777" w:rsidR="00187E9B" w:rsidRPr="00FA36AC" w:rsidRDefault="00DE4F21" w:rsidP="005067DC">
      <w:pPr>
        <w:numPr>
          <w:ilvl w:val="1"/>
          <w:numId w:val="1"/>
        </w:numPr>
        <w:tabs>
          <w:tab w:val="clear" w:pos="792"/>
        </w:tabs>
        <w:bidi w:val="0"/>
        <w:spacing w:after="240"/>
        <w:ind w:left="0" w:right="0" w:firstLine="360"/>
        <w:jc w:val="both"/>
        <w:rPr>
          <w:rFonts w:ascii="Verdana" w:hAnsi="Verdana"/>
          <w:b/>
          <w:bCs/>
          <w:sz w:val="20"/>
          <w:szCs w:val="20"/>
        </w:rPr>
      </w:pPr>
      <w:r w:rsidRPr="00FA36AC">
        <w:rPr>
          <w:rFonts w:ascii="Verdana" w:hAnsi="Verdana"/>
          <w:sz w:val="20"/>
          <w:szCs w:val="20"/>
          <w:u w:val="single"/>
        </w:rPr>
        <w:lastRenderedPageBreak/>
        <w:t>Limitation of Liability</w:t>
      </w:r>
      <w:r w:rsidRPr="00FA36AC">
        <w:rPr>
          <w:rFonts w:ascii="Verdana" w:hAnsi="Verdana"/>
          <w:sz w:val="20"/>
          <w:szCs w:val="20"/>
        </w:rPr>
        <w:t xml:space="preserve">. </w:t>
      </w:r>
      <w:r w:rsidR="00754FD9" w:rsidRPr="00FA36AC">
        <w:rPr>
          <w:rFonts w:ascii="Verdana" w:hAnsi="Verdana"/>
          <w:sz w:val="20"/>
          <w:szCs w:val="20"/>
          <w:lang w:eastAsia="en-GB"/>
        </w:rPr>
        <w:t xml:space="preserve">OTHER THAN WITH RESPECT TO EVENTS OF GROSS NEGLIGENCE AND/OR WILLFUL MISCONDUCT </w:t>
      </w:r>
      <w:r w:rsidR="00C545DE" w:rsidRPr="00FA36AC">
        <w:rPr>
          <w:rFonts w:ascii="Verdana" w:hAnsi="Verdana"/>
          <w:sz w:val="20"/>
          <w:szCs w:val="20"/>
          <w:lang w:eastAsia="en-GB"/>
        </w:rPr>
        <w:t>THE COMPANY</w:t>
      </w:r>
      <w:r w:rsidR="00754FD9" w:rsidRPr="00FA36AC">
        <w:rPr>
          <w:rFonts w:ascii="Verdana" w:hAnsi="Verdana"/>
          <w:sz w:val="20"/>
          <w:szCs w:val="20"/>
          <w:lang w:eastAsia="en-GB"/>
        </w:rPr>
        <w:t xml:space="preserve"> WILL </w:t>
      </w:r>
      <w:r w:rsidR="00C545DE" w:rsidRPr="00FA36AC">
        <w:rPr>
          <w:rFonts w:ascii="Verdana" w:hAnsi="Verdana"/>
          <w:sz w:val="20"/>
          <w:szCs w:val="20"/>
          <w:lang w:eastAsia="en-GB"/>
        </w:rPr>
        <w:t xml:space="preserve">NOT </w:t>
      </w:r>
      <w:r w:rsidR="00754FD9" w:rsidRPr="00FA36AC">
        <w:rPr>
          <w:rFonts w:ascii="Verdana" w:hAnsi="Verdana"/>
          <w:sz w:val="20"/>
          <w:szCs w:val="20"/>
          <w:lang w:eastAsia="en-GB"/>
        </w:rPr>
        <w:t xml:space="preserve">BE LIABLE TOWARDS THE </w:t>
      </w:r>
      <w:r w:rsidR="00736E7A" w:rsidRPr="00FA36AC">
        <w:rPr>
          <w:rFonts w:ascii="Verdana" w:hAnsi="Verdana"/>
          <w:sz w:val="20"/>
          <w:szCs w:val="20"/>
          <w:lang w:eastAsia="en-GB"/>
        </w:rPr>
        <w:t>RESELLER</w:t>
      </w:r>
      <w:r w:rsidR="00754FD9" w:rsidRPr="00FA36AC">
        <w:rPr>
          <w:rFonts w:ascii="Verdana" w:hAnsi="Verdana"/>
          <w:sz w:val="20"/>
          <w:szCs w:val="20"/>
          <w:lang w:eastAsia="en-GB"/>
        </w:rPr>
        <w:t xml:space="preserve"> FOR ANY INCIDENTAL, CONSEQUENTIAL, INDIRECT OR PUNITIVE OR EXEMPLARY DAMAGES OF ANY KIND, INCLUDING BUT NOT LIMITED TO LOST PROFITS, EVEN IF </w:t>
      </w:r>
      <w:r w:rsidR="00C545DE" w:rsidRPr="00FA36AC">
        <w:rPr>
          <w:rFonts w:ascii="Verdana" w:hAnsi="Verdana"/>
          <w:sz w:val="20"/>
          <w:szCs w:val="20"/>
          <w:lang w:eastAsia="en-GB"/>
        </w:rPr>
        <w:t xml:space="preserve">THE </w:t>
      </w:r>
      <w:r w:rsidR="00736E7A" w:rsidRPr="00FA36AC">
        <w:rPr>
          <w:rFonts w:ascii="Verdana" w:hAnsi="Verdana"/>
          <w:sz w:val="20"/>
          <w:szCs w:val="20"/>
          <w:lang w:eastAsia="en-GB"/>
        </w:rPr>
        <w:t>RESELLER</w:t>
      </w:r>
      <w:r w:rsidR="00754FD9" w:rsidRPr="00FA36AC">
        <w:rPr>
          <w:rFonts w:ascii="Verdana" w:hAnsi="Verdana"/>
          <w:sz w:val="20"/>
          <w:szCs w:val="20"/>
          <w:lang w:eastAsia="en-GB"/>
        </w:rPr>
        <w:t xml:space="preserve"> HAS BEEN ADVISED OF THE POSSIBILITY OF SUCH DAMAGES. </w:t>
      </w:r>
      <w:r w:rsidR="00754FD9" w:rsidRPr="00FA36AC">
        <w:rPr>
          <w:rFonts w:ascii="Verdana" w:hAnsi="Verdana"/>
          <w:sz w:val="20"/>
          <w:szCs w:val="20"/>
        </w:rPr>
        <w:t xml:space="preserve">IN ANY EVENT COMPANY’S </w:t>
      </w:r>
      <w:r w:rsidR="00754FD9" w:rsidRPr="00FA36AC">
        <w:rPr>
          <w:rFonts w:ascii="Verdana" w:hAnsi="Verdana"/>
          <w:sz w:val="20"/>
          <w:szCs w:val="20"/>
          <w:lang w:eastAsia="en-GB"/>
        </w:rPr>
        <w:t xml:space="preserve">LIABILITY UNDER OR FOR BREACH OF THIS AGREEMENT SHALL BE LIMITED TO THE AGGREGATE CONSIDERATIONS ACTUALLY RECEIVED BY COMPANY FROM </w:t>
      </w:r>
      <w:r w:rsidR="00736E7A" w:rsidRPr="00FA36AC">
        <w:rPr>
          <w:rFonts w:ascii="Verdana" w:hAnsi="Verdana"/>
          <w:sz w:val="20"/>
          <w:szCs w:val="20"/>
          <w:lang w:eastAsia="en-GB"/>
        </w:rPr>
        <w:t>RESELLER</w:t>
      </w:r>
      <w:r w:rsidR="00754FD9" w:rsidRPr="00FA36AC">
        <w:rPr>
          <w:rFonts w:ascii="Verdana" w:hAnsi="Verdana"/>
          <w:sz w:val="20"/>
          <w:szCs w:val="20"/>
          <w:lang w:eastAsia="en-GB"/>
        </w:rPr>
        <w:t xml:space="preserve"> HEREUNDER </w:t>
      </w:r>
      <w:r w:rsidR="00C545DE" w:rsidRPr="00FA36AC">
        <w:rPr>
          <w:rFonts w:ascii="Verdana" w:hAnsi="Verdana"/>
          <w:sz w:val="20"/>
          <w:szCs w:val="20"/>
          <w:lang w:eastAsia="en-GB"/>
        </w:rPr>
        <w:t xml:space="preserve">UNDER AN APPLICABLE PURCHASE ORDER FOR A </w:t>
      </w:r>
      <w:r w:rsidR="00BC25B2" w:rsidRPr="00FA36AC">
        <w:rPr>
          <w:rFonts w:ascii="Verdana" w:hAnsi="Verdana"/>
          <w:sz w:val="20"/>
          <w:szCs w:val="20"/>
          <w:lang w:eastAsia="en-GB"/>
        </w:rPr>
        <w:t xml:space="preserve">SPECIFIC </w:t>
      </w:r>
      <w:r w:rsidR="00C545DE" w:rsidRPr="00FA36AC">
        <w:rPr>
          <w:rFonts w:ascii="Verdana" w:hAnsi="Verdana"/>
          <w:sz w:val="20"/>
          <w:szCs w:val="20"/>
          <w:lang w:eastAsia="en-GB"/>
        </w:rPr>
        <w:t>END-USER</w:t>
      </w:r>
      <w:r w:rsidR="00BC25B2" w:rsidRPr="00FA36AC">
        <w:rPr>
          <w:rFonts w:ascii="Verdana" w:hAnsi="Verdana"/>
          <w:sz w:val="20"/>
          <w:szCs w:val="20"/>
          <w:lang w:eastAsia="en-GB"/>
        </w:rPr>
        <w:t xml:space="preserve"> DURING THE SIX MONTH TERM PRIOR TO OCCURRENCE OF SUCH DAMAGES</w:t>
      </w:r>
      <w:r w:rsidR="00754FD9" w:rsidRPr="00FA36AC">
        <w:rPr>
          <w:rFonts w:ascii="Verdana" w:hAnsi="Verdana"/>
          <w:sz w:val="20"/>
          <w:szCs w:val="20"/>
          <w:lang w:eastAsia="en-GB"/>
        </w:rPr>
        <w:t>.</w:t>
      </w:r>
    </w:p>
    <w:p w14:paraId="255ACE78" w14:textId="77777777" w:rsidR="00D81570"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Insurance</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shall be solely responsible to obtain sufficient insurance as required in order to cover any liabilities incurred due to activities hereunder. </w:t>
      </w:r>
    </w:p>
    <w:p w14:paraId="27AFA896" w14:textId="65BB1534" w:rsidR="00187E9B" w:rsidRPr="00FA36AC" w:rsidRDefault="00187E9B" w:rsidP="00B2314E">
      <w:pPr>
        <w:bidi w:val="0"/>
        <w:spacing w:after="240"/>
        <w:ind w:left="360"/>
        <w:jc w:val="both"/>
        <w:rPr>
          <w:rFonts w:ascii="Verdana" w:hAnsi="Verdana"/>
          <w:sz w:val="20"/>
          <w:szCs w:val="20"/>
        </w:rPr>
      </w:pPr>
    </w:p>
    <w:p w14:paraId="18E357EA" w14:textId="38980E82" w:rsidR="00187E9B" w:rsidRPr="00FA36AC" w:rsidRDefault="00754FD9" w:rsidP="00B2314E">
      <w:pPr>
        <w:numPr>
          <w:ilvl w:val="0"/>
          <w:numId w:val="1"/>
        </w:numPr>
        <w:tabs>
          <w:tab w:val="clear" w:pos="360"/>
        </w:tabs>
        <w:bidi w:val="0"/>
        <w:spacing w:after="240"/>
        <w:ind w:right="0"/>
        <w:jc w:val="both"/>
        <w:rPr>
          <w:rFonts w:ascii="Verdana" w:hAnsi="Verdana"/>
          <w:b/>
          <w:bCs/>
          <w:sz w:val="20"/>
          <w:szCs w:val="20"/>
        </w:rPr>
      </w:pPr>
      <w:bookmarkStart w:id="26" w:name="_Ref135716562"/>
      <w:bookmarkEnd w:id="20"/>
      <w:r w:rsidRPr="00FA36AC">
        <w:rPr>
          <w:rFonts w:ascii="Verdana" w:hAnsi="Verdana"/>
          <w:b/>
          <w:bCs/>
          <w:sz w:val="20"/>
          <w:szCs w:val="20"/>
        </w:rPr>
        <w:t>Term and Termination</w:t>
      </w:r>
      <w:bookmarkEnd w:id="26"/>
    </w:p>
    <w:p w14:paraId="64B0622E"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Term</w:t>
      </w:r>
      <w:r w:rsidR="006A5A49" w:rsidRPr="00FA36AC">
        <w:rPr>
          <w:rFonts w:ascii="Verdana" w:hAnsi="Verdana"/>
          <w:sz w:val="20"/>
          <w:szCs w:val="20"/>
        </w:rPr>
        <w:t>.</w:t>
      </w:r>
      <w:r w:rsidRPr="00FA36AC">
        <w:rPr>
          <w:rFonts w:ascii="Verdana" w:hAnsi="Verdana"/>
          <w:sz w:val="20"/>
          <w:szCs w:val="20"/>
        </w:rPr>
        <w:t xml:space="preserve"> Unless terminated earlier in accordance with the provisions hereof, this Agreement shall commence upon the Effective Date and shall remain in </w:t>
      </w:r>
      <w:r w:rsidR="006A1D6F" w:rsidRPr="00FA36AC">
        <w:rPr>
          <w:rFonts w:ascii="Verdana" w:hAnsi="Verdana"/>
          <w:sz w:val="20"/>
          <w:szCs w:val="20"/>
        </w:rPr>
        <w:t>effect unless terminated earlier pursuant to the provisions of Section 10</w:t>
      </w:r>
      <w:r w:rsidR="0065280F" w:rsidRPr="00FA36AC">
        <w:rPr>
          <w:rFonts w:ascii="Verdana" w:hAnsi="Verdana"/>
          <w:sz w:val="20"/>
          <w:szCs w:val="20"/>
        </w:rPr>
        <w:t>.2 or Section 10.3</w:t>
      </w:r>
      <w:r w:rsidR="006A1D6F" w:rsidRPr="00FA36AC">
        <w:rPr>
          <w:rFonts w:ascii="Verdana" w:hAnsi="Verdana"/>
          <w:sz w:val="20"/>
          <w:szCs w:val="20"/>
        </w:rPr>
        <w:t>.</w:t>
      </w:r>
      <w:r w:rsidR="004D7910" w:rsidRPr="00FA36AC">
        <w:rPr>
          <w:rFonts w:ascii="Verdana" w:hAnsi="Verdana"/>
          <w:sz w:val="20"/>
          <w:szCs w:val="20"/>
        </w:rPr>
        <w:t xml:space="preserve">  </w:t>
      </w:r>
    </w:p>
    <w:p w14:paraId="5DB36510"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27" w:name="_Ref135565103"/>
      <w:r w:rsidRPr="00FA36AC">
        <w:rPr>
          <w:rFonts w:ascii="Verdana" w:hAnsi="Verdana"/>
          <w:sz w:val="20"/>
          <w:szCs w:val="20"/>
          <w:u w:val="single"/>
        </w:rPr>
        <w:t>Termination for convenience</w:t>
      </w:r>
      <w:r w:rsidR="00393D1C" w:rsidRPr="00FA36AC">
        <w:rPr>
          <w:rFonts w:ascii="Verdana" w:hAnsi="Verdana"/>
          <w:sz w:val="20"/>
          <w:szCs w:val="20"/>
        </w:rPr>
        <w:t>.</w:t>
      </w:r>
      <w:r w:rsidRPr="00FA36AC">
        <w:rPr>
          <w:rFonts w:ascii="Verdana" w:hAnsi="Verdana"/>
          <w:sz w:val="20"/>
          <w:szCs w:val="20"/>
        </w:rPr>
        <w:t xml:space="preserve">  </w:t>
      </w:r>
      <w:r w:rsidR="006A1D6F" w:rsidRPr="00FA36AC">
        <w:rPr>
          <w:rFonts w:ascii="Verdana" w:hAnsi="Verdana"/>
          <w:sz w:val="20"/>
          <w:szCs w:val="20"/>
        </w:rPr>
        <w:t>Each party</w:t>
      </w:r>
      <w:r w:rsidRPr="00FA36AC">
        <w:rPr>
          <w:rFonts w:ascii="Verdana" w:hAnsi="Verdana"/>
          <w:sz w:val="20"/>
          <w:szCs w:val="20"/>
        </w:rPr>
        <w:t xml:space="preserve"> shall be entitled to terminate this Agreement for any reason upon prior written notice of ninety</w:t>
      </w:r>
      <w:r w:rsidRPr="00FA36AC">
        <w:rPr>
          <w:rFonts w:ascii="Verdana" w:hAnsi="Verdana"/>
          <w:i/>
          <w:iCs/>
          <w:sz w:val="20"/>
          <w:szCs w:val="20"/>
        </w:rPr>
        <w:t xml:space="preserve"> </w:t>
      </w:r>
      <w:r w:rsidRPr="00FA36AC">
        <w:rPr>
          <w:rFonts w:ascii="Verdana" w:hAnsi="Verdana"/>
          <w:sz w:val="20"/>
          <w:szCs w:val="20"/>
        </w:rPr>
        <w:t xml:space="preserve">(90) days to </w:t>
      </w:r>
      <w:r w:rsidR="006A1D6F" w:rsidRPr="00FA36AC">
        <w:rPr>
          <w:rFonts w:ascii="Verdana" w:hAnsi="Verdana"/>
          <w:sz w:val="20"/>
          <w:szCs w:val="20"/>
        </w:rPr>
        <w:t>the other party</w:t>
      </w:r>
      <w:r w:rsidRPr="00FA36AC">
        <w:rPr>
          <w:rFonts w:ascii="Verdana" w:hAnsi="Verdana"/>
          <w:sz w:val="20"/>
          <w:szCs w:val="20"/>
        </w:rPr>
        <w:t>.</w:t>
      </w:r>
      <w:bookmarkEnd w:id="27"/>
    </w:p>
    <w:p w14:paraId="4638F54C"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28" w:name="_Ref135556285"/>
      <w:r w:rsidRPr="00FA36AC">
        <w:rPr>
          <w:rFonts w:ascii="Verdana" w:hAnsi="Verdana"/>
          <w:sz w:val="20"/>
          <w:szCs w:val="20"/>
          <w:u w:val="single"/>
        </w:rPr>
        <w:t>Termination for Cause</w:t>
      </w:r>
      <w:r w:rsidR="00BE2763" w:rsidRPr="00FA36AC">
        <w:rPr>
          <w:rFonts w:ascii="Verdana" w:hAnsi="Verdana"/>
          <w:sz w:val="20"/>
          <w:szCs w:val="20"/>
        </w:rPr>
        <w:t>.</w:t>
      </w:r>
      <w:r w:rsidRPr="00FA36AC">
        <w:rPr>
          <w:rFonts w:ascii="Verdana" w:hAnsi="Verdana"/>
          <w:sz w:val="20"/>
          <w:szCs w:val="20"/>
        </w:rPr>
        <w:t xml:space="preserve"> Either party may terminate this Agreement: (</w:t>
      </w:r>
      <w:proofErr w:type="spellStart"/>
      <w:r w:rsidRPr="00FA36AC">
        <w:rPr>
          <w:rFonts w:ascii="Verdana" w:hAnsi="Verdana"/>
          <w:sz w:val="20"/>
          <w:szCs w:val="20"/>
        </w:rPr>
        <w:t>i</w:t>
      </w:r>
      <w:proofErr w:type="spellEnd"/>
      <w:r w:rsidRPr="00FA36AC">
        <w:rPr>
          <w:rFonts w:ascii="Verdana" w:hAnsi="Verdana"/>
          <w:sz w:val="20"/>
          <w:szCs w:val="20"/>
        </w:rPr>
        <w:t>) in case of material breach by the other party that has not been cured within thirty (30) days following a written notice thereof from the non-breaching party</w:t>
      </w:r>
      <w:bookmarkStart w:id="29" w:name="_Ref20538002"/>
      <w:r w:rsidRPr="00FA36AC">
        <w:rPr>
          <w:rFonts w:ascii="Verdana" w:hAnsi="Verdana"/>
          <w:sz w:val="20"/>
          <w:szCs w:val="20"/>
        </w:rPr>
        <w:t xml:space="preserve">; and/or (ii) immediately upon a written notice to the other party  upon the occurrence of any of the following events: (a) any assignment of either party’s assets for the benefit of creditors, (iii) any dissolution of or substantial attachment or execution of judgment against either party, (iv) any voluntary or involuntary act of bankruptcy which is not resolved in either party’s favor within thirty (30) days of filing. </w:t>
      </w:r>
      <w:bookmarkEnd w:id="29"/>
      <w:r w:rsidRPr="00FA36AC">
        <w:rPr>
          <w:rFonts w:ascii="Verdana" w:hAnsi="Verdana"/>
          <w:sz w:val="20"/>
          <w:szCs w:val="20"/>
        </w:rPr>
        <w:t xml:space="preserve"> </w:t>
      </w:r>
    </w:p>
    <w:p w14:paraId="12274053"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bookmarkStart w:id="30" w:name="_Ref135552800"/>
      <w:bookmarkEnd w:id="28"/>
      <w:r w:rsidRPr="00FA36AC">
        <w:rPr>
          <w:rFonts w:ascii="Verdana" w:hAnsi="Verdana"/>
          <w:sz w:val="20"/>
          <w:szCs w:val="20"/>
          <w:u w:val="single"/>
        </w:rPr>
        <w:t>Effects</w:t>
      </w:r>
      <w:r w:rsidRPr="00FA36AC">
        <w:rPr>
          <w:rFonts w:ascii="Verdana" w:hAnsi="Verdana"/>
          <w:b/>
          <w:bCs/>
          <w:sz w:val="20"/>
          <w:szCs w:val="20"/>
          <w:u w:val="single"/>
        </w:rPr>
        <w:t xml:space="preserve"> </w:t>
      </w:r>
      <w:r w:rsidRPr="00FA36AC">
        <w:rPr>
          <w:rFonts w:ascii="Verdana" w:hAnsi="Verdana"/>
          <w:sz w:val="20"/>
          <w:szCs w:val="20"/>
          <w:u w:val="single"/>
        </w:rPr>
        <w:t>of</w:t>
      </w:r>
      <w:r w:rsidRPr="00FA36AC">
        <w:rPr>
          <w:rFonts w:ascii="Verdana" w:hAnsi="Verdana"/>
          <w:b/>
          <w:bCs/>
          <w:sz w:val="20"/>
          <w:szCs w:val="20"/>
          <w:u w:val="single"/>
        </w:rPr>
        <w:t xml:space="preserve"> </w:t>
      </w:r>
      <w:r w:rsidRPr="00FA36AC">
        <w:rPr>
          <w:rFonts w:ascii="Verdana" w:hAnsi="Verdana"/>
          <w:sz w:val="20"/>
          <w:szCs w:val="20"/>
          <w:u w:val="single"/>
        </w:rPr>
        <w:t>Termination</w:t>
      </w:r>
      <w:r w:rsidRPr="00FA36AC">
        <w:rPr>
          <w:rFonts w:ascii="Verdana" w:hAnsi="Verdana"/>
          <w:b/>
          <w:bCs/>
          <w:sz w:val="20"/>
          <w:szCs w:val="20"/>
          <w:u w:val="single"/>
        </w:rPr>
        <w:t>/</w:t>
      </w:r>
      <w:r w:rsidRPr="00FA36AC">
        <w:rPr>
          <w:rFonts w:ascii="Verdana" w:hAnsi="Verdana"/>
          <w:sz w:val="20"/>
          <w:szCs w:val="20"/>
          <w:u w:val="single"/>
        </w:rPr>
        <w:t>Expiration</w:t>
      </w:r>
      <w:r w:rsidRPr="00FA36AC">
        <w:rPr>
          <w:rFonts w:ascii="Verdana" w:hAnsi="Verdana"/>
          <w:sz w:val="20"/>
          <w:szCs w:val="20"/>
        </w:rPr>
        <w:t>.</w:t>
      </w:r>
      <w:r w:rsidRPr="00FA36AC">
        <w:rPr>
          <w:rFonts w:ascii="Verdana" w:hAnsi="Verdana"/>
          <w:b/>
          <w:bCs/>
          <w:sz w:val="20"/>
          <w:szCs w:val="20"/>
        </w:rPr>
        <w:t xml:space="preserve"> </w:t>
      </w:r>
      <w:r w:rsidRPr="00FA36AC">
        <w:rPr>
          <w:rFonts w:ascii="Verdana" w:hAnsi="Verdana"/>
          <w:sz w:val="20"/>
          <w:szCs w:val="20"/>
        </w:rPr>
        <w:t>Immediately upon the termination or expiration of this Agreement:</w:t>
      </w:r>
      <w:bookmarkEnd w:id="30"/>
    </w:p>
    <w:p w14:paraId="06DB7038" w14:textId="77777777" w:rsidR="00187E9B" w:rsidRPr="00FA36AC" w:rsidRDefault="00736E7A" w:rsidP="00B2314E">
      <w:pPr>
        <w:numPr>
          <w:ilvl w:val="2"/>
          <w:numId w:val="1"/>
        </w:numPr>
        <w:tabs>
          <w:tab w:val="clear" w:pos="1440"/>
        </w:tabs>
        <w:bidi w:val="0"/>
        <w:spacing w:after="240"/>
        <w:ind w:right="0"/>
        <w:jc w:val="both"/>
        <w:rPr>
          <w:rFonts w:ascii="Verdana" w:hAnsi="Verdana"/>
          <w:sz w:val="20"/>
          <w:szCs w:val="20"/>
        </w:rPr>
      </w:pPr>
      <w:r w:rsidRPr="00FA36AC">
        <w:rPr>
          <w:rFonts w:ascii="Verdana" w:hAnsi="Verdana"/>
          <w:color w:val="000000"/>
          <w:sz w:val="20"/>
          <w:szCs w:val="20"/>
        </w:rPr>
        <w:t>Reseller</w:t>
      </w:r>
      <w:r w:rsidR="00754FD9" w:rsidRPr="00FA36AC">
        <w:rPr>
          <w:rFonts w:ascii="Verdana" w:hAnsi="Verdana"/>
          <w:color w:val="000000"/>
          <w:sz w:val="20"/>
          <w:szCs w:val="20"/>
        </w:rPr>
        <w:t xml:space="preserve"> shall immediately (</w:t>
      </w:r>
      <w:proofErr w:type="spellStart"/>
      <w:r w:rsidR="00754FD9" w:rsidRPr="00FA36AC">
        <w:rPr>
          <w:rFonts w:ascii="Verdana" w:hAnsi="Verdana"/>
          <w:color w:val="000000"/>
          <w:sz w:val="20"/>
          <w:szCs w:val="20"/>
        </w:rPr>
        <w:t>i</w:t>
      </w:r>
      <w:proofErr w:type="spellEnd"/>
      <w:r w:rsidR="00754FD9" w:rsidRPr="00FA36AC">
        <w:rPr>
          <w:rFonts w:ascii="Verdana" w:hAnsi="Verdana"/>
          <w:color w:val="000000"/>
          <w:sz w:val="20"/>
          <w:szCs w:val="20"/>
        </w:rPr>
        <w:t>) cease the marketing, promotion, sale or distribution of the Software, and/or an</w:t>
      </w:r>
      <w:r w:rsidR="006F681E" w:rsidRPr="00FA36AC">
        <w:rPr>
          <w:rFonts w:ascii="Verdana" w:hAnsi="Verdana"/>
          <w:color w:val="000000"/>
          <w:sz w:val="20"/>
          <w:szCs w:val="20"/>
        </w:rPr>
        <w:t>y other use of any kind thereof</w:t>
      </w:r>
      <w:r w:rsidR="00754FD9" w:rsidRPr="00FA36AC">
        <w:rPr>
          <w:rFonts w:ascii="Verdana" w:hAnsi="Verdana"/>
          <w:color w:val="000000"/>
          <w:sz w:val="20"/>
          <w:szCs w:val="20"/>
        </w:rPr>
        <w:t xml:space="preserve">. </w:t>
      </w:r>
    </w:p>
    <w:p w14:paraId="2B6CD36F" w14:textId="77777777" w:rsidR="00187E9B" w:rsidRPr="00FA36AC" w:rsidRDefault="00736E7A" w:rsidP="00B2314E">
      <w:pPr>
        <w:numPr>
          <w:ilvl w:val="2"/>
          <w:numId w:val="1"/>
        </w:numPr>
        <w:tabs>
          <w:tab w:val="clear" w:pos="1440"/>
        </w:tabs>
        <w:bidi w:val="0"/>
        <w:spacing w:after="240"/>
        <w:ind w:right="0"/>
        <w:jc w:val="both"/>
        <w:rPr>
          <w:rFonts w:ascii="Verdana" w:hAnsi="Verdana"/>
          <w:sz w:val="20"/>
          <w:szCs w:val="20"/>
        </w:rPr>
      </w:pPr>
      <w:r w:rsidRPr="00FA36AC">
        <w:rPr>
          <w:rFonts w:ascii="Verdana" w:hAnsi="Verdana"/>
          <w:color w:val="000000"/>
          <w:sz w:val="20"/>
          <w:szCs w:val="20"/>
        </w:rPr>
        <w:t>Reseller</w:t>
      </w:r>
      <w:r w:rsidR="00754FD9" w:rsidRPr="00FA36AC">
        <w:rPr>
          <w:rFonts w:ascii="Verdana" w:hAnsi="Verdana"/>
          <w:color w:val="000000"/>
          <w:sz w:val="20"/>
          <w:szCs w:val="20"/>
        </w:rPr>
        <w:t xml:space="preserve"> shall immediately remit to Company all payments due to Company. </w:t>
      </w:r>
    </w:p>
    <w:p w14:paraId="08F820EB" w14:textId="77777777" w:rsidR="00187E9B" w:rsidRPr="00FA36AC" w:rsidRDefault="00736E7A" w:rsidP="00B2314E">
      <w:pPr>
        <w:numPr>
          <w:ilvl w:val="2"/>
          <w:numId w:val="1"/>
        </w:numPr>
        <w:tabs>
          <w:tab w:val="clear" w:pos="1440"/>
        </w:tabs>
        <w:bidi w:val="0"/>
        <w:spacing w:after="240"/>
        <w:ind w:right="0"/>
        <w:jc w:val="both"/>
        <w:rPr>
          <w:rFonts w:ascii="Verdana" w:hAnsi="Verdana"/>
          <w:sz w:val="20"/>
          <w:szCs w:val="20"/>
        </w:rPr>
      </w:pPr>
      <w:r w:rsidRPr="00FA36AC">
        <w:rPr>
          <w:rFonts w:ascii="Verdana" w:hAnsi="Verdana"/>
          <w:sz w:val="20"/>
          <w:szCs w:val="20"/>
        </w:rPr>
        <w:t>Reseller</w:t>
      </w:r>
      <w:r w:rsidR="00754FD9" w:rsidRPr="00FA36AC">
        <w:rPr>
          <w:rFonts w:ascii="Verdana" w:hAnsi="Verdana"/>
          <w:sz w:val="20"/>
          <w:szCs w:val="20"/>
        </w:rPr>
        <w:t xml:space="preserve"> shall</w:t>
      </w:r>
      <w:r w:rsidR="00B8422E" w:rsidRPr="00FA36AC">
        <w:rPr>
          <w:rFonts w:ascii="Verdana" w:hAnsi="Verdana"/>
          <w:sz w:val="20"/>
          <w:szCs w:val="20"/>
        </w:rPr>
        <w:t>,</w:t>
      </w:r>
      <w:r w:rsidR="00754FD9" w:rsidRPr="00FA36AC">
        <w:rPr>
          <w:rFonts w:ascii="Verdana" w:hAnsi="Verdana"/>
          <w:sz w:val="20"/>
          <w:szCs w:val="20"/>
        </w:rPr>
        <w:t xml:space="preserve"> </w:t>
      </w:r>
      <w:r w:rsidR="00B8422E" w:rsidRPr="00FA36AC">
        <w:rPr>
          <w:rFonts w:ascii="Verdana" w:hAnsi="Verdana"/>
          <w:sz w:val="20"/>
          <w:szCs w:val="20"/>
        </w:rPr>
        <w:t xml:space="preserve">if so requested by Company, </w:t>
      </w:r>
      <w:r w:rsidR="00ED5DCB" w:rsidRPr="00FA36AC">
        <w:rPr>
          <w:rFonts w:ascii="Verdana" w:hAnsi="Verdana"/>
          <w:sz w:val="20"/>
          <w:szCs w:val="20"/>
        </w:rPr>
        <w:t>provide the</w:t>
      </w:r>
      <w:r w:rsidR="00754FD9" w:rsidRPr="00FA36AC">
        <w:rPr>
          <w:rFonts w:ascii="Verdana" w:hAnsi="Verdana"/>
          <w:sz w:val="20"/>
          <w:szCs w:val="20"/>
        </w:rPr>
        <w:t xml:space="preserve"> Company</w:t>
      </w:r>
      <w:r w:rsidR="00ED5DCB" w:rsidRPr="00FA36AC">
        <w:rPr>
          <w:rFonts w:ascii="Verdana" w:hAnsi="Verdana"/>
          <w:sz w:val="20"/>
          <w:szCs w:val="20"/>
        </w:rPr>
        <w:t xml:space="preserve"> with any information in connection with</w:t>
      </w:r>
      <w:r w:rsidR="00754FD9" w:rsidRPr="00FA36AC">
        <w:rPr>
          <w:rFonts w:ascii="Verdana" w:hAnsi="Verdana"/>
          <w:sz w:val="20"/>
          <w:szCs w:val="20"/>
        </w:rPr>
        <w:t xml:space="preserve"> </w:t>
      </w:r>
      <w:r w:rsidR="004056AA" w:rsidRPr="00FA36AC">
        <w:rPr>
          <w:rFonts w:ascii="Verdana" w:hAnsi="Verdana"/>
          <w:sz w:val="20"/>
          <w:szCs w:val="20"/>
        </w:rPr>
        <w:t>End-User</w:t>
      </w:r>
      <w:r w:rsidR="00612C91" w:rsidRPr="00FA36AC">
        <w:rPr>
          <w:rFonts w:ascii="Verdana" w:hAnsi="Verdana"/>
          <w:sz w:val="20"/>
          <w:szCs w:val="20"/>
        </w:rPr>
        <w:t>s</w:t>
      </w:r>
      <w:r w:rsidR="00754FD9" w:rsidRPr="00FA36AC">
        <w:rPr>
          <w:rFonts w:ascii="Verdana" w:hAnsi="Verdana"/>
          <w:sz w:val="20"/>
          <w:szCs w:val="20"/>
        </w:rPr>
        <w:t>.</w:t>
      </w:r>
    </w:p>
    <w:p w14:paraId="29294BF0" w14:textId="74DD96BC" w:rsidR="009E2F3D" w:rsidRPr="00FA36AC" w:rsidRDefault="009E2F3D" w:rsidP="005067DC">
      <w:pPr>
        <w:bidi w:val="0"/>
        <w:spacing w:after="240"/>
        <w:jc w:val="both"/>
        <w:rPr>
          <w:rFonts w:ascii="Verdana" w:hAnsi="Verdana"/>
          <w:sz w:val="20"/>
          <w:szCs w:val="20"/>
        </w:rPr>
      </w:pPr>
      <w:r w:rsidRPr="00FA36AC">
        <w:rPr>
          <w:rFonts w:ascii="Verdana" w:hAnsi="Verdana"/>
          <w:sz w:val="20"/>
          <w:szCs w:val="20"/>
        </w:rPr>
        <w:t xml:space="preserve">Each party understands that the rights of termination hereunder are absolute. Upon expiration of this Agreement or termination in accordance with </w:t>
      </w:r>
      <w:r w:rsidR="007A7975" w:rsidRPr="00FA36AC">
        <w:rPr>
          <w:rFonts w:ascii="Verdana" w:hAnsi="Verdana"/>
          <w:sz w:val="20"/>
          <w:szCs w:val="20"/>
        </w:rPr>
        <w:t xml:space="preserve">this </w:t>
      </w:r>
      <w:r w:rsidRPr="00FA36AC">
        <w:rPr>
          <w:rFonts w:ascii="Verdana" w:hAnsi="Verdana"/>
          <w:sz w:val="20"/>
          <w:szCs w:val="20"/>
        </w:rPr>
        <w:t xml:space="preserve">Section </w:t>
      </w:r>
      <w:r w:rsidR="007A7975" w:rsidRPr="00FA36AC">
        <w:rPr>
          <w:rFonts w:ascii="Verdana" w:hAnsi="Verdana"/>
          <w:sz w:val="20"/>
          <w:szCs w:val="20"/>
        </w:rPr>
        <w:t>10</w:t>
      </w:r>
      <w:r w:rsidRPr="00FA36AC">
        <w:rPr>
          <w:rFonts w:ascii="Verdana" w:hAnsi="Verdana"/>
          <w:sz w:val="20"/>
          <w:szCs w:val="20"/>
        </w:rPr>
        <w:t>, Reseller shall not be entitled to any separation compensation or separation damages of any kind, including indemnification, compensation, reimbursement, or damages for loss of prospective compensation, goodwill or loss thereof, or expenditures, investments, leases, or any type of commitment made in connection with Reseller</w:t>
      </w:r>
      <w:r w:rsidR="007A7975" w:rsidRPr="00FA36AC">
        <w:rPr>
          <w:rFonts w:ascii="Verdana" w:hAnsi="Verdana"/>
          <w:sz w:val="20"/>
          <w:szCs w:val="20"/>
        </w:rPr>
        <w:t>’s and/or any c</w:t>
      </w:r>
      <w:r w:rsidRPr="00FA36AC">
        <w:rPr>
          <w:rFonts w:ascii="Verdana" w:hAnsi="Verdana"/>
          <w:sz w:val="20"/>
          <w:szCs w:val="20"/>
        </w:rPr>
        <w:t>ustomers’ business, or in reliance on the existence of this Agreement including, but not limited, to advertising and promotion costs, costs of supplies, termination of employees, employee salaries, and other such costs and expenses.</w:t>
      </w:r>
    </w:p>
    <w:p w14:paraId="321397D0" w14:textId="46B0E0CD" w:rsidR="00187E9B" w:rsidRPr="00FA36AC" w:rsidRDefault="00754FD9" w:rsidP="00E823E8">
      <w:pPr>
        <w:numPr>
          <w:ilvl w:val="1"/>
          <w:numId w:val="1"/>
        </w:numPr>
        <w:tabs>
          <w:tab w:val="clear" w:pos="792"/>
        </w:tabs>
        <w:bidi w:val="0"/>
        <w:spacing w:after="240"/>
        <w:ind w:left="0" w:right="0" w:firstLine="360"/>
        <w:jc w:val="both"/>
        <w:rPr>
          <w:rFonts w:ascii="Verdana" w:hAnsi="Verdana"/>
          <w:b/>
          <w:bCs/>
          <w:sz w:val="20"/>
          <w:szCs w:val="20"/>
        </w:rPr>
      </w:pPr>
      <w:bookmarkStart w:id="31" w:name="_Ref135552793"/>
      <w:r w:rsidRPr="00FA36AC">
        <w:rPr>
          <w:rFonts w:ascii="Verdana" w:hAnsi="Verdana"/>
          <w:sz w:val="20"/>
          <w:szCs w:val="20"/>
          <w:u w:val="single"/>
        </w:rPr>
        <w:lastRenderedPageBreak/>
        <w:t>Survival</w:t>
      </w:r>
      <w:r w:rsidRPr="00FA36AC">
        <w:rPr>
          <w:rFonts w:ascii="Verdana" w:hAnsi="Verdana"/>
          <w:sz w:val="20"/>
          <w:szCs w:val="20"/>
        </w:rPr>
        <w:t xml:space="preserve">. Any Sections </w:t>
      </w:r>
      <w:r w:rsidRPr="00FA36AC">
        <w:rPr>
          <w:rFonts w:ascii="Verdana" w:hAnsi="Verdana"/>
          <w:bCs/>
          <w:sz w:val="20"/>
          <w:szCs w:val="20"/>
        </w:rPr>
        <w:t xml:space="preserve">that, by their nature or otherwise, should reasonably survive any </w:t>
      </w:r>
      <w:r w:rsidRPr="00FA36AC">
        <w:rPr>
          <w:rFonts w:ascii="Verdana" w:hAnsi="Verdana"/>
          <w:color w:val="000000"/>
          <w:sz w:val="20"/>
          <w:szCs w:val="20"/>
        </w:rPr>
        <w:t>termination or expiration</w:t>
      </w:r>
      <w:r w:rsidRPr="00FA36AC">
        <w:rPr>
          <w:rFonts w:ascii="Verdana" w:hAnsi="Verdana"/>
          <w:bCs/>
          <w:sz w:val="20"/>
          <w:szCs w:val="20"/>
        </w:rPr>
        <w:t xml:space="preserve"> of this Agreement, including without limitation, Sections </w:t>
      </w:r>
      <w:r w:rsidR="005477DA" w:rsidRPr="00FA36AC">
        <w:rPr>
          <w:rFonts w:ascii="Verdana" w:hAnsi="Verdana"/>
          <w:sz w:val="20"/>
          <w:szCs w:val="20"/>
        </w:rPr>
        <w:fldChar w:fldCharType="begin"/>
      </w:r>
      <w:r w:rsidR="005477DA" w:rsidRPr="00FA36AC">
        <w:rPr>
          <w:rFonts w:ascii="Verdana" w:hAnsi="Verdana"/>
          <w:sz w:val="20"/>
          <w:szCs w:val="20"/>
        </w:rPr>
        <w:instrText xml:space="preserve"> REF _Ref135547339 \r \h  \* MERGEFORMAT </w:instrText>
      </w:r>
      <w:r w:rsidR="005477DA" w:rsidRPr="00FA36AC">
        <w:rPr>
          <w:rFonts w:ascii="Verdana" w:hAnsi="Verdana"/>
          <w:sz w:val="20"/>
          <w:szCs w:val="20"/>
        </w:rPr>
      </w:r>
      <w:r w:rsidR="005477DA" w:rsidRPr="00FA36AC">
        <w:rPr>
          <w:rFonts w:ascii="Verdana" w:hAnsi="Verdana"/>
          <w:sz w:val="20"/>
          <w:szCs w:val="20"/>
        </w:rPr>
        <w:fldChar w:fldCharType="separate"/>
      </w:r>
      <w:r w:rsidR="0091026F" w:rsidRPr="00FA36AC">
        <w:rPr>
          <w:rFonts w:ascii="Verdana" w:hAnsi="Verdana"/>
          <w:bCs/>
          <w:sz w:val="20"/>
          <w:szCs w:val="20"/>
          <w:cs/>
          <w:lang w:val="en-GB"/>
        </w:rPr>
        <w:t>‎</w:t>
      </w:r>
      <w:r w:rsidR="00E823E8" w:rsidRPr="00FA36AC">
        <w:rPr>
          <w:rFonts w:ascii="Verdana" w:hAnsi="Verdana"/>
          <w:bCs/>
          <w:sz w:val="20"/>
          <w:szCs w:val="20"/>
          <w:lang w:val="en-GB"/>
        </w:rPr>
        <w:fldChar w:fldCharType="begin"/>
      </w:r>
      <w:r w:rsidR="00E823E8" w:rsidRPr="00FA36AC">
        <w:rPr>
          <w:rFonts w:ascii="Verdana" w:hAnsi="Verdana"/>
          <w:bCs/>
          <w:sz w:val="20"/>
          <w:szCs w:val="20"/>
          <w:lang w:val="en-GB"/>
        </w:rPr>
        <w:instrText xml:space="preserve"> REF _Ref135547339 \r \h </w:instrText>
      </w:r>
      <w:r w:rsidR="00787A9B" w:rsidRPr="00FA36AC">
        <w:rPr>
          <w:rFonts w:ascii="Verdana" w:hAnsi="Verdana"/>
          <w:bCs/>
          <w:sz w:val="20"/>
          <w:szCs w:val="20"/>
          <w:lang w:val="en-GB"/>
        </w:rPr>
        <w:instrText xml:space="preserve"> \* MERGEFORMAT </w:instrText>
      </w:r>
      <w:r w:rsidR="00E823E8" w:rsidRPr="00FA36AC">
        <w:rPr>
          <w:rFonts w:ascii="Verdana" w:hAnsi="Verdana"/>
          <w:bCs/>
          <w:sz w:val="20"/>
          <w:szCs w:val="20"/>
          <w:lang w:val="en-GB"/>
        </w:rPr>
      </w:r>
      <w:r w:rsidR="00E823E8" w:rsidRPr="00FA36AC">
        <w:rPr>
          <w:rFonts w:ascii="Verdana" w:hAnsi="Verdana"/>
          <w:bCs/>
          <w:sz w:val="20"/>
          <w:szCs w:val="20"/>
          <w:lang w:val="en-GB"/>
        </w:rPr>
        <w:fldChar w:fldCharType="separate"/>
      </w:r>
      <w:r w:rsidR="00E823E8" w:rsidRPr="00FA36AC">
        <w:rPr>
          <w:rFonts w:ascii="Verdana" w:hAnsi="Verdana"/>
          <w:bCs/>
          <w:sz w:val="20"/>
          <w:szCs w:val="20"/>
          <w:cs/>
          <w:lang w:val="en-GB"/>
        </w:rPr>
        <w:t>‎</w:t>
      </w:r>
      <w:r w:rsidR="00E823E8" w:rsidRPr="00FA36AC">
        <w:rPr>
          <w:rFonts w:ascii="Verdana" w:hAnsi="Verdana"/>
          <w:bCs/>
          <w:sz w:val="20"/>
          <w:szCs w:val="20"/>
          <w:lang w:val="en-GB"/>
        </w:rPr>
        <w:fldChar w:fldCharType="end"/>
      </w:r>
      <w:r w:rsidR="005477DA" w:rsidRPr="00FA36AC">
        <w:rPr>
          <w:rFonts w:ascii="Verdana" w:hAnsi="Verdana"/>
          <w:sz w:val="20"/>
          <w:szCs w:val="20"/>
        </w:rPr>
        <w:fldChar w:fldCharType="end"/>
      </w:r>
      <w:r w:rsidR="00E823E8" w:rsidRPr="00FA36AC">
        <w:rPr>
          <w:rFonts w:ascii="Verdana" w:hAnsi="Verdana"/>
          <w:sz w:val="20"/>
          <w:szCs w:val="20"/>
        </w:rPr>
        <w:fldChar w:fldCharType="begin"/>
      </w:r>
      <w:r w:rsidR="00E823E8" w:rsidRPr="00FA36AC">
        <w:rPr>
          <w:rFonts w:ascii="Verdana" w:hAnsi="Verdana"/>
          <w:sz w:val="20"/>
          <w:szCs w:val="20"/>
        </w:rPr>
        <w:instrText xml:space="preserve"> REF _Ref135547339 \r \h </w:instrText>
      </w:r>
      <w:r w:rsidR="00787A9B" w:rsidRPr="00FA36AC">
        <w:rPr>
          <w:rFonts w:ascii="Verdana" w:hAnsi="Verdana"/>
          <w:sz w:val="20"/>
          <w:szCs w:val="20"/>
        </w:rPr>
        <w:instrText xml:space="preserve"> \* MERGEFORMAT </w:instrText>
      </w:r>
      <w:r w:rsidR="00E823E8" w:rsidRPr="00FA36AC">
        <w:rPr>
          <w:rFonts w:ascii="Verdana" w:hAnsi="Verdana"/>
          <w:sz w:val="20"/>
          <w:szCs w:val="20"/>
        </w:rPr>
      </w:r>
      <w:r w:rsidR="00E823E8" w:rsidRPr="00FA36AC">
        <w:rPr>
          <w:rFonts w:ascii="Verdana" w:hAnsi="Verdana"/>
          <w:sz w:val="20"/>
          <w:szCs w:val="20"/>
        </w:rPr>
        <w:fldChar w:fldCharType="separate"/>
      </w:r>
      <w:r w:rsidR="00E823E8" w:rsidRPr="00FA36AC">
        <w:rPr>
          <w:rFonts w:ascii="Verdana" w:hAnsi="Verdana"/>
          <w:sz w:val="20"/>
          <w:szCs w:val="20"/>
          <w:cs/>
        </w:rPr>
        <w:t>‎</w:t>
      </w:r>
      <w:r w:rsidR="00E823E8" w:rsidRPr="00FA36AC">
        <w:rPr>
          <w:rFonts w:ascii="Verdana" w:hAnsi="Verdana"/>
          <w:sz w:val="20"/>
          <w:szCs w:val="20"/>
        </w:rPr>
        <w:t>6</w:t>
      </w:r>
      <w:r w:rsidR="00E823E8" w:rsidRPr="00FA36AC">
        <w:rPr>
          <w:rFonts w:ascii="Verdana" w:hAnsi="Verdana"/>
          <w:sz w:val="20"/>
          <w:szCs w:val="20"/>
        </w:rPr>
        <w:fldChar w:fldCharType="end"/>
      </w:r>
      <w:r w:rsidRPr="00FA36AC">
        <w:rPr>
          <w:rFonts w:ascii="Verdana" w:hAnsi="Verdana"/>
          <w:bCs/>
          <w:sz w:val="20"/>
          <w:szCs w:val="20"/>
        </w:rPr>
        <w:t xml:space="preserve">, </w:t>
      </w:r>
      <w:r w:rsidR="00E823E8" w:rsidRPr="00FA36AC">
        <w:rPr>
          <w:rFonts w:ascii="Verdana" w:hAnsi="Verdana"/>
          <w:sz w:val="20"/>
          <w:szCs w:val="20"/>
        </w:rPr>
        <w:fldChar w:fldCharType="begin"/>
      </w:r>
      <w:r w:rsidR="00E823E8" w:rsidRPr="00FA36AC">
        <w:rPr>
          <w:rFonts w:ascii="Verdana" w:hAnsi="Verdana"/>
          <w:sz w:val="20"/>
          <w:szCs w:val="20"/>
        </w:rPr>
        <w:instrText xml:space="preserve"> REF _Ref135547344 \r \h </w:instrText>
      </w:r>
      <w:r w:rsidR="00787A9B" w:rsidRPr="00FA36AC">
        <w:rPr>
          <w:rFonts w:ascii="Verdana" w:hAnsi="Verdana"/>
          <w:sz w:val="20"/>
          <w:szCs w:val="20"/>
        </w:rPr>
        <w:instrText xml:space="preserve"> \* MERGEFORMAT </w:instrText>
      </w:r>
      <w:r w:rsidR="00E823E8" w:rsidRPr="00FA36AC">
        <w:rPr>
          <w:rFonts w:ascii="Verdana" w:hAnsi="Verdana"/>
          <w:sz w:val="20"/>
          <w:szCs w:val="20"/>
        </w:rPr>
      </w:r>
      <w:r w:rsidR="00E823E8" w:rsidRPr="00FA36AC">
        <w:rPr>
          <w:rFonts w:ascii="Verdana" w:hAnsi="Verdana"/>
          <w:sz w:val="20"/>
          <w:szCs w:val="20"/>
        </w:rPr>
        <w:fldChar w:fldCharType="separate"/>
      </w:r>
      <w:r w:rsidR="00E823E8" w:rsidRPr="00FA36AC">
        <w:rPr>
          <w:rFonts w:ascii="Verdana" w:hAnsi="Verdana"/>
          <w:sz w:val="20"/>
          <w:szCs w:val="20"/>
          <w:cs/>
        </w:rPr>
        <w:t>‎</w:t>
      </w:r>
      <w:r w:rsidR="00E823E8" w:rsidRPr="00FA36AC">
        <w:rPr>
          <w:rFonts w:ascii="Verdana" w:hAnsi="Verdana"/>
          <w:sz w:val="20"/>
          <w:szCs w:val="20"/>
        </w:rPr>
        <w:t>7</w:t>
      </w:r>
      <w:r w:rsidR="00E823E8" w:rsidRPr="00FA36AC">
        <w:rPr>
          <w:rFonts w:ascii="Verdana" w:hAnsi="Verdana"/>
          <w:sz w:val="20"/>
          <w:szCs w:val="20"/>
        </w:rPr>
        <w:fldChar w:fldCharType="end"/>
      </w:r>
      <w:r w:rsidRPr="00FA36AC">
        <w:rPr>
          <w:rFonts w:ascii="Verdana" w:hAnsi="Verdana"/>
          <w:bCs/>
          <w:sz w:val="20"/>
          <w:szCs w:val="20"/>
        </w:rPr>
        <w:t>,</w:t>
      </w:r>
      <w:r w:rsidR="00E823E8" w:rsidRPr="00FA36AC">
        <w:rPr>
          <w:rFonts w:ascii="Verdana" w:hAnsi="Verdana"/>
          <w:bCs/>
          <w:sz w:val="20"/>
          <w:szCs w:val="20"/>
        </w:rPr>
        <w:t xml:space="preserve"> </w:t>
      </w:r>
      <w:r w:rsidR="00E823E8" w:rsidRPr="00FA36AC">
        <w:rPr>
          <w:rFonts w:ascii="Verdana" w:hAnsi="Verdana"/>
          <w:bCs/>
          <w:sz w:val="20"/>
          <w:szCs w:val="20"/>
        </w:rPr>
        <w:fldChar w:fldCharType="begin"/>
      </w:r>
      <w:r w:rsidR="00E823E8" w:rsidRPr="00FA36AC">
        <w:rPr>
          <w:rFonts w:ascii="Verdana" w:hAnsi="Verdana"/>
          <w:bCs/>
          <w:sz w:val="20"/>
          <w:szCs w:val="20"/>
        </w:rPr>
        <w:instrText xml:space="preserve"> REF _Ref438123035 \r \h </w:instrText>
      </w:r>
      <w:r w:rsidR="00787A9B" w:rsidRPr="00FA36AC">
        <w:rPr>
          <w:rFonts w:ascii="Verdana" w:hAnsi="Verdana"/>
          <w:bCs/>
          <w:sz w:val="20"/>
          <w:szCs w:val="20"/>
        </w:rPr>
        <w:instrText xml:space="preserve"> \* MERGEFORMAT </w:instrText>
      </w:r>
      <w:r w:rsidR="00E823E8" w:rsidRPr="00FA36AC">
        <w:rPr>
          <w:rFonts w:ascii="Verdana" w:hAnsi="Verdana"/>
          <w:bCs/>
          <w:sz w:val="20"/>
          <w:szCs w:val="20"/>
        </w:rPr>
      </w:r>
      <w:r w:rsidR="00E823E8" w:rsidRPr="00FA36AC">
        <w:rPr>
          <w:rFonts w:ascii="Verdana" w:hAnsi="Verdana"/>
          <w:bCs/>
          <w:sz w:val="20"/>
          <w:szCs w:val="20"/>
        </w:rPr>
        <w:fldChar w:fldCharType="separate"/>
      </w:r>
      <w:r w:rsidR="00E823E8" w:rsidRPr="00FA36AC">
        <w:rPr>
          <w:rFonts w:ascii="Verdana" w:hAnsi="Verdana"/>
          <w:bCs/>
          <w:sz w:val="20"/>
          <w:szCs w:val="20"/>
          <w:cs/>
        </w:rPr>
        <w:t>‎</w:t>
      </w:r>
      <w:r w:rsidR="00E823E8" w:rsidRPr="00FA36AC">
        <w:rPr>
          <w:rFonts w:ascii="Verdana" w:hAnsi="Verdana"/>
          <w:bCs/>
          <w:sz w:val="20"/>
          <w:szCs w:val="20"/>
        </w:rPr>
        <w:t>8</w:t>
      </w:r>
      <w:r w:rsidR="00E823E8" w:rsidRPr="00FA36AC">
        <w:rPr>
          <w:rFonts w:ascii="Verdana" w:hAnsi="Verdana"/>
          <w:bCs/>
          <w:sz w:val="20"/>
          <w:szCs w:val="20"/>
        </w:rPr>
        <w:fldChar w:fldCharType="end"/>
      </w:r>
      <w:r w:rsidR="00E823E8" w:rsidRPr="00FA36AC">
        <w:rPr>
          <w:rFonts w:ascii="Verdana" w:hAnsi="Verdana"/>
          <w:bCs/>
          <w:sz w:val="20"/>
          <w:szCs w:val="20"/>
        </w:rPr>
        <w:t xml:space="preserve">, </w:t>
      </w:r>
      <w:r w:rsidR="00E823E8" w:rsidRPr="00FA36AC">
        <w:rPr>
          <w:rFonts w:ascii="Verdana" w:hAnsi="Verdana"/>
          <w:bCs/>
          <w:sz w:val="20"/>
          <w:szCs w:val="20"/>
        </w:rPr>
        <w:fldChar w:fldCharType="begin"/>
      </w:r>
      <w:r w:rsidR="00E823E8" w:rsidRPr="00FA36AC">
        <w:rPr>
          <w:rFonts w:ascii="Verdana" w:hAnsi="Verdana"/>
          <w:bCs/>
          <w:sz w:val="20"/>
          <w:szCs w:val="20"/>
        </w:rPr>
        <w:instrText xml:space="preserve"> REF _Ref438123081 \r \h </w:instrText>
      </w:r>
      <w:r w:rsidR="00787A9B" w:rsidRPr="00FA36AC">
        <w:rPr>
          <w:rFonts w:ascii="Verdana" w:hAnsi="Verdana"/>
          <w:bCs/>
          <w:sz w:val="20"/>
          <w:szCs w:val="20"/>
        </w:rPr>
        <w:instrText xml:space="preserve"> \* MERGEFORMAT </w:instrText>
      </w:r>
      <w:r w:rsidR="00E823E8" w:rsidRPr="00FA36AC">
        <w:rPr>
          <w:rFonts w:ascii="Verdana" w:hAnsi="Verdana"/>
          <w:bCs/>
          <w:sz w:val="20"/>
          <w:szCs w:val="20"/>
        </w:rPr>
      </w:r>
      <w:r w:rsidR="00E823E8" w:rsidRPr="00FA36AC">
        <w:rPr>
          <w:rFonts w:ascii="Verdana" w:hAnsi="Verdana"/>
          <w:bCs/>
          <w:sz w:val="20"/>
          <w:szCs w:val="20"/>
        </w:rPr>
        <w:fldChar w:fldCharType="separate"/>
      </w:r>
      <w:r w:rsidR="00E823E8" w:rsidRPr="00FA36AC">
        <w:rPr>
          <w:rFonts w:ascii="Verdana" w:hAnsi="Verdana"/>
          <w:bCs/>
          <w:sz w:val="20"/>
          <w:szCs w:val="20"/>
          <w:cs/>
        </w:rPr>
        <w:t>‎</w:t>
      </w:r>
      <w:r w:rsidR="00E823E8" w:rsidRPr="00FA36AC">
        <w:rPr>
          <w:rFonts w:ascii="Verdana" w:hAnsi="Verdana"/>
          <w:bCs/>
          <w:sz w:val="20"/>
          <w:szCs w:val="20"/>
        </w:rPr>
        <w:fldChar w:fldCharType="begin"/>
      </w:r>
      <w:r w:rsidR="00E823E8" w:rsidRPr="00FA36AC">
        <w:rPr>
          <w:rFonts w:ascii="Verdana" w:hAnsi="Verdana"/>
          <w:bCs/>
          <w:sz w:val="20"/>
          <w:szCs w:val="20"/>
        </w:rPr>
        <w:instrText xml:space="preserve"> REF _Ref438123081 \r \h </w:instrText>
      </w:r>
      <w:r w:rsidR="00787A9B" w:rsidRPr="00FA36AC">
        <w:rPr>
          <w:rFonts w:ascii="Verdana" w:hAnsi="Verdana"/>
          <w:bCs/>
          <w:sz w:val="20"/>
          <w:szCs w:val="20"/>
        </w:rPr>
        <w:instrText xml:space="preserve"> \* MERGEFORMAT </w:instrText>
      </w:r>
      <w:r w:rsidR="00E823E8" w:rsidRPr="00FA36AC">
        <w:rPr>
          <w:rFonts w:ascii="Verdana" w:hAnsi="Verdana"/>
          <w:bCs/>
          <w:sz w:val="20"/>
          <w:szCs w:val="20"/>
        </w:rPr>
      </w:r>
      <w:r w:rsidR="00E823E8" w:rsidRPr="00FA36AC">
        <w:rPr>
          <w:rFonts w:ascii="Verdana" w:hAnsi="Verdana"/>
          <w:bCs/>
          <w:sz w:val="20"/>
          <w:szCs w:val="20"/>
        </w:rPr>
        <w:fldChar w:fldCharType="separate"/>
      </w:r>
      <w:r w:rsidR="00E823E8" w:rsidRPr="00FA36AC">
        <w:rPr>
          <w:rFonts w:ascii="Verdana" w:hAnsi="Verdana"/>
          <w:bCs/>
          <w:sz w:val="20"/>
          <w:szCs w:val="20"/>
          <w:cs/>
        </w:rPr>
        <w:t>‎</w:t>
      </w:r>
      <w:r w:rsidR="00E823E8" w:rsidRPr="00FA36AC">
        <w:rPr>
          <w:rFonts w:ascii="Verdana" w:hAnsi="Verdana"/>
          <w:bCs/>
          <w:sz w:val="20"/>
          <w:szCs w:val="20"/>
        </w:rPr>
        <w:fldChar w:fldCharType="end"/>
      </w:r>
      <w:r w:rsidR="00E823E8" w:rsidRPr="00FA36AC">
        <w:rPr>
          <w:rFonts w:ascii="Verdana" w:hAnsi="Verdana"/>
          <w:bCs/>
          <w:sz w:val="20"/>
          <w:szCs w:val="20"/>
        </w:rPr>
        <w:fldChar w:fldCharType="end"/>
      </w:r>
      <w:r w:rsidR="00E823E8" w:rsidRPr="00FA36AC">
        <w:rPr>
          <w:rFonts w:ascii="Verdana" w:hAnsi="Verdana"/>
          <w:bCs/>
          <w:sz w:val="20"/>
          <w:szCs w:val="20"/>
        </w:rPr>
        <w:fldChar w:fldCharType="begin"/>
      </w:r>
      <w:r w:rsidR="00E823E8" w:rsidRPr="00FA36AC">
        <w:rPr>
          <w:rFonts w:ascii="Verdana" w:hAnsi="Verdana"/>
          <w:bCs/>
          <w:sz w:val="20"/>
          <w:szCs w:val="20"/>
        </w:rPr>
        <w:instrText xml:space="preserve"> REF _Ref438123081 \r \h </w:instrText>
      </w:r>
      <w:r w:rsidR="00787A9B" w:rsidRPr="00FA36AC">
        <w:rPr>
          <w:rFonts w:ascii="Verdana" w:hAnsi="Verdana"/>
          <w:bCs/>
          <w:sz w:val="20"/>
          <w:szCs w:val="20"/>
        </w:rPr>
        <w:instrText xml:space="preserve"> \* MERGEFORMAT </w:instrText>
      </w:r>
      <w:r w:rsidR="00E823E8" w:rsidRPr="00FA36AC">
        <w:rPr>
          <w:rFonts w:ascii="Verdana" w:hAnsi="Verdana"/>
          <w:bCs/>
          <w:sz w:val="20"/>
          <w:szCs w:val="20"/>
        </w:rPr>
      </w:r>
      <w:r w:rsidR="00E823E8" w:rsidRPr="00FA36AC">
        <w:rPr>
          <w:rFonts w:ascii="Verdana" w:hAnsi="Verdana"/>
          <w:bCs/>
          <w:sz w:val="20"/>
          <w:szCs w:val="20"/>
        </w:rPr>
        <w:fldChar w:fldCharType="separate"/>
      </w:r>
      <w:r w:rsidR="00E823E8" w:rsidRPr="00FA36AC">
        <w:rPr>
          <w:rFonts w:ascii="Verdana" w:hAnsi="Verdana"/>
          <w:bCs/>
          <w:sz w:val="20"/>
          <w:szCs w:val="20"/>
        </w:rPr>
        <w:t>9</w:t>
      </w:r>
      <w:r w:rsidR="00E823E8" w:rsidRPr="00FA36AC">
        <w:rPr>
          <w:rFonts w:ascii="Verdana" w:hAnsi="Verdana"/>
          <w:bCs/>
          <w:sz w:val="20"/>
          <w:szCs w:val="20"/>
        </w:rPr>
        <w:fldChar w:fldCharType="end"/>
      </w:r>
      <w:r w:rsidR="00E823E8" w:rsidRPr="00FA36AC">
        <w:rPr>
          <w:rFonts w:ascii="Verdana" w:hAnsi="Verdana"/>
          <w:bCs/>
          <w:sz w:val="20"/>
          <w:szCs w:val="20"/>
        </w:rPr>
        <w:t xml:space="preserve">, </w:t>
      </w:r>
      <w:r w:rsidR="00E823E8" w:rsidRPr="00FA36AC">
        <w:rPr>
          <w:rFonts w:ascii="Verdana" w:hAnsi="Verdana"/>
          <w:bCs/>
          <w:sz w:val="20"/>
          <w:szCs w:val="20"/>
        </w:rPr>
        <w:fldChar w:fldCharType="begin"/>
      </w:r>
      <w:r w:rsidR="00E823E8" w:rsidRPr="00FA36AC">
        <w:rPr>
          <w:rFonts w:ascii="Verdana" w:hAnsi="Verdana"/>
          <w:bCs/>
          <w:sz w:val="20"/>
          <w:szCs w:val="20"/>
        </w:rPr>
        <w:instrText xml:space="preserve"> REF _Ref135552800 \r \h </w:instrText>
      </w:r>
      <w:r w:rsidR="00787A9B" w:rsidRPr="00FA36AC">
        <w:rPr>
          <w:rFonts w:ascii="Verdana" w:hAnsi="Verdana"/>
          <w:bCs/>
          <w:sz w:val="20"/>
          <w:szCs w:val="20"/>
        </w:rPr>
        <w:instrText xml:space="preserve"> \* MERGEFORMAT </w:instrText>
      </w:r>
      <w:r w:rsidR="00E823E8" w:rsidRPr="00FA36AC">
        <w:rPr>
          <w:rFonts w:ascii="Verdana" w:hAnsi="Verdana"/>
          <w:bCs/>
          <w:sz w:val="20"/>
          <w:szCs w:val="20"/>
        </w:rPr>
      </w:r>
      <w:r w:rsidR="00E823E8" w:rsidRPr="00FA36AC">
        <w:rPr>
          <w:rFonts w:ascii="Verdana" w:hAnsi="Verdana"/>
          <w:bCs/>
          <w:sz w:val="20"/>
          <w:szCs w:val="20"/>
        </w:rPr>
        <w:fldChar w:fldCharType="separate"/>
      </w:r>
      <w:r w:rsidR="00E823E8" w:rsidRPr="00FA36AC">
        <w:rPr>
          <w:rFonts w:ascii="Verdana" w:hAnsi="Verdana"/>
          <w:bCs/>
          <w:sz w:val="20"/>
          <w:szCs w:val="20"/>
          <w:cs/>
        </w:rPr>
        <w:t>‎</w:t>
      </w:r>
      <w:r w:rsidR="00E823E8" w:rsidRPr="00FA36AC">
        <w:rPr>
          <w:rFonts w:ascii="Verdana" w:hAnsi="Verdana"/>
          <w:bCs/>
          <w:sz w:val="20"/>
          <w:szCs w:val="20"/>
        </w:rPr>
        <w:t>10.4</w:t>
      </w:r>
      <w:r w:rsidR="00E823E8" w:rsidRPr="00FA36AC">
        <w:rPr>
          <w:rFonts w:ascii="Verdana" w:hAnsi="Verdana"/>
          <w:bCs/>
          <w:sz w:val="20"/>
          <w:szCs w:val="20"/>
        </w:rPr>
        <w:fldChar w:fldCharType="end"/>
      </w:r>
      <w:r w:rsidR="00E823E8" w:rsidRPr="00FA36AC">
        <w:rPr>
          <w:rFonts w:ascii="Verdana" w:hAnsi="Verdana"/>
          <w:bCs/>
          <w:sz w:val="20"/>
          <w:szCs w:val="20"/>
        </w:rPr>
        <w:t xml:space="preserve"> </w:t>
      </w:r>
      <w:r w:rsidRPr="00FA36AC">
        <w:rPr>
          <w:rFonts w:ascii="Verdana" w:hAnsi="Verdana"/>
          <w:bCs/>
          <w:sz w:val="20"/>
          <w:szCs w:val="20"/>
        </w:rPr>
        <w:t xml:space="preserve">and </w:t>
      </w:r>
      <w:r w:rsidR="00E823E8" w:rsidRPr="00FA36AC">
        <w:rPr>
          <w:rFonts w:ascii="Verdana" w:hAnsi="Verdana"/>
          <w:sz w:val="20"/>
          <w:szCs w:val="20"/>
        </w:rPr>
        <w:fldChar w:fldCharType="begin"/>
      </w:r>
      <w:r w:rsidR="00E823E8" w:rsidRPr="00FA36AC">
        <w:rPr>
          <w:rFonts w:ascii="Verdana" w:hAnsi="Verdana"/>
          <w:bCs/>
          <w:sz w:val="20"/>
          <w:szCs w:val="20"/>
        </w:rPr>
        <w:instrText xml:space="preserve"> REF _Ref135552803 \r \h </w:instrText>
      </w:r>
      <w:r w:rsidR="00787A9B" w:rsidRPr="00FA36AC">
        <w:rPr>
          <w:rFonts w:ascii="Verdana" w:hAnsi="Verdana"/>
          <w:sz w:val="20"/>
          <w:szCs w:val="20"/>
        </w:rPr>
        <w:instrText xml:space="preserve"> \* MERGEFORMAT </w:instrText>
      </w:r>
      <w:r w:rsidR="00E823E8" w:rsidRPr="00FA36AC">
        <w:rPr>
          <w:rFonts w:ascii="Verdana" w:hAnsi="Verdana"/>
          <w:sz w:val="20"/>
          <w:szCs w:val="20"/>
        </w:rPr>
      </w:r>
      <w:r w:rsidR="00E823E8" w:rsidRPr="00FA36AC">
        <w:rPr>
          <w:rFonts w:ascii="Verdana" w:hAnsi="Verdana"/>
          <w:sz w:val="20"/>
          <w:szCs w:val="20"/>
        </w:rPr>
        <w:fldChar w:fldCharType="separate"/>
      </w:r>
      <w:r w:rsidR="00E823E8" w:rsidRPr="00FA36AC">
        <w:rPr>
          <w:rFonts w:ascii="Verdana" w:hAnsi="Verdana"/>
          <w:bCs/>
          <w:sz w:val="20"/>
          <w:szCs w:val="20"/>
          <w:cs/>
        </w:rPr>
        <w:t>‎</w:t>
      </w:r>
      <w:r w:rsidR="00E823E8" w:rsidRPr="00FA36AC">
        <w:rPr>
          <w:rFonts w:ascii="Verdana" w:hAnsi="Verdana"/>
          <w:bCs/>
          <w:sz w:val="20"/>
          <w:szCs w:val="20"/>
        </w:rPr>
        <w:t>11</w:t>
      </w:r>
      <w:r w:rsidR="00E823E8" w:rsidRPr="00FA36AC">
        <w:rPr>
          <w:rFonts w:ascii="Verdana" w:hAnsi="Verdana"/>
          <w:sz w:val="20"/>
          <w:szCs w:val="20"/>
        </w:rPr>
        <w:fldChar w:fldCharType="end"/>
      </w:r>
      <w:r w:rsidRPr="00FA36AC">
        <w:rPr>
          <w:rFonts w:ascii="Verdana" w:hAnsi="Verdana"/>
          <w:bCs/>
          <w:sz w:val="20"/>
          <w:szCs w:val="20"/>
        </w:rPr>
        <w:t xml:space="preserve">, </w:t>
      </w:r>
      <w:r w:rsidRPr="00FA36AC">
        <w:rPr>
          <w:rFonts w:ascii="Verdana" w:hAnsi="Verdana"/>
          <w:sz w:val="20"/>
          <w:szCs w:val="20"/>
        </w:rPr>
        <w:t>shall so survive the termination or expiration of this Agreement and shall remain in full force and effect thereafter.</w:t>
      </w:r>
      <w:bookmarkEnd w:id="31"/>
      <w:r w:rsidRPr="00FA36AC">
        <w:rPr>
          <w:rFonts w:ascii="Verdana" w:hAnsi="Verdana"/>
          <w:b/>
          <w:bCs/>
          <w:sz w:val="20"/>
          <w:szCs w:val="20"/>
        </w:rPr>
        <w:t xml:space="preserve">  </w:t>
      </w:r>
    </w:p>
    <w:p w14:paraId="34B3C222" w14:textId="3BB503FE" w:rsidR="00187E9B" w:rsidRPr="00FA36AC" w:rsidRDefault="00754FD9" w:rsidP="00B2314E">
      <w:pPr>
        <w:keepNext/>
        <w:numPr>
          <w:ilvl w:val="0"/>
          <w:numId w:val="1"/>
        </w:numPr>
        <w:tabs>
          <w:tab w:val="clear" w:pos="360"/>
        </w:tabs>
        <w:bidi w:val="0"/>
        <w:spacing w:after="240"/>
        <w:ind w:right="0"/>
        <w:jc w:val="both"/>
        <w:rPr>
          <w:rFonts w:ascii="Verdana" w:hAnsi="Verdana"/>
          <w:b/>
          <w:bCs/>
          <w:sz w:val="20"/>
          <w:szCs w:val="20"/>
        </w:rPr>
      </w:pPr>
      <w:bookmarkStart w:id="32" w:name="_Ref135552803"/>
      <w:r w:rsidRPr="00FA36AC">
        <w:rPr>
          <w:rFonts w:ascii="Verdana" w:hAnsi="Verdana"/>
          <w:b/>
          <w:bCs/>
          <w:sz w:val="20"/>
          <w:szCs w:val="20"/>
        </w:rPr>
        <w:t>Miscellaneous</w:t>
      </w:r>
      <w:bookmarkEnd w:id="32"/>
      <w:r w:rsidR="00966BA7" w:rsidRPr="00FA36AC">
        <w:rPr>
          <w:rFonts w:ascii="Verdana" w:hAnsi="Verdana"/>
          <w:b/>
          <w:bCs/>
          <w:sz w:val="20"/>
          <w:szCs w:val="20"/>
        </w:rPr>
        <w:t xml:space="preserve"> </w:t>
      </w:r>
    </w:p>
    <w:p w14:paraId="6F2B5556"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Independent Contractor</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is an independent contractor of the Company under this Agreement, and nothing herein shall be construed to create a partnership, joint venture, or agency relationship between the parties hereto. </w:t>
      </w:r>
      <w:r w:rsidR="00736E7A" w:rsidRPr="00FA36AC">
        <w:rPr>
          <w:rFonts w:ascii="Verdana" w:hAnsi="Verdana"/>
          <w:sz w:val="20"/>
          <w:szCs w:val="20"/>
        </w:rPr>
        <w:t>Reseller</w:t>
      </w:r>
      <w:r w:rsidRPr="00FA36AC">
        <w:rPr>
          <w:rFonts w:ascii="Verdana" w:hAnsi="Verdana"/>
          <w:sz w:val="20"/>
          <w:szCs w:val="20"/>
        </w:rPr>
        <w:t xml:space="preserve"> has no authority to enter into agreements of any kind on behalf of the Company with regard to the subject matter of this Agreement or otherwise to bind or obligate such other party in any manner to any third party.</w:t>
      </w:r>
    </w:p>
    <w:p w14:paraId="49B16366" w14:textId="53927687" w:rsidR="009603C1" w:rsidRPr="00FA36AC" w:rsidRDefault="00A71CF0" w:rsidP="009603C1">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Non-Solicitation</w:t>
      </w:r>
      <w:r w:rsidRPr="00FA36AC">
        <w:rPr>
          <w:rFonts w:ascii="Verdana" w:hAnsi="Verdana"/>
          <w:sz w:val="20"/>
          <w:szCs w:val="20"/>
        </w:rPr>
        <w:t>. During this Agreement and continuing through the first anniversary of the termination of this Agreement, neither party (or its affiliates, subsidiaries, partners, third parties) will actively solicit to employ or employ any employee of the other party, its affiliates or business partners, without the other party’s written consent.</w:t>
      </w:r>
    </w:p>
    <w:p w14:paraId="6C75ACEA"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No Conflict of Interest</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represents and warrants that (1) it has full power and authority to undertake the obligations set forth in this Agreement, and (2) it has not entered into any other agreements that would render it incapable of satisfactorily performing its obligations hereunder or that would place it in a position of conflict of interest or be inconsistent or in conflict with its obligations hereunder.</w:t>
      </w:r>
    </w:p>
    <w:p w14:paraId="797783C4"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No Assignment</w:t>
      </w:r>
      <w:r w:rsidRPr="00FA36AC">
        <w:rPr>
          <w:rFonts w:ascii="Verdana" w:hAnsi="Verdana"/>
          <w:sz w:val="20"/>
          <w:szCs w:val="20"/>
        </w:rPr>
        <w:t xml:space="preserve">. </w:t>
      </w:r>
      <w:r w:rsidR="00736E7A" w:rsidRPr="00FA36AC">
        <w:rPr>
          <w:rFonts w:ascii="Verdana" w:hAnsi="Verdana"/>
          <w:sz w:val="20"/>
          <w:szCs w:val="20"/>
        </w:rPr>
        <w:t>Reseller</w:t>
      </w:r>
      <w:r w:rsidRPr="00FA36AC">
        <w:rPr>
          <w:rFonts w:ascii="Verdana" w:hAnsi="Verdana"/>
          <w:sz w:val="20"/>
          <w:szCs w:val="20"/>
        </w:rPr>
        <w:t xml:space="preserve"> represents that it is acting on its own behalf, and not as a </w:t>
      </w:r>
      <w:r w:rsidR="00736E7A" w:rsidRPr="00FA36AC">
        <w:rPr>
          <w:rFonts w:ascii="Verdana" w:hAnsi="Verdana"/>
          <w:sz w:val="20"/>
          <w:szCs w:val="20"/>
        </w:rPr>
        <w:t>Reseller</w:t>
      </w:r>
      <w:r w:rsidRPr="00FA36AC">
        <w:rPr>
          <w:rFonts w:ascii="Verdana" w:hAnsi="Verdana"/>
          <w:sz w:val="20"/>
          <w:szCs w:val="20"/>
        </w:rPr>
        <w:t xml:space="preserve"> for, or on behalf of, any third party, in entering into this Agreement, and further agrees that it may not assign its rights or obligations under this Agreement without the prior written consent of the Company.</w:t>
      </w:r>
    </w:p>
    <w:p w14:paraId="7906F2A8"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Notices</w:t>
      </w:r>
      <w:r w:rsidRPr="00FA36AC">
        <w:rPr>
          <w:rFonts w:ascii="Verdana" w:hAnsi="Verdana"/>
          <w:sz w:val="20"/>
          <w:szCs w:val="20"/>
        </w:rPr>
        <w:t>.  All notices and other communications required or permitted to be given under this Agreement shall be in writing and shall be considered effective when deposited in the mail, postage prepaid, and addressed to the other party at the address noted above, unless by such notice a different address shall have been designated.</w:t>
      </w:r>
    </w:p>
    <w:p w14:paraId="1A980BFF" w14:textId="6FD84EB2" w:rsidR="00187E9B" w:rsidRPr="00FA36AC" w:rsidRDefault="00754FD9" w:rsidP="00B2314E">
      <w:pPr>
        <w:numPr>
          <w:ilvl w:val="1"/>
          <w:numId w:val="1"/>
        </w:numPr>
        <w:bidi w:val="0"/>
        <w:spacing w:after="240"/>
        <w:ind w:left="0" w:right="0" w:firstLine="432"/>
        <w:jc w:val="both"/>
        <w:rPr>
          <w:rFonts w:ascii="Verdana" w:hAnsi="Verdana"/>
          <w:sz w:val="20"/>
          <w:szCs w:val="20"/>
        </w:rPr>
      </w:pPr>
      <w:r w:rsidRPr="00FA36AC">
        <w:rPr>
          <w:rFonts w:ascii="Verdana" w:hAnsi="Verdana"/>
          <w:sz w:val="20"/>
          <w:szCs w:val="20"/>
          <w:u w:val="single"/>
        </w:rPr>
        <w:t>Governing Law</w:t>
      </w:r>
      <w:r w:rsidRPr="00FA36AC">
        <w:rPr>
          <w:rFonts w:ascii="Verdana" w:hAnsi="Verdana"/>
          <w:sz w:val="20"/>
          <w:szCs w:val="20"/>
        </w:rPr>
        <w:t xml:space="preserve">. </w:t>
      </w:r>
      <w:r w:rsidR="00E42246" w:rsidRPr="00FA36AC">
        <w:rPr>
          <w:rFonts w:ascii="Verdana" w:hAnsi="Verdana"/>
          <w:color w:val="000000"/>
          <w:sz w:val="20"/>
          <w:szCs w:val="20"/>
        </w:rPr>
        <w:t>This Agreement shall be governed by and construed in accordance with the laws of the Commonwealth of Massachusetts and the United States, without regard to its conflicts of law provisions.  The United Nations Convention on Contracts for the International Sale of Goods shall not apply to this Agreement.</w:t>
      </w:r>
    </w:p>
    <w:p w14:paraId="5610FDF1"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No Waiver</w:t>
      </w:r>
      <w:r w:rsidRPr="00FA36AC">
        <w:rPr>
          <w:rFonts w:ascii="Verdana" w:hAnsi="Verdana"/>
          <w:sz w:val="20"/>
          <w:szCs w:val="20"/>
        </w:rPr>
        <w:t>. It is expressly understood that in the event either party shall, on any occasion, fail to perform any term of this Agreement and the other party shall not enforce that term, the failure to enforce on the occasion shall not constitute a waiver nor prevent enforcement of that or any other provision on any other occasion.</w:t>
      </w:r>
    </w:p>
    <w:p w14:paraId="78FBC424" w14:textId="00A127DB" w:rsidR="00D939B2" w:rsidRPr="00FA36AC" w:rsidRDefault="00D939B2" w:rsidP="00D939B2">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Publicity</w:t>
      </w:r>
      <w:r w:rsidRPr="00FA36AC">
        <w:rPr>
          <w:rFonts w:ascii="Verdana" w:hAnsi="Verdana"/>
          <w:sz w:val="20"/>
          <w:szCs w:val="20"/>
        </w:rPr>
        <w:t>. Reseller hereby grants Company a non-exclusive license to list Reseller’s name and display Reseller’s logo on Company’s website and to use Reseller’s name and logo in Company’s reseller and partner lists and related marketing materials. Any other use by Company of Reseller’s name, logo or trademark requires Reseller’s prior written consent.  Company may also publicly issue and distribute a press release relating to this Agreement, with prior written consent from Reseller, such consent not to be unreasonably withheld or delayed.  Reseller also agrees to act as a “reference account” with respect to Company’s marketing and promotional initiatives from time to time.</w:t>
      </w:r>
    </w:p>
    <w:p w14:paraId="64EAEB41"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lastRenderedPageBreak/>
        <w:t>Entire Agreement</w:t>
      </w:r>
      <w:r w:rsidRPr="00FA36AC">
        <w:rPr>
          <w:rFonts w:ascii="Verdana" w:hAnsi="Verdana"/>
          <w:sz w:val="20"/>
          <w:szCs w:val="20"/>
        </w:rPr>
        <w:t xml:space="preserve">. This Agreement constitutes the entire agreement of the parties hereto and supersedes all prior representations, proposals, discussions, conditions, warranties, covenants and all other communications between the parties relating thereto. This Agreement may only be amended by a written document signed by the authorized representatives of both parties. </w:t>
      </w:r>
    </w:p>
    <w:p w14:paraId="234FFB40" w14:textId="77777777" w:rsidR="00187E9B" w:rsidRPr="00FA36AC" w:rsidRDefault="00754FD9" w:rsidP="00B2314E">
      <w:pPr>
        <w:numPr>
          <w:ilvl w:val="1"/>
          <w:numId w:val="1"/>
        </w:numPr>
        <w:tabs>
          <w:tab w:val="clear" w:pos="792"/>
        </w:tabs>
        <w:bidi w:val="0"/>
        <w:spacing w:after="240"/>
        <w:ind w:left="0" w:right="0" w:firstLine="360"/>
        <w:jc w:val="both"/>
        <w:rPr>
          <w:rFonts w:ascii="Verdana" w:hAnsi="Verdana"/>
          <w:sz w:val="20"/>
          <w:szCs w:val="20"/>
        </w:rPr>
      </w:pPr>
      <w:r w:rsidRPr="00FA36AC">
        <w:rPr>
          <w:rFonts w:ascii="Verdana" w:hAnsi="Verdana"/>
          <w:sz w:val="20"/>
          <w:szCs w:val="20"/>
          <w:u w:val="single"/>
        </w:rPr>
        <w:t>Counterparts</w:t>
      </w:r>
      <w:r w:rsidR="006A5A49" w:rsidRPr="00FA36AC">
        <w:rPr>
          <w:rFonts w:ascii="Verdana" w:hAnsi="Verdana"/>
          <w:sz w:val="20"/>
          <w:szCs w:val="20"/>
        </w:rPr>
        <w:t xml:space="preserve">. </w:t>
      </w:r>
      <w:r w:rsidRPr="00FA36AC">
        <w:rPr>
          <w:rFonts w:ascii="Verdana" w:hAnsi="Verdana"/>
          <w:sz w:val="20"/>
          <w:szCs w:val="20"/>
        </w:rPr>
        <w:t xml:space="preserve">This Agreement may be signed in two or more counterparts, none of which need contain the signatures of each of the </w:t>
      </w:r>
      <w:r w:rsidR="006A5A49" w:rsidRPr="00FA36AC">
        <w:rPr>
          <w:rFonts w:ascii="Verdana" w:hAnsi="Verdana"/>
          <w:sz w:val="20"/>
          <w:szCs w:val="20"/>
        </w:rPr>
        <w:t>p</w:t>
      </w:r>
      <w:r w:rsidRPr="00FA36AC">
        <w:rPr>
          <w:rFonts w:ascii="Verdana" w:hAnsi="Verdana"/>
          <w:sz w:val="20"/>
          <w:szCs w:val="20"/>
        </w:rPr>
        <w:t>arties, each of which shall be deemed to be an original, and all of which taken together shall constitute one and the same instrument. It shall not be necessary in making proof of this Agreement to produce or account for more than the number of counterparts containing the respective signatures on behalf of an</w:t>
      </w:r>
      <w:r w:rsidR="00570B0D" w:rsidRPr="00FA36AC">
        <w:rPr>
          <w:rFonts w:ascii="Verdana" w:hAnsi="Verdana"/>
          <w:sz w:val="20"/>
          <w:szCs w:val="20"/>
        </w:rPr>
        <w:t>d</w:t>
      </w:r>
      <w:r w:rsidRPr="00FA36AC">
        <w:rPr>
          <w:rFonts w:ascii="Verdana" w:hAnsi="Verdana"/>
          <w:sz w:val="20"/>
          <w:szCs w:val="20"/>
        </w:rPr>
        <w:t xml:space="preserve"> the </w:t>
      </w:r>
      <w:r w:rsidR="00570B0D" w:rsidRPr="00FA36AC">
        <w:rPr>
          <w:rFonts w:ascii="Verdana" w:hAnsi="Verdana"/>
          <w:sz w:val="20"/>
          <w:szCs w:val="20"/>
        </w:rPr>
        <w:t>p</w:t>
      </w:r>
      <w:r w:rsidRPr="00FA36AC">
        <w:rPr>
          <w:rFonts w:ascii="Verdana" w:hAnsi="Verdana"/>
          <w:sz w:val="20"/>
          <w:szCs w:val="20"/>
        </w:rPr>
        <w:t>arties hereto. Facsimile signatures shall be binding as original signatures.</w:t>
      </w:r>
    </w:p>
    <w:p w14:paraId="1C862DB9" w14:textId="77777777" w:rsidR="00E42246" w:rsidRPr="00FA36AC" w:rsidRDefault="00E42246" w:rsidP="00B2314E">
      <w:pPr>
        <w:suppressAutoHyphens/>
        <w:bidi w:val="0"/>
        <w:spacing w:after="240"/>
        <w:jc w:val="both"/>
        <w:rPr>
          <w:rFonts w:ascii="Verdana" w:hAnsi="Verdana"/>
          <w:b/>
          <w:bCs/>
          <w:spacing w:val="-2"/>
          <w:sz w:val="20"/>
          <w:szCs w:val="20"/>
        </w:rPr>
      </w:pPr>
    </w:p>
    <w:p w14:paraId="63F7B8D7" w14:textId="77777777" w:rsidR="00187E9B" w:rsidRPr="00FA36AC" w:rsidRDefault="00754FD9" w:rsidP="00B2314E">
      <w:pPr>
        <w:suppressAutoHyphens/>
        <w:bidi w:val="0"/>
        <w:spacing w:after="240"/>
        <w:jc w:val="both"/>
        <w:rPr>
          <w:rFonts w:ascii="Verdana" w:hAnsi="Verdana"/>
          <w:spacing w:val="-2"/>
          <w:sz w:val="20"/>
          <w:szCs w:val="20"/>
        </w:rPr>
      </w:pPr>
      <w:r w:rsidRPr="00FA36AC">
        <w:rPr>
          <w:rFonts w:ascii="Verdana" w:hAnsi="Verdana"/>
          <w:b/>
          <w:bCs/>
          <w:spacing w:val="-2"/>
          <w:sz w:val="20"/>
          <w:szCs w:val="20"/>
        </w:rPr>
        <w:t>IN WITNESS WHEREOF</w:t>
      </w:r>
      <w:r w:rsidRPr="00FA36AC">
        <w:rPr>
          <w:rFonts w:ascii="Verdana" w:hAnsi="Verdana"/>
          <w:spacing w:val="-2"/>
          <w:sz w:val="20"/>
          <w:szCs w:val="20"/>
        </w:rPr>
        <w:t>, the parties hereto have caused this Agreement to be executed by their respective duly authorized representatives:</w:t>
      </w:r>
    </w:p>
    <w:p w14:paraId="317B0705" w14:textId="77777777" w:rsidR="00187E9B" w:rsidRPr="00FA36AC" w:rsidRDefault="00187E9B">
      <w:pPr>
        <w:tabs>
          <w:tab w:val="left" w:pos="-720"/>
        </w:tabs>
        <w:suppressAutoHyphens/>
        <w:bidi w:val="0"/>
        <w:spacing w:line="280" w:lineRule="exact"/>
        <w:jc w:val="both"/>
        <w:rPr>
          <w:rFonts w:ascii="Verdana" w:hAnsi="Verdana"/>
          <w:spacing w:val="-2"/>
          <w:sz w:val="20"/>
          <w:szCs w:val="20"/>
        </w:rPr>
      </w:pPr>
    </w:p>
    <w:p w14:paraId="57C90868" w14:textId="77777777" w:rsidR="00187E9B" w:rsidRPr="00FA36AC" w:rsidRDefault="00187E9B">
      <w:pPr>
        <w:tabs>
          <w:tab w:val="left" w:pos="-720"/>
        </w:tabs>
        <w:suppressAutoHyphens/>
        <w:bidi w:val="0"/>
        <w:spacing w:line="280" w:lineRule="exact"/>
        <w:jc w:val="both"/>
        <w:rPr>
          <w:rFonts w:ascii="Verdana" w:hAnsi="Verdana"/>
          <w:spacing w:val="-2"/>
          <w:sz w:val="20"/>
          <w:szCs w:val="20"/>
        </w:rPr>
      </w:pPr>
    </w:p>
    <w:tbl>
      <w:tblPr>
        <w:tblW w:w="0" w:type="auto"/>
        <w:jc w:val="center"/>
        <w:tblLayout w:type="fixed"/>
        <w:tblLook w:val="0000" w:firstRow="0" w:lastRow="0" w:firstColumn="0" w:lastColumn="0" w:noHBand="0" w:noVBand="0"/>
      </w:tblPr>
      <w:tblGrid>
        <w:gridCol w:w="4621"/>
        <w:gridCol w:w="4621"/>
      </w:tblGrid>
      <w:tr w:rsidR="00AC21BB" w:rsidRPr="00FA36AC" w14:paraId="44426C2F" w14:textId="77777777">
        <w:trPr>
          <w:jc w:val="center"/>
        </w:trPr>
        <w:tc>
          <w:tcPr>
            <w:tcW w:w="4621" w:type="dxa"/>
          </w:tcPr>
          <w:p w14:paraId="1F6DA9D2" w14:textId="0DD32FB2" w:rsidR="00187E9B" w:rsidRPr="00FA36AC" w:rsidRDefault="00754FD9" w:rsidP="006B567F">
            <w:pPr>
              <w:tabs>
                <w:tab w:val="left" w:pos="-720"/>
              </w:tabs>
              <w:suppressAutoHyphens/>
              <w:bidi w:val="0"/>
              <w:spacing w:line="280" w:lineRule="exact"/>
              <w:jc w:val="both"/>
              <w:rPr>
                <w:rFonts w:ascii="Verdana" w:hAnsi="Verdana"/>
                <w:b/>
                <w:bCs/>
                <w:spacing w:val="-2"/>
                <w:sz w:val="20"/>
                <w:szCs w:val="20"/>
              </w:rPr>
            </w:pPr>
            <w:r w:rsidRPr="00FA36AC">
              <w:rPr>
                <w:rFonts w:ascii="Verdana" w:hAnsi="Verdana"/>
                <w:b/>
                <w:bCs/>
                <w:spacing w:val="-2"/>
                <w:sz w:val="20"/>
                <w:szCs w:val="20"/>
              </w:rPr>
              <w:t>OB</w:t>
            </w:r>
            <w:r w:rsidR="006A5A49" w:rsidRPr="00FA36AC">
              <w:rPr>
                <w:rFonts w:ascii="Verdana" w:hAnsi="Verdana"/>
                <w:b/>
                <w:bCs/>
                <w:spacing w:val="-2"/>
                <w:sz w:val="20"/>
                <w:szCs w:val="20"/>
              </w:rPr>
              <w:t>SERVE</w:t>
            </w:r>
            <w:r w:rsidRPr="00FA36AC">
              <w:rPr>
                <w:rFonts w:ascii="Verdana" w:hAnsi="Verdana"/>
                <w:b/>
                <w:bCs/>
                <w:spacing w:val="-2"/>
                <w:sz w:val="20"/>
                <w:szCs w:val="20"/>
              </w:rPr>
              <w:t xml:space="preserve">IT </w:t>
            </w:r>
            <w:r w:rsidR="006B567F" w:rsidRPr="00FA36AC">
              <w:rPr>
                <w:rFonts w:ascii="Verdana" w:hAnsi="Verdana"/>
                <w:b/>
                <w:bCs/>
                <w:spacing w:val="-2"/>
                <w:sz w:val="20"/>
                <w:szCs w:val="20"/>
              </w:rPr>
              <w:t>I</w:t>
            </w:r>
            <w:r w:rsidR="00E42246" w:rsidRPr="00FA36AC">
              <w:rPr>
                <w:rFonts w:ascii="Verdana" w:hAnsi="Verdana"/>
                <w:b/>
                <w:bCs/>
                <w:spacing w:val="-2"/>
                <w:sz w:val="20"/>
                <w:szCs w:val="20"/>
              </w:rPr>
              <w:t>NC</w:t>
            </w:r>
            <w:r w:rsidR="006B567F" w:rsidRPr="00FA36AC">
              <w:rPr>
                <w:rFonts w:ascii="Verdana" w:hAnsi="Verdana"/>
                <w:b/>
                <w:bCs/>
                <w:spacing w:val="-2"/>
                <w:sz w:val="20"/>
                <w:szCs w:val="20"/>
              </w:rPr>
              <w:t>.</w:t>
            </w:r>
          </w:p>
        </w:tc>
        <w:tc>
          <w:tcPr>
            <w:tcW w:w="4621" w:type="dxa"/>
          </w:tcPr>
          <w:p w14:paraId="4D189CC1" w14:textId="79D97981" w:rsidR="00187E9B" w:rsidRPr="00FA36AC" w:rsidRDefault="00E42246">
            <w:pPr>
              <w:tabs>
                <w:tab w:val="left" w:pos="-720"/>
              </w:tabs>
              <w:suppressAutoHyphens/>
              <w:bidi w:val="0"/>
              <w:spacing w:line="280" w:lineRule="exact"/>
              <w:jc w:val="both"/>
              <w:rPr>
                <w:rFonts w:ascii="Verdana" w:hAnsi="Verdana"/>
                <w:b/>
                <w:bCs/>
                <w:spacing w:val="-2"/>
                <w:sz w:val="20"/>
                <w:szCs w:val="20"/>
              </w:rPr>
            </w:pPr>
            <w:r w:rsidRPr="00FA36AC">
              <w:rPr>
                <w:rFonts w:ascii="Verdana" w:hAnsi="Verdana"/>
                <w:b/>
                <w:bCs/>
                <w:spacing w:val="-2"/>
                <w:sz w:val="20"/>
                <w:szCs w:val="20"/>
              </w:rPr>
              <w:t>RESELLER:</w:t>
            </w:r>
          </w:p>
        </w:tc>
      </w:tr>
      <w:tr w:rsidR="00E42246" w:rsidRPr="00FA36AC" w14:paraId="5D82900C" w14:textId="77777777">
        <w:trPr>
          <w:jc w:val="center"/>
        </w:trPr>
        <w:tc>
          <w:tcPr>
            <w:tcW w:w="4621" w:type="dxa"/>
          </w:tcPr>
          <w:p w14:paraId="014E5F39" w14:textId="77777777" w:rsidR="00E42246" w:rsidRPr="00FA36AC" w:rsidRDefault="00E42246" w:rsidP="006B567F">
            <w:pPr>
              <w:tabs>
                <w:tab w:val="left" w:pos="-720"/>
              </w:tabs>
              <w:suppressAutoHyphens/>
              <w:bidi w:val="0"/>
              <w:spacing w:line="280" w:lineRule="exact"/>
              <w:jc w:val="both"/>
              <w:rPr>
                <w:rFonts w:ascii="Verdana" w:hAnsi="Verdana"/>
                <w:b/>
                <w:bCs/>
                <w:spacing w:val="-2"/>
                <w:sz w:val="20"/>
                <w:szCs w:val="20"/>
              </w:rPr>
            </w:pPr>
          </w:p>
        </w:tc>
        <w:tc>
          <w:tcPr>
            <w:tcW w:w="4621" w:type="dxa"/>
          </w:tcPr>
          <w:p w14:paraId="36A7C6CE" w14:textId="77777777" w:rsidR="00E42246" w:rsidRPr="00FA36AC" w:rsidRDefault="00E42246">
            <w:pPr>
              <w:tabs>
                <w:tab w:val="left" w:pos="-720"/>
              </w:tabs>
              <w:suppressAutoHyphens/>
              <w:bidi w:val="0"/>
              <w:spacing w:line="280" w:lineRule="exact"/>
              <w:jc w:val="both"/>
              <w:rPr>
                <w:rFonts w:ascii="Verdana" w:hAnsi="Verdana"/>
                <w:b/>
                <w:bCs/>
                <w:spacing w:val="-2"/>
                <w:sz w:val="20"/>
                <w:szCs w:val="20"/>
              </w:rPr>
            </w:pPr>
          </w:p>
        </w:tc>
      </w:tr>
      <w:tr w:rsidR="00E42246" w:rsidRPr="00FA36AC" w14:paraId="65801573" w14:textId="77777777">
        <w:trPr>
          <w:jc w:val="center"/>
        </w:trPr>
        <w:tc>
          <w:tcPr>
            <w:tcW w:w="4621" w:type="dxa"/>
          </w:tcPr>
          <w:p w14:paraId="25CB18E1" w14:textId="77777777" w:rsidR="00E42246" w:rsidRPr="00FA36AC" w:rsidRDefault="00E42246" w:rsidP="006B567F">
            <w:pPr>
              <w:tabs>
                <w:tab w:val="left" w:pos="-720"/>
              </w:tabs>
              <w:suppressAutoHyphens/>
              <w:bidi w:val="0"/>
              <w:spacing w:line="280" w:lineRule="exact"/>
              <w:jc w:val="both"/>
              <w:rPr>
                <w:rFonts w:ascii="Verdana" w:hAnsi="Verdana"/>
                <w:b/>
                <w:bCs/>
                <w:spacing w:val="-2"/>
                <w:sz w:val="20"/>
                <w:szCs w:val="20"/>
              </w:rPr>
            </w:pPr>
          </w:p>
        </w:tc>
        <w:tc>
          <w:tcPr>
            <w:tcW w:w="4621" w:type="dxa"/>
          </w:tcPr>
          <w:p w14:paraId="7B862D2D" w14:textId="77777777" w:rsidR="00E42246" w:rsidRPr="00FA36AC" w:rsidRDefault="00E42246">
            <w:pPr>
              <w:tabs>
                <w:tab w:val="left" w:pos="-720"/>
              </w:tabs>
              <w:suppressAutoHyphens/>
              <w:bidi w:val="0"/>
              <w:spacing w:line="280" w:lineRule="exact"/>
              <w:jc w:val="both"/>
              <w:rPr>
                <w:rFonts w:ascii="Verdana" w:hAnsi="Verdana"/>
                <w:b/>
                <w:bCs/>
                <w:spacing w:val="-2"/>
                <w:sz w:val="20"/>
                <w:szCs w:val="20"/>
              </w:rPr>
            </w:pPr>
          </w:p>
        </w:tc>
      </w:tr>
      <w:tr w:rsidR="00E42246" w:rsidRPr="00FA36AC" w14:paraId="3F62F7CD" w14:textId="77777777">
        <w:trPr>
          <w:jc w:val="center"/>
        </w:trPr>
        <w:tc>
          <w:tcPr>
            <w:tcW w:w="4621" w:type="dxa"/>
          </w:tcPr>
          <w:p w14:paraId="2D11A876" w14:textId="04E646D0" w:rsidR="00E42246" w:rsidRPr="00FA36AC" w:rsidRDefault="00E42246" w:rsidP="00B2314E">
            <w:pPr>
              <w:tabs>
                <w:tab w:val="left" w:pos="-720"/>
              </w:tabs>
              <w:suppressAutoHyphens/>
              <w:bidi w:val="0"/>
              <w:ind w:left="432" w:hanging="432"/>
              <w:jc w:val="both"/>
              <w:rPr>
                <w:rFonts w:ascii="Verdana" w:hAnsi="Verdana"/>
                <w:bCs/>
                <w:spacing w:val="-2"/>
                <w:sz w:val="20"/>
                <w:szCs w:val="20"/>
              </w:rPr>
            </w:pPr>
            <w:r w:rsidRPr="00FA36AC">
              <w:rPr>
                <w:rFonts w:ascii="Verdana" w:hAnsi="Verdana"/>
                <w:bCs/>
                <w:spacing w:val="-2"/>
                <w:sz w:val="20"/>
                <w:szCs w:val="20"/>
              </w:rPr>
              <w:t>By:  _________________________</w:t>
            </w:r>
            <w:r w:rsidRPr="00FA36AC">
              <w:rPr>
                <w:rFonts w:ascii="Verdana" w:hAnsi="Verdana"/>
                <w:bCs/>
                <w:spacing w:val="-2"/>
                <w:sz w:val="20"/>
                <w:szCs w:val="20"/>
              </w:rPr>
              <w:br/>
              <w:t>Name:</w:t>
            </w:r>
            <w:r w:rsidRPr="00FA36AC">
              <w:rPr>
                <w:rFonts w:ascii="Verdana" w:hAnsi="Verdana"/>
                <w:bCs/>
                <w:spacing w:val="-2"/>
                <w:sz w:val="20"/>
                <w:szCs w:val="20"/>
              </w:rPr>
              <w:br/>
              <w:t>Title:</w:t>
            </w:r>
          </w:p>
        </w:tc>
        <w:tc>
          <w:tcPr>
            <w:tcW w:w="4621" w:type="dxa"/>
          </w:tcPr>
          <w:p w14:paraId="197883BF" w14:textId="11BB887F" w:rsidR="00E42246" w:rsidRPr="00FA36AC" w:rsidRDefault="00E42246" w:rsidP="00B2314E">
            <w:pPr>
              <w:tabs>
                <w:tab w:val="left" w:pos="-720"/>
              </w:tabs>
              <w:suppressAutoHyphens/>
              <w:bidi w:val="0"/>
              <w:ind w:left="432" w:hanging="432"/>
              <w:jc w:val="both"/>
              <w:rPr>
                <w:rFonts w:ascii="Verdana" w:hAnsi="Verdana"/>
                <w:b/>
                <w:bCs/>
                <w:spacing w:val="-2"/>
                <w:sz w:val="20"/>
                <w:szCs w:val="20"/>
              </w:rPr>
            </w:pPr>
            <w:r w:rsidRPr="00FA36AC">
              <w:rPr>
                <w:rFonts w:ascii="Verdana" w:hAnsi="Verdana"/>
                <w:bCs/>
                <w:spacing w:val="-2"/>
                <w:sz w:val="20"/>
                <w:szCs w:val="20"/>
              </w:rPr>
              <w:t>By:  _________________________</w:t>
            </w:r>
            <w:r w:rsidRPr="00FA36AC">
              <w:rPr>
                <w:rFonts w:ascii="Verdana" w:hAnsi="Verdana"/>
                <w:bCs/>
                <w:spacing w:val="-2"/>
                <w:sz w:val="20"/>
                <w:szCs w:val="20"/>
              </w:rPr>
              <w:br/>
              <w:t>Name:</w:t>
            </w:r>
            <w:r w:rsidRPr="00FA36AC">
              <w:rPr>
                <w:rFonts w:ascii="Verdana" w:hAnsi="Verdana"/>
                <w:bCs/>
                <w:spacing w:val="-2"/>
                <w:sz w:val="20"/>
                <w:szCs w:val="20"/>
              </w:rPr>
              <w:br/>
              <w:t>Title:</w:t>
            </w:r>
          </w:p>
        </w:tc>
      </w:tr>
    </w:tbl>
    <w:p w14:paraId="433D1945" w14:textId="77777777" w:rsidR="00187E9B" w:rsidRPr="00FA36AC" w:rsidRDefault="00187E9B">
      <w:pPr>
        <w:bidi w:val="0"/>
        <w:spacing w:before="120"/>
        <w:jc w:val="both"/>
        <w:rPr>
          <w:rFonts w:ascii="Verdana" w:hAnsi="Verdana"/>
          <w:sz w:val="20"/>
          <w:szCs w:val="20"/>
        </w:rPr>
      </w:pPr>
    </w:p>
    <w:p w14:paraId="19FF4FE0" w14:textId="77777777" w:rsidR="00187E9B" w:rsidRPr="00FA36AC" w:rsidRDefault="00187E9B">
      <w:pPr>
        <w:bidi w:val="0"/>
        <w:spacing w:before="120"/>
        <w:jc w:val="both"/>
        <w:rPr>
          <w:rFonts w:ascii="Verdana" w:hAnsi="Verdana"/>
          <w:b/>
          <w:bCs/>
          <w:sz w:val="20"/>
          <w:szCs w:val="20"/>
          <w:u w:val="single"/>
        </w:rPr>
      </w:pPr>
    </w:p>
    <w:p w14:paraId="72A7F5C0" w14:textId="77777777" w:rsidR="008143AB" w:rsidRPr="00FA36AC" w:rsidRDefault="008143AB">
      <w:pPr>
        <w:bidi w:val="0"/>
        <w:spacing w:before="120"/>
        <w:rPr>
          <w:rFonts w:ascii="Verdana" w:hAnsi="Verdana"/>
          <w:b/>
          <w:bCs/>
          <w:sz w:val="20"/>
          <w:szCs w:val="20"/>
          <w:u w:val="single"/>
        </w:rPr>
      </w:pPr>
    </w:p>
    <w:p w14:paraId="308BBB7D" w14:textId="68C4C6A1" w:rsidR="00CE297A" w:rsidRPr="00FA36AC" w:rsidRDefault="00CE297A">
      <w:pPr>
        <w:bidi w:val="0"/>
        <w:rPr>
          <w:rFonts w:ascii="Verdana" w:hAnsi="Verdana"/>
          <w:b/>
          <w:bCs/>
          <w:sz w:val="20"/>
          <w:szCs w:val="20"/>
          <w:u w:val="single"/>
        </w:rPr>
      </w:pPr>
      <w:r w:rsidRPr="00FA36AC">
        <w:rPr>
          <w:rFonts w:ascii="Verdana" w:hAnsi="Verdana"/>
          <w:b/>
          <w:bCs/>
          <w:sz w:val="20"/>
          <w:szCs w:val="20"/>
          <w:u w:val="single"/>
        </w:rPr>
        <w:br w:type="page"/>
      </w:r>
    </w:p>
    <w:p w14:paraId="4B63A346" w14:textId="77777777" w:rsidR="007D7636" w:rsidRPr="00FA36AC" w:rsidRDefault="007D7636" w:rsidP="007D7636">
      <w:pPr>
        <w:bidi w:val="0"/>
        <w:spacing w:before="120"/>
        <w:rPr>
          <w:rFonts w:ascii="Verdana" w:hAnsi="Verdana"/>
          <w:b/>
          <w:bCs/>
          <w:sz w:val="20"/>
          <w:szCs w:val="20"/>
          <w:u w:val="single"/>
        </w:rPr>
      </w:pPr>
    </w:p>
    <w:p w14:paraId="6BED01ED" w14:textId="7F6180A7" w:rsidR="00754FD9" w:rsidRPr="00FA36AC" w:rsidRDefault="00754FD9" w:rsidP="00754FD9">
      <w:pPr>
        <w:bidi w:val="0"/>
        <w:spacing w:before="120"/>
        <w:jc w:val="center"/>
        <w:rPr>
          <w:rFonts w:ascii="Verdana" w:hAnsi="Verdana"/>
          <w:b/>
          <w:bCs/>
          <w:sz w:val="20"/>
          <w:szCs w:val="20"/>
          <w:u w:val="single"/>
          <w:lang w:eastAsia="sv-SE"/>
        </w:rPr>
      </w:pPr>
      <w:r w:rsidRPr="00FA36AC">
        <w:rPr>
          <w:rFonts w:ascii="Verdana" w:hAnsi="Verdana"/>
          <w:b/>
          <w:bCs/>
          <w:sz w:val="20"/>
          <w:szCs w:val="20"/>
          <w:u w:val="single"/>
          <w:lang w:eastAsia="sv-SE"/>
        </w:rPr>
        <w:t>Exhibit A</w:t>
      </w:r>
    </w:p>
    <w:p w14:paraId="7E6FC1AD" w14:textId="77777777" w:rsidR="001835AD" w:rsidRPr="00FA36AC" w:rsidRDefault="001835AD" w:rsidP="001835AD">
      <w:pPr>
        <w:bidi w:val="0"/>
        <w:spacing w:before="120"/>
        <w:jc w:val="center"/>
        <w:rPr>
          <w:rFonts w:ascii="Verdana" w:hAnsi="Verdana"/>
          <w:b/>
          <w:bCs/>
          <w:sz w:val="20"/>
          <w:szCs w:val="20"/>
          <w:u w:val="single"/>
          <w:lang w:eastAsia="sv-SE"/>
        </w:rPr>
      </w:pPr>
    </w:p>
    <w:p w14:paraId="20660F4C" w14:textId="77777777" w:rsidR="001835AD" w:rsidRPr="00FA36AC" w:rsidRDefault="00736E7A" w:rsidP="001835AD">
      <w:pPr>
        <w:bidi w:val="0"/>
        <w:spacing w:before="120"/>
        <w:jc w:val="center"/>
        <w:rPr>
          <w:rFonts w:ascii="Verdana" w:hAnsi="Verdana"/>
          <w:b/>
          <w:bCs/>
          <w:sz w:val="20"/>
          <w:szCs w:val="20"/>
          <w:u w:val="single"/>
          <w:lang w:eastAsia="sv-SE"/>
        </w:rPr>
      </w:pPr>
      <w:r w:rsidRPr="00FA36AC">
        <w:rPr>
          <w:rFonts w:ascii="Verdana" w:hAnsi="Verdana"/>
          <w:b/>
          <w:bCs/>
          <w:sz w:val="20"/>
          <w:szCs w:val="20"/>
          <w:u w:val="single"/>
          <w:lang w:eastAsia="sv-SE"/>
        </w:rPr>
        <w:t>Reseller</w:t>
      </w:r>
      <w:r w:rsidR="001835AD" w:rsidRPr="00FA36AC">
        <w:rPr>
          <w:rFonts w:ascii="Verdana" w:hAnsi="Verdana"/>
          <w:b/>
          <w:bCs/>
          <w:sz w:val="20"/>
          <w:szCs w:val="20"/>
          <w:u w:val="single"/>
          <w:lang w:eastAsia="sv-SE"/>
        </w:rPr>
        <w:t xml:space="preserve"> Terms</w:t>
      </w:r>
    </w:p>
    <w:p w14:paraId="06659D6C" w14:textId="77777777" w:rsidR="001835AD" w:rsidRPr="00FA36AC" w:rsidRDefault="001835AD" w:rsidP="001835AD">
      <w:pPr>
        <w:bidi w:val="0"/>
        <w:spacing w:before="120"/>
        <w:jc w:val="center"/>
        <w:rPr>
          <w:rFonts w:ascii="Verdana" w:hAnsi="Verdana"/>
          <w:b/>
          <w:bCs/>
          <w:sz w:val="20"/>
          <w:szCs w:val="20"/>
          <w:u w:val="single"/>
          <w:lang w:eastAsia="sv-SE"/>
        </w:rPr>
      </w:pPr>
    </w:p>
    <w:p w14:paraId="0354DE4D" w14:textId="77777777" w:rsidR="00754FD9" w:rsidRPr="00FA36AC" w:rsidRDefault="00754FD9">
      <w:pPr>
        <w:bidi w:val="0"/>
        <w:spacing w:before="120"/>
        <w:rPr>
          <w:rFonts w:ascii="Verdana" w:hAnsi="Verdana"/>
          <w:sz w:val="20"/>
          <w:szCs w:val="20"/>
          <w:lang w:eastAsia="sv-SE"/>
        </w:rPr>
      </w:pPr>
    </w:p>
    <w:p w14:paraId="69E0EDF0" w14:textId="56C0CF9E" w:rsidR="00754FD9" w:rsidRPr="00FA36AC" w:rsidRDefault="0021260C" w:rsidP="00754FD9">
      <w:pPr>
        <w:bidi w:val="0"/>
        <w:spacing w:after="60"/>
        <w:jc w:val="both"/>
        <w:rPr>
          <w:rFonts w:ascii="Verdana" w:hAnsi="Verdana"/>
          <w:bCs/>
          <w:sz w:val="20"/>
          <w:szCs w:val="20"/>
        </w:rPr>
      </w:pPr>
      <w:r w:rsidRPr="00FA36AC">
        <w:rPr>
          <w:rFonts w:ascii="Verdana" w:hAnsi="Verdana"/>
          <w:b/>
          <w:bCs/>
          <w:sz w:val="20"/>
          <w:szCs w:val="20"/>
        </w:rPr>
        <w:t xml:space="preserve">Name of </w:t>
      </w:r>
      <w:r w:rsidR="00736E7A" w:rsidRPr="00FA36AC">
        <w:rPr>
          <w:rFonts w:ascii="Verdana" w:hAnsi="Verdana"/>
          <w:b/>
          <w:bCs/>
          <w:sz w:val="20"/>
          <w:szCs w:val="20"/>
        </w:rPr>
        <w:t>Reseller</w:t>
      </w:r>
      <w:r w:rsidR="00504B4B" w:rsidRPr="00FA36AC">
        <w:rPr>
          <w:rFonts w:ascii="Verdana" w:hAnsi="Verdana"/>
          <w:b/>
          <w:bCs/>
          <w:sz w:val="20"/>
          <w:szCs w:val="20"/>
        </w:rPr>
        <w:t xml:space="preserve">:  </w:t>
      </w:r>
      <w:r w:rsidR="00787A9B" w:rsidRPr="00FA36AC">
        <w:rPr>
          <w:rFonts w:ascii="Verdana" w:hAnsi="Verdana"/>
          <w:bCs/>
          <w:sz w:val="20"/>
          <w:szCs w:val="20"/>
        </w:rPr>
        <w:t>____________________________________</w:t>
      </w:r>
    </w:p>
    <w:p w14:paraId="7514F258" w14:textId="77777777" w:rsidR="00754FD9" w:rsidRPr="00FA36AC" w:rsidRDefault="00754FD9" w:rsidP="00754FD9">
      <w:pPr>
        <w:bidi w:val="0"/>
        <w:spacing w:after="60"/>
        <w:jc w:val="both"/>
        <w:rPr>
          <w:rFonts w:ascii="Verdana" w:hAnsi="Verdana"/>
          <w:b/>
          <w:bCs/>
          <w:sz w:val="20"/>
          <w:szCs w:val="20"/>
        </w:rPr>
      </w:pPr>
    </w:p>
    <w:p w14:paraId="3FA208DD" w14:textId="3DE9D057" w:rsidR="00754FD9" w:rsidRPr="00961D27" w:rsidRDefault="0021260C" w:rsidP="00787A9B">
      <w:pPr>
        <w:bidi w:val="0"/>
        <w:spacing w:after="60"/>
        <w:jc w:val="both"/>
        <w:rPr>
          <w:rFonts w:ascii="Verdana" w:hAnsi="Verdana"/>
          <w:color w:val="000000"/>
          <w:sz w:val="20"/>
          <w:szCs w:val="20"/>
        </w:rPr>
      </w:pPr>
      <w:r w:rsidRPr="00961D27">
        <w:rPr>
          <w:rFonts w:ascii="Verdana" w:hAnsi="Verdana"/>
          <w:b/>
          <w:bCs/>
          <w:sz w:val="20"/>
          <w:szCs w:val="20"/>
        </w:rPr>
        <w:t>Territory:</w:t>
      </w:r>
      <w:r w:rsidR="00787A9B" w:rsidRPr="00961D27">
        <w:rPr>
          <w:rFonts w:ascii="Verdana" w:hAnsi="Verdana"/>
          <w:b/>
          <w:bCs/>
          <w:sz w:val="20"/>
          <w:szCs w:val="20"/>
        </w:rPr>
        <w:t xml:space="preserve"> </w:t>
      </w:r>
      <w:r w:rsidR="00787A9B" w:rsidRPr="00961D27">
        <w:rPr>
          <w:rFonts w:ascii="Verdana" w:hAnsi="Verdana"/>
          <w:sz w:val="20"/>
          <w:szCs w:val="20"/>
        </w:rPr>
        <w:t>___________________________________________</w:t>
      </w:r>
    </w:p>
    <w:p w14:paraId="463AD988" w14:textId="77777777" w:rsidR="00543A9E" w:rsidRPr="00961D27" w:rsidRDefault="00543A9E" w:rsidP="00543A9E">
      <w:pPr>
        <w:bidi w:val="0"/>
        <w:spacing w:after="60"/>
        <w:jc w:val="both"/>
        <w:rPr>
          <w:rFonts w:ascii="Verdana" w:hAnsi="Verdana"/>
          <w:color w:val="000000"/>
          <w:sz w:val="20"/>
          <w:szCs w:val="20"/>
        </w:rPr>
      </w:pPr>
    </w:p>
    <w:p w14:paraId="5AB808AD" w14:textId="77777777" w:rsidR="00235F01" w:rsidRPr="00961D27" w:rsidRDefault="00504B4B" w:rsidP="00235F01">
      <w:pPr>
        <w:bidi w:val="0"/>
        <w:spacing w:after="60"/>
        <w:jc w:val="both"/>
        <w:rPr>
          <w:rFonts w:ascii="Verdana" w:hAnsi="Verdana"/>
          <w:color w:val="000000"/>
          <w:sz w:val="20"/>
          <w:szCs w:val="20"/>
        </w:rPr>
      </w:pPr>
      <w:r w:rsidRPr="00961D27">
        <w:rPr>
          <w:rFonts w:ascii="Verdana" w:hAnsi="Verdana"/>
          <w:b/>
          <w:bCs/>
          <w:color w:val="000000"/>
          <w:sz w:val="20"/>
          <w:szCs w:val="20"/>
        </w:rPr>
        <w:t xml:space="preserve">Product </w:t>
      </w:r>
      <w:r w:rsidR="00235F01" w:rsidRPr="00961D27">
        <w:rPr>
          <w:rFonts w:ascii="Verdana" w:hAnsi="Verdana"/>
          <w:b/>
          <w:bCs/>
          <w:color w:val="000000"/>
          <w:sz w:val="20"/>
          <w:szCs w:val="20"/>
        </w:rPr>
        <w:t>Discounts</w:t>
      </w:r>
      <w:r w:rsidR="00543A9E" w:rsidRPr="00961D27">
        <w:rPr>
          <w:rFonts w:ascii="Verdana" w:hAnsi="Verdana"/>
          <w:color w:val="000000"/>
          <w:sz w:val="20"/>
          <w:szCs w:val="20"/>
        </w:rPr>
        <w:t xml:space="preserve">: </w:t>
      </w:r>
    </w:p>
    <w:p w14:paraId="6131BF9E" w14:textId="77167959" w:rsidR="00504B4B" w:rsidRPr="00961D27" w:rsidRDefault="00235F01" w:rsidP="00235F01">
      <w:pPr>
        <w:pStyle w:val="ListParagraph"/>
        <w:numPr>
          <w:ilvl w:val="0"/>
          <w:numId w:val="28"/>
        </w:numPr>
        <w:bidi w:val="0"/>
        <w:spacing w:after="60"/>
        <w:jc w:val="both"/>
        <w:rPr>
          <w:rFonts w:ascii="Verdana" w:hAnsi="Verdana"/>
          <w:color w:val="000000"/>
          <w:sz w:val="20"/>
          <w:szCs w:val="20"/>
        </w:rPr>
      </w:pPr>
      <w:r w:rsidRPr="00961D27">
        <w:rPr>
          <w:rFonts w:ascii="Verdana" w:hAnsi="Verdana"/>
          <w:color w:val="000000"/>
          <w:sz w:val="20"/>
          <w:szCs w:val="20"/>
        </w:rPr>
        <w:t>Base product + initial maintenance discount</w:t>
      </w:r>
      <w:r w:rsidR="007E4E28" w:rsidRPr="00961D27">
        <w:rPr>
          <w:rFonts w:ascii="Verdana" w:hAnsi="Verdana"/>
          <w:color w:val="000000"/>
          <w:sz w:val="20"/>
          <w:szCs w:val="20"/>
        </w:rPr>
        <w:t xml:space="preserve"> for sales-qualified </w:t>
      </w:r>
      <w:r w:rsidR="0064295F" w:rsidRPr="00961D27">
        <w:rPr>
          <w:rFonts w:ascii="Verdana" w:hAnsi="Verdana"/>
          <w:color w:val="000000"/>
          <w:sz w:val="20"/>
          <w:szCs w:val="20"/>
        </w:rPr>
        <w:t xml:space="preserve">and approved </w:t>
      </w:r>
      <w:r w:rsidR="007E4E28" w:rsidRPr="00961D27">
        <w:rPr>
          <w:rFonts w:ascii="Verdana" w:hAnsi="Verdana"/>
          <w:color w:val="000000"/>
          <w:sz w:val="20"/>
          <w:szCs w:val="20"/>
        </w:rPr>
        <w:t xml:space="preserve">opportunities actively </w:t>
      </w:r>
      <w:r w:rsidR="007C2D64" w:rsidRPr="00961D27">
        <w:rPr>
          <w:rFonts w:ascii="Verdana" w:hAnsi="Verdana"/>
          <w:color w:val="000000"/>
          <w:sz w:val="20"/>
          <w:szCs w:val="20"/>
        </w:rPr>
        <w:t>introduced and worked</w:t>
      </w:r>
      <w:r w:rsidR="007E4E28" w:rsidRPr="00961D27">
        <w:rPr>
          <w:rFonts w:ascii="Verdana" w:hAnsi="Verdana"/>
          <w:color w:val="000000"/>
          <w:sz w:val="20"/>
          <w:szCs w:val="20"/>
        </w:rPr>
        <w:t xml:space="preserve"> by partner</w:t>
      </w:r>
      <w:r w:rsidR="007C2D64" w:rsidRPr="00961D27">
        <w:rPr>
          <w:rFonts w:ascii="Verdana" w:hAnsi="Verdana"/>
          <w:color w:val="000000"/>
          <w:sz w:val="20"/>
          <w:szCs w:val="20"/>
        </w:rPr>
        <w:t>: 25</w:t>
      </w:r>
      <w:r w:rsidR="00543A9E" w:rsidRPr="00961D27">
        <w:rPr>
          <w:rFonts w:ascii="Verdana" w:hAnsi="Verdana"/>
          <w:color w:val="000000"/>
          <w:sz w:val="20"/>
          <w:szCs w:val="20"/>
        </w:rPr>
        <w:t>%</w:t>
      </w:r>
      <w:r w:rsidR="00FE4C28" w:rsidRPr="00961D27">
        <w:rPr>
          <w:rFonts w:ascii="Verdana" w:hAnsi="Verdana"/>
          <w:color w:val="000000"/>
          <w:sz w:val="20"/>
          <w:szCs w:val="20"/>
        </w:rPr>
        <w:t xml:space="preserve"> </w:t>
      </w:r>
    </w:p>
    <w:p w14:paraId="43A8D220" w14:textId="4F8F0573" w:rsidR="007C2D64" w:rsidRPr="00961D27" w:rsidRDefault="007C2D64" w:rsidP="007C2D64">
      <w:pPr>
        <w:pStyle w:val="ListParagraph"/>
        <w:numPr>
          <w:ilvl w:val="0"/>
          <w:numId w:val="28"/>
        </w:numPr>
        <w:bidi w:val="0"/>
        <w:spacing w:after="60"/>
        <w:jc w:val="both"/>
        <w:rPr>
          <w:rFonts w:ascii="Verdana" w:hAnsi="Verdana"/>
          <w:color w:val="000000"/>
          <w:sz w:val="20"/>
          <w:szCs w:val="20"/>
        </w:rPr>
      </w:pPr>
      <w:r w:rsidRPr="00961D27">
        <w:rPr>
          <w:rFonts w:ascii="Verdana" w:hAnsi="Verdana"/>
          <w:color w:val="000000"/>
          <w:sz w:val="20"/>
          <w:szCs w:val="20"/>
        </w:rPr>
        <w:t>Base product + initial maintenance discount for sales-qualified opportunities actively introduced to a partner and worked by ObserveIT: 10%</w:t>
      </w:r>
    </w:p>
    <w:p w14:paraId="73482059" w14:textId="77777777" w:rsidR="00504B4B" w:rsidRPr="00FA36AC" w:rsidRDefault="00504B4B" w:rsidP="00504B4B">
      <w:pPr>
        <w:bidi w:val="0"/>
        <w:spacing w:after="60"/>
        <w:jc w:val="both"/>
        <w:rPr>
          <w:rFonts w:ascii="Verdana" w:hAnsi="Verdana"/>
          <w:color w:val="000000"/>
          <w:sz w:val="20"/>
          <w:szCs w:val="20"/>
        </w:rPr>
      </w:pPr>
    </w:p>
    <w:p w14:paraId="310DF2DD" w14:textId="4AFCE602" w:rsidR="00504B4B" w:rsidRPr="00FA36AC" w:rsidRDefault="00504B4B" w:rsidP="00504B4B">
      <w:pPr>
        <w:bidi w:val="0"/>
        <w:spacing w:after="60"/>
        <w:jc w:val="both"/>
        <w:rPr>
          <w:rFonts w:ascii="Verdana" w:hAnsi="Verdana"/>
          <w:color w:val="000000"/>
          <w:sz w:val="20"/>
          <w:szCs w:val="20"/>
        </w:rPr>
      </w:pPr>
      <w:r w:rsidRPr="00FA36AC">
        <w:rPr>
          <w:rFonts w:ascii="Verdana" w:hAnsi="Verdana"/>
          <w:b/>
          <w:bCs/>
          <w:color w:val="000000"/>
          <w:sz w:val="20"/>
          <w:szCs w:val="20"/>
        </w:rPr>
        <w:t>Maintenance and Support Renewal Margin</w:t>
      </w:r>
      <w:r w:rsidR="00E823E8" w:rsidRPr="00FA36AC">
        <w:rPr>
          <w:rFonts w:ascii="Verdana" w:hAnsi="Verdana"/>
          <w:color w:val="000000"/>
          <w:sz w:val="20"/>
          <w:szCs w:val="20"/>
        </w:rPr>
        <w:t>: 5</w:t>
      </w:r>
      <w:r w:rsidR="00FE4C28" w:rsidRPr="00FA36AC">
        <w:rPr>
          <w:rFonts w:ascii="Verdana" w:hAnsi="Verdana"/>
          <w:color w:val="000000"/>
          <w:sz w:val="20"/>
          <w:szCs w:val="20"/>
        </w:rPr>
        <w:t>%</w:t>
      </w:r>
    </w:p>
    <w:p w14:paraId="7F2ADDED" w14:textId="77777777" w:rsidR="00504B4B" w:rsidRPr="00FA36AC" w:rsidRDefault="00504B4B" w:rsidP="00504B4B">
      <w:pPr>
        <w:bidi w:val="0"/>
        <w:spacing w:after="60"/>
        <w:jc w:val="both"/>
        <w:rPr>
          <w:rFonts w:ascii="Verdana" w:hAnsi="Verdana"/>
          <w:color w:val="000000"/>
          <w:sz w:val="20"/>
          <w:szCs w:val="20"/>
        </w:rPr>
      </w:pPr>
    </w:p>
    <w:p w14:paraId="2A90BE8A" w14:textId="77777777" w:rsidR="00A03025" w:rsidRPr="00FA36AC" w:rsidRDefault="00A03025" w:rsidP="00A03025">
      <w:pPr>
        <w:bidi w:val="0"/>
        <w:spacing w:after="60"/>
        <w:jc w:val="both"/>
        <w:rPr>
          <w:rFonts w:ascii="Verdana" w:hAnsi="Verdana"/>
          <w:color w:val="000000"/>
          <w:sz w:val="20"/>
          <w:szCs w:val="20"/>
        </w:rPr>
      </w:pPr>
      <w:r w:rsidRPr="00FA36AC">
        <w:rPr>
          <w:rFonts w:ascii="Verdana" w:hAnsi="Verdana"/>
          <w:b/>
          <w:bCs/>
          <w:color w:val="000000"/>
          <w:sz w:val="20"/>
          <w:szCs w:val="20"/>
        </w:rPr>
        <w:t>Payment Terms</w:t>
      </w:r>
      <w:r w:rsidRPr="00FA36AC">
        <w:rPr>
          <w:rFonts w:ascii="Verdana" w:hAnsi="Verdana"/>
          <w:color w:val="000000"/>
          <w:sz w:val="20"/>
          <w:szCs w:val="20"/>
        </w:rPr>
        <w:t>: 30 days as of acceptance of a Purchase Order by the Company.</w:t>
      </w:r>
      <w:r w:rsidR="00FE4C28" w:rsidRPr="00FA36AC">
        <w:rPr>
          <w:rFonts w:ascii="Verdana" w:hAnsi="Verdana"/>
          <w:color w:val="000000"/>
          <w:sz w:val="20"/>
          <w:szCs w:val="20"/>
        </w:rPr>
        <w:t xml:space="preserve">  All payment requests</w:t>
      </w:r>
      <w:r w:rsidR="00235F01" w:rsidRPr="00FA36AC">
        <w:rPr>
          <w:rFonts w:ascii="Verdana" w:hAnsi="Verdana"/>
          <w:color w:val="000000"/>
          <w:sz w:val="20"/>
          <w:szCs w:val="20"/>
        </w:rPr>
        <w:t xml:space="preserve"> are electronic via ACH or wire.</w:t>
      </w:r>
    </w:p>
    <w:p w14:paraId="0DEA8E46" w14:textId="77777777" w:rsidR="00D272D2" w:rsidRPr="00FA36AC" w:rsidRDefault="00D272D2" w:rsidP="00D272D2">
      <w:pPr>
        <w:bidi w:val="0"/>
        <w:spacing w:after="60"/>
        <w:jc w:val="both"/>
        <w:rPr>
          <w:rFonts w:ascii="Verdana" w:hAnsi="Verdana"/>
          <w:color w:val="000000"/>
          <w:sz w:val="20"/>
          <w:szCs w:val="20"/>
        </w:rPr>
      </w:pPr>
    </w:p>
    <w:p w14:paraId="7A60DA9C" w14:textId="5A9194F5" w:rsidR="00D272D2" w:rsidRPr="00FA36AC" w:rsidRDefault="00D272D2" w:rsidP="00D272D2">
      <w:pPr>
        <w:bidi w:val="0"/>
        <w:spacing w:after="60"/>
        <w:jc w:val="both"/>
        <w:rPr>
          <w:rFonts w:ascii="Verdana" w:hAnsi="Verdana"/>
          <w:b/>
          <w:bCs/>
          <w:color w:val="000000"/>
          <w:sz w:val="20"/>
          <w:szCs w:val="20"/>
        </w:rPr>
      </w:pPr>
      <w:r w:rsidRPr="00FA36AC">
        <w:rPr>
          <w:rFonts w:ascii="Verdana" w:hAnsi="Verdana"/>
          <w:b/>
          <w:bCs/>
          <w:color w:val="000000"/>
          <w:sz w:val="20"/>
          <w:szCs w:val="20"/>
        </w:rPr>
        <w:t xml:space="preserve">Taxes: </w:t>
      </w:r>
      <w:r w:rsidR="00592177" w:rsidRPr="00FA36AC">
        <w:rPr>
          <w:rFonts w:ascii="Verdana" w:hAnsi="Verdana"/>
          <w:color w:val="000000"/>
          <w:sz w:val="20"/>
          <w:szCs w:val="20"/>
        </w:rPr>
        <w:t>T</w:t>
      </w:r>
      <w:r w:rsidRPr="00FA36AC">
        <w:rPr>
          <w:rFonts w:ascii="Verdana" w:hAnsi="Verdana"/>
          <w:color w:val="000000"/>
          <w:sz w:val="20"/>
          <w:szCs w:val="20"/>
        </w:rPr>
        <w:t xml:space="preserve">o be paid by the </w:t>
      </w:r>
      <w:r w:rsidR="00736E7A" w:rsidRPr="00FA36AC">
        <w:rPr>
          <w:rFonts w:ascii="Verdana" w:hAnsi="Verdana"/>
          <w:color w:val="000000"/>
          <w:sz w:val="20"/>
          <w:szCs w:val="20"/>
        </w:rPr>
        <w:t>Reseller</w:t>
      </w:r>
      <w:r w:rsidR="000D04C0" w:rsidRPr="00FA36AC">
        <w:rPr>
          <w:rFonts w:ascii="Verdana" w:hAnsi="Verdana"/>
          <w:color w:val="000000"/>
          <w:sz w:val="20"/>
          <w:szCs w:val="20"/>
        </w:rPr>
        <w:t xml:space="preserve"> or, to the extent required by applicable law to be paid by the Company, to be added to the purchase price of the applicable order.</w:t>
      </w:r>
    </w:p>
    <w:p w14:paraId="70AF81F0" w14:textId="77777777" w:rsidR="00754FD9" w:rsidRPr="00FA36AC" w:rsidRDefault="00754FD9" w:rsidP="00754FD9">
      <w:pPr>
        <w:bidi w:val="0"/>
        <w:spacing w:after="60"/>
        <w:jc w:val="both"/>
        <w:rPr>
          <w:rFonts w:ascii="Verdana" w:hAnsi="Verdana"/>
          <w:b/>
          <w:bCs/>
          <w:color w:val="000000"/>
          <w:sz w:val="20"/>
          <w:szCs w:val="20"/>
        </w:rPr>
      </w:pPr>
    </w:p>
    <w:p w14:paraId="1818CA5A" w14:textId="77777777" w:rsidR="00754FD9" w:rsidRPr="00B2314E" w:rsidRDefault="00754FD9" w:rsidP="00754FD9">
      <w:pPr>
        <w:bidi w:val="0"/>
        <w:spacing w:after="60"/>
        <w:jc w:val="both"/>
        <w:rPr>
          <w:rFonts w:ascii="Verdana" w:hAnsi="Verdana"/>
          <w:b/>
          <w:bCs/>
          <w:color w:val="000000"/>
          <w:sz w:val="22"/>
          <w:szCs w:val="22"/>
        </w:rPr>
      </w:pPr>
    </w:p>
    <w:p w14:paraId="7B6BF786" w14:textId="77777777" w:rsidR="00AC21BB" w:rsidRPr="00CE297A" w:rsidRDefault="00AC21BB">
      <w:pPr>
        <w:bidi w:val="0"/>
        <w:rPr>
          <w:rFonts w:ascii="Verdana" w:hAnsi="Verdana"/>
          <w:sz w:val="22"/>
          <w:szCs w:val="22"/>
        </w:rPr>
      </w:pPr>
    </w:p>
    <w:sectPr w:rsidR="00AC21BB" w:rsidRPr="00CE297A" w:rsidSect="00EB4CBC">
      <w:headerReference w:type="default" r:id="rId8"/>
      <w:footerReference w:type="even" r:id="rId9"/>
      <w:footerReference w:type="default" r:id="rId10"/>
      <w:pgSz w:w="12240" w:h="15840"/>
      <w:pgMar w:top="1440" w:right="1260"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AF0CC" w14:textId="77777777" w:rsidR="00432719" w:rsidRDefault="00432719">
      <w:r>
        <w:separator/>
      </w:r>
    </w:p>
  </w:endnote>
  <w:endnote w:type="continuationSeparator" w:id="0">
    <w:p w14:paraId="77D7B895" w14:textId="77777777" w:rsidR="00432719" w:rsidRDefault="004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altName w:val="Didot"/>
    <w:panose1 w:val="020E0502060401010101"/>
    <w:charset w:val="B1"/>
    <w:family w:val="swiss"/>
    <w:pitch w:val="variable"/>
    <w:sig w:usb0="00000801" w:usb1="00000000" w:usb2="00000000" w:usb3="00000000" w:csb0="0000002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14E9" w14:textId="77777777" w:rsidR="003F5060" w:rsidRDefault="00444B2F">
    <w:pPr>
      <w:pStyle w:val="Footer"/>
      <w:framePr w:wrap="around" w:vAnchor="text" w:hAnchor="margin" w:xAlign="right" w:y="1"/>
      <w:rPr>
        <w:rStyle w:val="PageNumber"/>
      </w:rPr>
    </w:pPr>
    <w:r>
      <w:rPr>
        <w:rStyle w:val="PageNumber"/>
      </w:rPr>
      <w:fldChar w:fldCharType="begin"/>
    </w:r>
    <w:r w:rsidR="003F5060">
      <w:rPr>
        <w:rStyle w:val="PageNumber"/>
      </w:rPr>
      <w:instrText xml:space="preserve">PAGE  </w:instrText>
    </w:r>
    <w:r>
      <w:rPr>
        <w:rStyle w:val="PageNumber"/>
      </w:rPr>
      <w:fldChar w:fldCharType="end"/>
    </w:r>
  </w:p>
  <w:p w14:paraId="56A7D36F" w14:textId="77777777" w:rsidR="003F5060" w:rsidRDefault="003F5060">
    <w:pPr>
      <w:pStyle w:val="Footer"/>
      <w:ind w:left="36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DF31C" w14:textId="54F32820" w:rsidR="003F5060" w:rsidRPr="0001364B" w:rsidRDefault="00444B2F" w:rsidP="0001364B">
    <w:pPr>
      <w:pStyle w:val="Footer"/>
      <w:framePr w:wrap="around" w:vAnchor="text" w:hAnchor="page" w:x="6166" w:y="10"/>
      <w:rPr>
        <w:rStyle w:val="PageNumber"/>
        <w:rFonts w:ascii="Verdana" w:hAnsi="Verdana"/>
        <w:sz w:val="22"/>
        <w:szCs w:val="22"/>
      </w:rPr>
    </w:pPr>
    <w:r w:rsidRPr="00CE297A">
      <w:rPr>
        <w:rStyle w:val="PageNumber"/>
        <w:rFonts w:ascii="Verdana" w:hAnsi="Verdana"/>
        <w:sz w:val="22"/>
        <w:szCs w:val="22"/>
      </w:rPr>
      <w:fldChar w:fldCharType="begin"/>
    </w:r>
    <w:r w:rsidR="003F5060" w:rsidRPr="0001364B">
      <w:rPr>
        <w:rStyle w:val="PageNumber"/>
        <w:rFonts w:ascii="Verdana" w:hAnsi="Verdana"/>
        <w:sz w:val="22"/>
        <w:szCs w:val="22"/>
      </w:rPr>
      <w:instrText xml:space="preserve">PAGE  </w:instrText>
    </w:r>
    <w:r w:rsidRPr="00CE297A">
      <w:rPr>
        <w:rStyle w:val="PageNumber"/>
        <w:rFonts w:ascii="Verdana" w:hAnsi="Verdana"/>
        <w:sz w:val="22"/>
        <w:szCs w:val="22"/>
      </w:rPr>
      <w:fldChar w:fldCharType="separate"/>
    </w:r>
    <w:r w:rsidR="000E456A">
      <w:rPr>
        <w:rStyle w:val="PageNumber"/>
        <w:rFonts w:ascii="Verdana" w:hAnsi="Verdana"/>
        <w:noProof/>
        <w:sz w:val="22"/>
        <w:szCs w:val="22"/>
      </w:rPr>
      <w:t>1</w:t>
    </w:r>
    <w:r w:rsidRPr="00CE297A">
      <w:rPr>
        <w:rStyle w:val="PageNumber"/>
        <w:rFonts w:ascii="Verdana" w:hAnsi="Verdana"/>
        <w:sz w:val="22"/>
        <w:szCs w:val="22"/>
      </w:rPr>
      <w:fldChar w:fldCharType="end"/>
    </w:r>
  </w:p>
  <w:p w14:paraId="7EF442D3" w14:textId="77777777" w:rsidR="003F5060" w:rsidRDefault="003F5060">
    <w:pPr>
      <w:pStyle w:val="Footer"/>
      <w:ind w:left="36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87338" w14:textId="77777777" w:rsidR="00432719" w:rsidRDefault="00432719">
      <w:r>
        <w:separator/>
      </w:r>
    </w:p>
  </w:footnote>
  <w:footnote w:type="continuationSeparator" w:id="0">
    <w:p w14:paraId="39E9E8B8" w14:textId="77777777" w:rsidR="00432719" w:rsidRDefault="00432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57942" w14:textId="3EA375EF" w:rsidR="00C017C5" w:rsidRDefault="00C017C5" w:rsidP="00CE297A">
    <w:pPr>
      <w:pStyle w:val="Header"/>
      <w:jc w:val="right"/>
    </w:pPr>
    <w:r>
      <w:rPr>
        <w:noProof/>
        <w:lang w:bidi="ar-SA"/>
      </w:rPr>
      <w:drawing>
        <wp:inline distT="0" distB="0" distL="0" distR="0" wp14:anchorId="1FF01FFA" wp14:editId="5A077E9A">
          <wp:extent cx="1143000" cy="257175"/>
          <wp:effectExtent l="0" t="0" r="0" b="9525"/>
          <wp:docPr id="1" name="Picture 1" descr="http://mms.businesswire.com/media/20150916005383/en/449013/2/O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s.businesswire.com/media/20150916005383/en/449013/2/OI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626F4C6"/>
    <w:lvl w:ilvl="0">
      <w:start w:val="1"/>
      <w:numFmt w:val="decimal"/>
      <w:pStyle w:val="Heading1"/>
      <w:lvlText w:val="%1."/>
      <w:lvlJc w:val="left"/>
      <w:pPr>
        <w:tabs>
          <w:tab w:val="num" w:pos="720"/>
        </w:tabs>
        <w:ind w:left="720" w:right="720" w:hanging="720"/>
      </w:pPr>
      <w:rPr>
        <w:rFonts w:ascii="Times New Roman" w:hAnsi="Times New Roman" w:cs="David" w:hint="default"/>
      </w:rPr>
    </w:lvl>
    <w:lvl w:ilvl="1">
      <w:start w:val="1"/>
      <w:numFmt w:val="decimal"/>
      <w:pStyle w:val="Heading2"/>
      <w:lvlText w:val="%1.%2."/>
      <w:lvlJc w:val="left"/>
      <w:pPr>
        <w:tabs>
          <w:tab w:val="num" w:pos="1440"/>
        </w:tabs>
        <w:ind w:left="1440" w:right="1440" w:hanging="720"/>
      </w:pPr>
      <w:rPr>
        <w:rFonts w:ascii="Times New Roman" w:hAnsi="Times New Roman" w:cs="David" w:hint="default"/>
      </w:rPr>
    </w:lvl>
    <w:lvl w:ilvl="2">
      <w:start w:val="1"/>
      <w:numFmt w:val="lowerLetter"/>
      <w:pStyle w:val="Heading3"/>
      <w:lvlText w:val="(%3)"/>
      <w:lvlJc w:val="left"/>
      <w:pPr>
        <w:tabs>
          <w:tab w:val="num" w:pos="2160"/>
        </w:tabs>
        <w:ind w:left="2160" w:right="2160" w:hanging="720"/>
      </w:pPr>
      <w:rPr>
        <w:rFonts w:ascii="Times New Roman" w:hAnsi="Times New Roman" w:cs="David" w:hint="default"/>
      </w:rPr>
    </w:lvl>
    <w:lvl w:ilvl="3">
      <w:start w:val="1"/>
      <w:numFmt w:val="decimal"/>
      <w:pStyle w:val="Heading4"/>
      <w:lvlText w:val="(%4)"/>
      <w:lvlJc w:val="left"/>
      <w:pPr>
        <w:tabs>
          <w:tab w:val="num" w:pos="2880"/>
        </w:tabs>
        <w:ind w:left="2880" w:right="2880" w:hanging="720"/>
      </w:pPr>
      <w:rPr>
        <w:rFonts w:ascii="Times New Roman" w:hAnsi="Times New Roman" w:hint="default"/>
      </w:rPr>
    </w:lvl>
    <w:lvl w:ilvl="4">
      <w:start w:val="1"/>
      <w:numFmt w:val="decimal"/>
      <w:pStyle w:val="Heading5"/>
      <w:lvlText w:val="(%5)"/>
      <w:lvlJc w:val="left"/>
      <w:pPr>
        <w:tabs>
          <w:tab w:val="num" w:pos="3600"/>
        </w:tabs>
        <w:ind w:left="3600" w:right="3600" w:hanging="720"/>
      </w:pPr>
      <w:rPr>
        <w:rFonts w:ascii="CG Times" w:hAnsi="CG Times" w:cs="David" w:hint="default"/>
      </w:rPr>
    </w:lvl>
    <w:lvl w:ilvl="5">
      <w:start w:val="1"/>
      <w:numFmt w:val="decimal"/>
      <w:pStyle w:val="Heading6"/>
      <w:lvlText w:val="(%5)%6."/>
      <w:lvlJc w:val="center"/>
      <w:pPr>
        <w:tabs>
          <w:tab w:val="num" w:pos="0"/>
        </w:tabs>
        <w:ind w:left="4320" w:right="4320" w:hanging="720"/>
      </w:pPr>
      <w:rPr>
        <w:rFonts w:hAnsi="David" w:cs="David" w:hint="default"/>
      </w:rPr>
    </w:lvl>
    <w:lvl w:ilvl="6">
      <w:start w:val="1"/>
      <w:numFmt w:val="decimal"/>
      <w:pStyle w:val="Heading7"/>
      <w:lvlText w:val="(%5)%6.%7."/>
      <w:lvlJc w:val="center"/>
      <w:pPr>
        <w:tabs>
          <w:tab w:val="num" w:pos="0"/>
        </w:tabs>
        <w:ind w:left="5040" w:right="5040" w:hanging="720"/>
      </w:pPr>
      <w:rPr>
        <w:rFonts w:hint="default"/>
      </w:rPr>
    </w:lvl>
    <w:lvl w:ilvl="7">
      <w:start w:val="1"/>
      <w:numFmt w:val="decimal"/>
      <w:pStyle w:val="Heading8"/>
      <w:lvlText w:val="(%5)%6.%7.%8."/>
      <w:lvlJc w:val="center"/>
      <w:pPr>
        <w:tabs>
          <w:tab w:val="num" w:pos="0"/>
        </w:tabs>
        <w:ind w:left="5760" w:right="5760" w:hanging="720"/>
      </w:pPr>
      <w:rPr>
        <w:rFonts w:hint="default"/>
      </w:rPr>
    </w:lvl>
    <w:lvl w:ilvl="8">
      <w:start w:val="1"/>
      <w:numFmt w:val="decimal"/>
      <w:pStyle w:val="Heading9"/>
      <w:lvlText w:val="(%5)%6.%7.%8.%9."/>
      <w:lvlJc w:val="center"/>
      <w:pPr>
        <w:tabs>
          <w:tab w:val="num" w:pos="0"/>
        </w:tabs>
        <w:ind w:left="6480" w:right="6480" w:hanging="720"/>
      </w:pPr>
      <w:rPr>
        <w:rFonts w:hint="default"/>
      </w:rPr>
    </w:lvl>
  </w:abstractNum>
  <w:abstractNum w:abstractNumId="1" w15:restartNumberingAfterBreak="0">
    <w:nsid w:val="05BE7C03"/>
    <w:multiLevelType w:val="multilevel"/>
    <w:tmpl w:val="86AE2E24"/>
    <w:lvl w:ilvl="0">
      <w:start w:val="12"/>
      <w:numFmt w:val="decimal"/>
      <w:lvlText w:val="%1"/>
      <w:lvlJc w:val="left"/>
      <w:pPr>
        <w:tabs>
          <w:tab w:val="num" w:pos="540"/>
        </w:tabs>
        <w:ind w:left="540" w:right="540" w:hanging="540"/>
      </w:pPr>
      <w:rPr>
        <w:rFonts w:hint="default"/>
        <w:u w:val="single"/>
      </w:rPr>
    </w:lvl>
    <w:lvl w:ilvl="1">
      <w:start w:val="3"/>
      <w:numFmt w:val="decimal"/>
      <w:lvlText w:val="%1.%2"/>
      <w:lvlJc w:val="left"/>
      <w:pPr>
        <w:tabs>
          <w:tab w:val="num" w:pos="900"/>
        </w:tabs>
        <w:ind w:left="900" w:right="900" w:hanging="540"/>
      </w:pPr>
      <w:rPr>
        <w:rFonts w:hint="default"/>
        <w:u w:val="single"/>
      </w:rPr>
    </w:lvl>
    <w:lvl w:ilvl="2">
      <w:start w:val="1"/>
      <w:numFmt w:val="decimal"/>
      <w:lvlText w:val="%1.%2.%3"/>
      <w:lvlJc w:val="left"/>
      <w:pPr>
        <w:tabs>
          <w:tab w:val="num" w:pos="1440"/>
        </w:tabs>
        <w:ind w:left="1440" w:right="1440" w:hanging="720"/>
      </w:pPr>
      <w:rPr>
        <w:rFonts w:hint="default"/>
        <w:u w:val="single"/>
      </w:rPr>
    </w:lvl>
    <w:lvl w:ilvl="3">
      <w:start w:val="1"/>
      <w:numFmt w:val="decimal"/>
      <w:lvlText w:val="%1.%2.%3.%4"/>
      <w:lvlJc w:val="left"/>
      <w:pPr>
        <w:tabs>
          <w:tab w:val="num" w:pos="1800"/>
        </w:tabs>
        <w:ind w:left="1800" w:right="1800" w:hanging="720"/>
      </w:pPr>
      <w:rPr>
        <w:rFonts w:hint="default"/>
        <w:u w:val="single"/>
      </w:rPr>
    </w:lvl>
    <w:lvl w:ilvl="4">
      <w:start w:val="1"/>
      <w:numFmt w:val="decimal"/>
      <w:lvlText w:val="%1.%2.%3.%4.%5"/>
      <w:lvlJc w:val="left"/>
      <w:pPr>
        <w:tabs>
          <w:tab w:val="num" w:pos="2520"/>
        </w:tabs>
        <w:ind w:left="2520" w:right="2520" w:hanging="1080"/>
      </w:pPr>
      <w:rPr>
        <w:rFonts w:hint="default"/>
        <w:u w:val="single"/>
      </w:rPr>
    </w:lvl>
    <w:lvl w:ilvl="5">
      <w:start w:val="1"/>
      <w:numFmt w:val="decimal"/>
      <w:lvlText w:val="%1.%2.%3.%4.%5.%6"/>
      <w:lvlJc w:val="left"/>
      <w:pPr>
        <w:tabs>
          <w:tab w:val="num" w:pos="2880"/>
        </w:tabs>
        <w:ind w:left="2880" w:right="2880" w:hanging="1080"/>
      </w:pPr>
      <w:rPr>
        <w:rFonts w:hint="default"/>
        <w:u w:val="single"/>
      </w:rPr>
    </w:lvl>
    <w:lvl w:ilvl="6">
      <w:start w:val="1"/>
      <w:numFmt w:val="decimal"/>
      <w:lvlText w:val="%1.%2.%3.%4.%5.%6.%7"/>
      <w:lvlJc w:val="left"/>
      <w:pPr>
        <w:tabs>
          <w:tab w:val="num" w:pos="3600"/>
        </w:tabs>
        <w:ind w:left="3600" w:right="3600" w:hanging="1440"/>
      </w:pPr>
      <w:rPr>
        <w:rFonts w:hint="default"/>
        <w:u w:val="single"/>
      </w:rPr>
    </w:lvl>
    <w:lvl w:ilvl="7">
      <w:start w:val="1"/>
      <w:numFmt w:val="decimal"/>
      <w:lvlText w:val="%1.%2.%3.%4.%5.%6.%7.%8"/>
      <w:lvlJc w:val="left"/>
      <w:pPr>
        <w:tabs>
          <w:tab w:val="num" w:pos="3960"/>
        </w:tabs>
        <w:ind w:left="3960" w:right="3960" w:hanging="1440"/>
      </w:pPr>
      <w:rPr>
        <w:rFonts w:hint="default"/>
        <w:u w:val="single"/>
      </w:rPr>
    </w:lvl>
    <w:lvl w:ilvl="8">
      <w:start w:val="1"/>
      <w:numFmt w:val="decimal"/>
      <w:lvlText w:val="%1.%2.%3.%4.%5.%6.%7.%8.%9"/>
      <w:lvlJc w:val="left"/>
      <w:pPr>
        <w:tabs>
          <w:tab w:val="num" w:pos="4320"/>
        </w:tabs>
        <w:ind w:left="4320" w:right="4320" w:hanging="1440"/>
      </w:pPr>
      <w:rPr>
        <w:rFonts w:hint="default"/>
        <w:u w:val="single"/>
      </w:rPr>
    </w:lvl>
  </w:abstractNum>
  <w:abstractNum w:abstractNumId="2" w15:restartNumberingAfterBreak="0">
    <w:nsid w:val="0AE367DD"/>
    <w:multiLevelType w:val="multilevel"/>
    <w:tmpl w:val="0409001F"/>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3" w15:restartNumberingAfterBreak="0">
    <w:nsid w:val="0D7D2369"/>
    <w:multiLevelType w:val="hybridMultilevel"/>
    <w:tmpl w:val="4E36D084"/>
    <w:lvl w:ilvl="0" w:tplc="FFFFFFFF">
      <w:start w:val="1"/>
      <w:numFmt w:val="decimal"/>
      <w:lvlText w:val="%1)"/>
      <w:lvlJc w:val="left"/>
      <w:pPr>
        <w:tabs>
          <w:tab w:val="num" w:pos="3421"/>
        </w:tabs>
        <w:ind w:left="3421" w:right="3421" w:hanging="420"/>
      </w:pPr>
      <w:rPr>
        <w:rFonts w:hint="eastAsia"/>
      </w:rPr>
    </w:lvl>
    <w:lvl w:ilvl="1" w:tplc="FFFFFFFF">
      <w:start w:val="1"/>
      <w:numFmt w:val="lowerLetter"/>
      <w:lvlText w:val="%2)"/>
      <w:lvlJc w:val="left"/>
      <w:pPr>
        <w:tabs>
          <w:tab w:val="num" w:pos="1140"/>
        </w:tabs>
        <w:ind w:left="1140" w:right="1140" w:hanging="420"/>
      </w:pPr>
    </w:lvl>
    <w:lvl w:ilvl="2" w:tplc="FFFFFFFF">
      <w:start w:val="1"/>
      <w:numFmt w:val="lowerRoman"/>
      <w:lvlText w:val="%3."/>
      <w:lvlJc w:val="right"/>
      <w:pPr>
        <w:tabs>
          <w:tab w:val="num" w:pos="1560"/>
        </w:tabs>
        <w:ind w:left="1560" w:right="1560" w:hanging="420"/>
      </w:pPr>
    </w:lvl>
    <w:lvl w:ilvl="3" w:tplc="FFFFFFFF">
      <w:start w:val="1"/>
      <w:numFmt w:val="decimal"/>
      <w:lvlText w:val="%4."/>
      <w:lvlJc w:val="left"/>
      <w:pPr>
        <w:tabs>
          <w:tab w:val="num" w:pos="1980"/>
        </w:tabs>
        <w:ind w:left="1980" w:right="1980" w:hanging="420"/>
      </w:pPr>
    </w:lvl>
    <w:lvl w:ilvl="4" w:tplc="FFFFFFFF">
      <w:start w:val="1"/>
      <w:numFmt w:val="lowerLetter"/>
      <w:lvlText w:val="%5."/>
      <w:lvlJc w:val="left"/>
      <w:pPr>
        <w:tabs>
          <w:tab w:val="num" w:pos="2340"/>
        </w:tabs>
        <w:ind w:left="2340" w:right="2340" w:hanging="360"/>
      </w:pPr>
      <w:rPr>
        <w:rFonts w:hint="default"/>
      </w:rPr>
    </w:lvl>
    <w:lvl w:ilvl="5" w:tplc="FFFFFFFF">
      <w:start w:val="1"/>
      <w:numFmt w:val="lowerLetter"/>
      <w:lvlText w:val="%6."/>
      <w:lvlJc w:val="left"/>
      <w:pPr>
        <w:tabs>
          <w:tab w:val="num" w:pos="2760"/>
        </w:tabs>
        <w:ind w:left="2760" w:right="2760" w:hanging="360"/>
      </w:pPr>
      <w:rPr>
        <w:rFonts w:hint="default"/>
      </w:rPr>
    </w:lvl>
    <w:lvl w:ilvl="6" w:tplc="FFFFFFFF" w:tentative="1">
      <w:start w:val="1"/>
      <w:numFmt w:val="decimal"/>
      <w:lvlText w:val="%7."/>
      <w:lvlJc w:val="left"/>
      <w:pPr>
        <w:tabs>
          <w:tab w:val="num" w:pos="3240"/>
        </w:tabs>
        <w:ind w:left="3240" w:right="3240" w:hanging="420"/>
      </w:pPr>
    </w:lvl>
    <w:lvl w:ilvl="7" w:tplc="FFFFFFFF" w:tentative="1">
      <w:start w:val="1"/>
      <w:numFmt w:val="lowerLetter"/>
      <w:lvlText w:val="%8)"/>
      <w:lvlJc w:val="left"/>
      <w:pPr>
        <w:tabs>
          <w:tab w:val="num" w:pos="3660"/>
        </w:tabs>
        <w:ind w:left="3660" w:right="3660" w:hanging="420"/>
      </w:pPr>
    </w:lvl>
    <w:lvl w:ilvl="8" w:tplc="FFFFFFFF" w:tentative="1">
      <w:start w:val="1"/>
      <w:numFmt w:val="lowerRoman"/>
      <w:lvlText w:val="%9."/>
      <w:lvlJc w:val="right"/>
      <w:pPr>
        <w:tabs>
          <w:tab w:val="num" w:pos="4080"/>
        </w:tabs>
        <w:ind w:left="4080" w:right="4080" w:hanging="420"/>
      </w:pPr>
    </w:lvl>
  </w:abstractNum>
  <w:abstractNum w:abstractNumId="4" w15:restartNumberingAfterBreak="0">
    <w:nsid w:val="1B7A51D5"/>
    <w:multiLevelType w:val="hybridMultilevel"/>
    <w:tmpl w:val="13027926"/>
    <w:lvl w:ilvl="0" w:tplc="E8CA3A04">
      <w:start w:val="1"/>
      <w:numFmt w:val="lowerLetter"/>
      <w:lvlText w:val="(%1)"/>
      <w:lvlJc w:val="left"/>
      <w:pPr>
        <w:tabs>
          <w:tab w:val="num" w:pos="3585"/>
        </w:tabs>
        <w:ind w:left="3585" w:right="3585" w:hanging="1965"/>
      </w:pPr>
      <w:rPr>
        <w:rFonts w:hint="default"/>
      </w:rPr>
    </w:lvl>
    <w:lvl w:ilvl="1" w:tplc="040D0019" w:tentative="1">
      <w:start w:val="1"/>
      <w:numFmt w:val="lowerLetter"/>
      <w:lvlText w:val="%2."/>
      <w:lvlJc w:val="left"/>
      <w:pPr>
        <w:tabs>
          <w:tab w:val="num" w:pos="2700"/>
        </w:tabs>
        <w:ind w:left="2700" w:right="2700" w:hanging="360"/>
      </w:pPr>
    </w:lvl>
    <w:lvl w:ilvl="2" w:tplc="040D001B" w:tentative="1">
      <w:start w:val="1"/>
      <w:numFmt w:val="lowerRoman"/>
      <w:lvlText w:val="%3."/>
      <w:lvlJc w:val="right"/>
      <w:pPr>
        <w:tabs>
          <w:tab w:val="num" w:pos="3420"/>
        </w:tabs>
        <w:ind w:left="3420" w:right="3420" w:hanging="180"/>
      </w:pPr>
    </w:lvl>
    <w:lvl w:ilvl="3" w:tplc="040D000F" w:tentative="1">
      <w:start w:val="1"/>
      <w:numFmt w:val="decimal"/>
      <w:lvlText w:val="%4."/>
      <w:lvlJc w:val="left"/>
      <w:pPr>
        <w:tabs>
          <w:tab w:val="num" w:pos="4140"/>
        </w:tabs>
        <w:ind w:left="4140" w:right="4140" w:hanging="360"/>
      </w:pPr>
    </w:lvl>
    <w:lvl w:ilvl="4" w:tplc="040D0019" w:tentative="1">
      <w:start w:val="1"/>
      <w:numFmt w:val="lowerLetter"/>
      <w:lvlText w:val="%5."/>
      <w:lvlJc w:val="left"/>
      <w:pPr>
        <w:tabs>
          <w:tab w:val="num" w:pos="4860"/>
        </w:tabs>
        <w:ind w:left="4860" w:right="4860" w:hanging="360"/>
      </w:pPr>
    </w:lvl>
    <w:lvl w:ilvl="5" w:tplc="040D001B" w:tentative="1">
      <w:start w:val="1"/>
      <w:numFmt w:val="lowerRoman"/>
      <w:lvlText w:val="%6."/>
      <w:lvlJc w:val="right"/>
      <w:pPr>
        <w:tabs>
          <w:tab w:val="num" w:pos="5580"/>
        </w:tabs>
        <w:ind w:left="5580" w:right="5580" w:hanging="180"/>
      </w:pPr>
    </w:lvl>
    <w:lvl w:ilvl="6" w:tplc="040D000F" w:tentative="1">
      <w:start w:val="1"/>
      <w:numFmt w:val="decimal"/>
      <w:lvlText w:val="%7."/>
      <w:lvlJc w:val="left"/>
      <w:pPr>
        <w:tabs>
          <w:tab w:val="num" w:pos="6300"/>
        </w:tabs>
        <w:ind w:left="6300" w:right="6300" w:hanging="360"/>
      </w:pPr>
    </w:lvl>
    <w:lvl w:ilvl="7" w:tplc="040D0019" w:tentative="1">
      <w:start w:val="1"/>
      <w:numFmt w:val="lowerLetter"/>
      <w:lvlText w:val="%8."/>
      <w:lvlJc w:val="left"/>
      <w:pPr>
        <w:tabs>
          <w:tab w:val="num" w:pos="7020"/>
        </w:tabs>
        <w:ind w:left="7020" w:right="7020" w:hanging="360"/>
      </w:pPr>
    </w:lvl>
    <w:lvl w:ilvl="8" w:tplc="040D001B" w:tentative="1">
      <w:start w:val="1"/>
      <w:numFmt w:val="lowerRoman"/>
      <w:lvlText w:val="%9."/>
      <w:lvlJc w:val="right"/>
      <w:pPr>
        <w:tabs>
          <w:tab w:val="num" w:pos="7740"/>
        </w:tabs>
        <w:ind w:left="7740" w:right="7740" w:hanging="180"/>
      </w:pPr>
    </w:lvl>
  </w:abstractNum>
  <w:abstractNum w:abstractNumId="5" w15:restartNumberingAfterBreak="0">
    <w:nsid w:val="20952CAE"/>
    <w:multiLevelType w:val="singleLevel"/>
    <w:tmpl w:val="828A822A"/>
    <w:lvl w:ilvl="0">
      <w:start w:val="1"/>
      <w:numFmt w:val="decimal"/>
      <w:pStyle w:val="claims"/>
      <w:lvlText w:val="%1."/>
      <w:legacy w:legacy="1" w:legacySpace="0" w:legacyIndent="360"/>
      <w:lvlJc w:val="center"/>
      <w:pPr>
        <w:ind w:left="360" w:right="360" w:hanging="360"/>
      </w:pPr>
    </w:lvl>
  </w:abstractNum>
  <w:abstractNum w:abstractNumId="6" w15:restartNumberingAfterBreak="0">
    <w:nsid w:val="2D3748BE"/>
    <w:multiLevelType w:val="multilevel"/>
    <w:tmpl w:val="040D001F"/>
    <w:lvl w:ilvl="0">
      <w:start w:val="1"/>
      <w:numFmt w:val="decimal"/>
      <w:lvlText w:val="%1."/>
      <w:lvlJc w:val="left"/>
      <w:pPr>
        <w:tabs>
          <w:tab w:val="num" w:pos="360"/>
        </w:tabs>
        <w:ind w:left="360" w:right="360" w:hanging="360"/>
      </w:pPr>
    </w:lvl>
    <w:lvl w:ilvl="1">
      <w:start w:val="1"/>
      <w:numFmt w:val="decimal"/>
      <w:lvlText w:val="%1.%2."/>
      <w:lvlJc w:val="left"/>
      <w:pPr>
        <w:tabs>
          <w:tab w:val="num" w:pos="612"/>
        </w:tabs>
        <w:ind w:left="612" w:right="792" w:hanging="432"/>
      </w:p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7" w15:restartNumberingAfterBreak="0">
    <w:nsid w:val="37184D1B"/>
    <w:multiLevelType w:val="hybridMultilevel"/>
    <w:tmpl w:val="ABF0AA2A"/>
    <w:lvl w:ilvl="0" w:tplc="040D000F">
      <w:start w:val="1"/>
      <w:numFmt w:val="decimal"/>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372971B3"/>
    <w:multiLevelType w:val="multilevel"/>
    <w:tmpl w:val="F57E75F2"/>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F723340"/>
    <w:multiLevelType w:val="hybridMultilevel"/>
    <w:tmpl w:val="48206404"/>
    <w:lvl w:ilvl="0" w:tplc="8962FA8A">
      <w:start w:val="1"/>
      <w:numFmt w:val="decimal"/>
      <w:lvlText w:val="%1."/>
      <w:lvlJc w:val="left"/>
      <w:pPr>
        <w:tabs>
          <w:tab w:val="num" w:pos="1080"/>
        </w:tabs>
        <w:ind w:left="1080" w:right="1080" w:hanging="720"/>
      </w:pPr>
      <w:rPr>
        <w:rFonts w:hint="default"/>
        <w:b/>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48006BA8"/>
    <w:multiLevelType w:val="hybridMultilevel"/>
    <w:tmpl w:val="CC883AB6"/>
    <w:lvl w:ilvl="0" w:tplc="1F7C51F6">
      <w:start w:val="1"/>
      <w:numFmt w:val="decimal"/>
      <w:lvlText w:val="%1."/>
      <w:lvlJc w:val="left"/>
      <w:pPr>
        <w:tabs>
          <w:tab w:val="num" w:pos="720"/>
        </w:tabs>
        <w:ind w:left="720" w:right="720" w:hanging="360"/>
      </w:pPr>
      <w:rPr>
        <w:rFonts w:hint="default"/>
        <w:u w:val="single"/>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49BF7185"/>
    <w:multiLevelType w:val="hybridMultilevel"/>
    <w:tmpl w:val="D9DA3186"/>
    <w:lvl w:ilvl="0" w:tplc="FFFFFFFF">
      <w:start w:val="1"/>
      <w:numFmt w:val="lowerLetter"/>
      <w:lvlText w:val="%1."/>
      <w:lvlJc w:val="left"/>
      <w:pPr>
        <w:tabs>
          <w:tab w:val="num" w:pos="2120"/>
        </w:tabs>
        <w:ind w:left="2120" w:right="2120" w:hanging="420"/>
      </w:pPr>
      <w:rPr>
        <w:rFonts w:hint="eastAsia"/>
      </w:rPr>
    </w:lvl>
    <w:lvl w:ilvl="1" w:tplc="FFFFFFFF">
      <w:start w:val="1"/>
      <w:numFmt w:val="bullet"/>
      <w:lvlText w:val=""/>
      <w:lvlJc w:val="left"/>
      <w:pPr>
        <w:tabs>
          <w:tab w:val="num" w:pos="2480"/>
        </w:tabs>
        <w:ind w:left="2480" w:right="2480" w:hanging="360"/>
      </w:pPr>
      <w:rPr>
        <w:rFonts w:ascii="Wingdings" w:hAnsi="Wingdings" w:hint="default"/>
      </w:rPr>
    </w:lvl>
    <w:lvl w:ilvl="2" w:tplc="FFFFFFFF">
      <w:start w:val="1"/>
      <w:numFmt w:val="decimal"/>
      <w:lvlText w:val="%3."/>
      <w:lvlJc w:val="left"/>
      <w:pPr>
        <w:tabs>
          <w:tab w:val="num" w:pos="2960"/>
        </w:tabs>
        <w:ind w:left="2960" w:right="2960" w:hanging="420"/>
      </w:pPr>
    </w:lvl>
    <w:lvl w:ilvl="3" w:tplc="FFFFFFFF" w:tentative="1">
      <w:start w:val="1"/>
      <w:numFmt w:val="bullet"/>
      <w:lvlText w:val=""/>
      <w:lvlJc w:val="left"/>
      <w:pPr>
        <w:tabs>
          <w:tab w:val="num" w:pos="3380"/>
        </w:tabs>
        <w:ind w:left="3380" w:right="3380" w:hanging="420"/>
      </w:pPr>
      <w:rPr>
        <w:rFonts w:ascii="Wingdings" w:hAnsi="Wingdings" w:hint="default"/>
      </w:rPr>
    </w:lvl>
    <w:lvl w:ilvl="4" w:tplc="FFFFFFFF" w:tentative="1">
      <w:start w:val="1"/>
      <w:numFmt w:val="bullet"/>
      <w:lvlText w:val=""/>
      <w:lvlJc w:val="left"/>
      <w:pPr>
        <w:tabs>
          <w:tab w:val="num" w:pos="3800"/>
        </w:tabs>
        <w:ind w:left="3800" w:right="3800" w:hanging="420"/>
      </w:pPr>
      <w:rPr>
        <w:rFonts w:ascii="Wingdings" w:hAnsi="Wingdings" w:hint="default"/>
      </w:rPr>
    </w:lvl>
    <w:lvl w:ilvl="5" w:tplc="FFFFFFFF" w:tentative="1">
      <w:start w:val="1"/>
      <w:numFmt w:val="bullet"/>
      <w:lvlText w:val=""/>
      <w:lvlJc w:val="left"/>
      <w:pPr>
        <w:tabs>
          <w:tab w:val="num" w:pos="4220"/>
        </w:tabs>
        <w:ind w:left="4220" w:right="4220" w:hanging="420"/>
      </w:pPr>
      <w:rPr>
        <w:rFonts w:ascii="Wingdings" w:hAnsi="Wingdings" w:hint="default"/>
      </w:rPr>
    </w:lvl>
    <w:lvl w:ilvl="6" w:tplc="FFFFFFFF" w:tentative="1">
      <w:start w:val="1"/>
      <w:numFmt w:val="bullet"/>
      <w:lvlText w:val=""/>
      <w:lvlJc w:val="left"/>
      <w:pPr>
        <w:tabs>
          <w:tab w:val="num" w:pos="4640"/>
        </w:tabs>
        <w:ind w:left="4640" w:right="4640" w:hanging="420"/>
      </w:pPr>
      <w:rPr>
        <w:rFonts w:ascii="Wingdings" w:hAnsi="Wingdings" w:hint="default"/>
      </w:rPr>
    </w:lvl>
    <w:lvl w:ilvl="7" w:tplc="FFFFFFFF" w:tentative="1">
      <w:start w:val="1"/>
      <w:numFmt w:val="bullet"/>
      <w:lvlText w:val=""/>
      <w:lvlJc w:val="left"/>
      <w:pPr>
        <w:tabs>
          <w:tab w:val="num" w:pos="5060"/>
        </w:tabs>
        <w:ind w:left="5060" w:right="5060" w:hanging="420"/>
      </w:pPr>
      <w:rPr>
        <w:rFonts w:ascii="Wingdings" w:hAnsi="Wingdings" w:hint="default"/>
      </w:rPr>
    </w:lvl>
    <w:lvl w:ilvl="8" w:tplc="FFFFFFFF" w:tentative="1">
      <w:start w:val="1"/>
      <w:numFmt w:val="bullet"/>
      <w:lvlText w:val=""/>
      <w:lvlJc w:val="left"/>
      <w:pPr>
        <w:tabs>
          <w:tab w:val="num" w:pos="5480"/>
        </w:tabs>
        <w:ind w:left="5480" w:right="5480" w:hanging="420"/>
      </w:pPr>
      <w:rPr>
        <w:rFonts w:ascii="Wingdings" w:hAnsi="Wingdings" w:hint="default"/>
      </w:rPr>
    </w:lvl>
  </w:abstractNum>
  <w:abstractNum w:abstractNumId="12" w15:restartNumberingAfterBreak="0">
    <w:nsid w:val="563E582D"/>
    <w:multiLevelType w:val="multilevel"/>
    <w:tmpl w:val="1264F818"/>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tentative="1">
      <w:start w:val="1"/>
      <w:numFmt w:val="decimal"/>
      <w:lvlText w:val="%3."/>
      <w:lvlJc w:val="left"/>
      <w:pPr>
        <w:tabs>
          <w:tab w:val="num" w:pos="2160"/>
        </w:tabs>
        <w:ind w:left="2160" w:right="2160" w:hanging="360"/>
      </w:pPr>
    </w:lvl>
    <w:lvl w:ilvl="3" w:tentative="1">
      <w:start w:val="1"/>
      <w:numFmt w:val="decimal"/>
      <w:lvlText w:val="%4."/>
      <w:lvlJc w:val="left"/>
      <w:pPr>
        <w:tabs>
          <w:tab w:val="num" w:pos="2880"/>
        </w:tabs>
        <w:ind w:left="2880" w:right="2880" w:hanging="360"/>
      </w:pPr>
    </w:lvl>
    <w:lvl w:ilvl="4" w:tentative="1">
      <w:start w:val="1"/>
      <w:numFmt w:val="decimal"/>
      <w:lvlText w:val="%5."/>
      <w:lvlJc w:val="left"/>
      <w:pPr>
        <w:tabs>
          <w:tab w:val="num" w:pos="3600"/>
        </w:tabs>
        <w:ind w:left="3600" w:right="3600" w:hanging="360"/>
      </w:pPr>
    </w:lvl>
    <w:lvl w:ilvl="5" w:tentative="1">
      <w:start w:val="1"/>
      <w:numFmt w:val="decimal"/>
      <w:lvlText w:val="%6."/>
      <w:lvlJc w:val="left"/>
      <w:pPr>
        <w:tabs>
          <w:tab w:val="num" w:pos="4320"/>
        </w:tabs>
        <w:ind w:left="4320" w:right="4320" w:hanging="360"/>
      </w:pPr>
    </w:lvl>
    <w:lvl w:ilvl="6" w:tentative="1">
      <w:start w:val="1"/>
      <w:numFmt w:val="decimal"/>
      <w:lvlText w:val="%7."/>
      <w:lvlJc w:val="left"/>
      <w:pPr>
        <w:tabs>
          <w:tab w:val="num" w:pos="5040"/>
        </w:tabs>
        <w:ind w:left="5040" w:right="5040" w:hanging="360"/>
      </w:pPr>
    </w:lvl>
    <w:lvl w:ilvl="7" w:tentative="1">
      <w:start w:val="1"/>
      <w:numFmt w:val="decimal"/>
      <w:lvlText w:val="%8."/>
      <w:lvlJc w:val="left"/>
      <w:pPr>
        <w:tabs>
          <w:tab w:val="num" w:pos="5760"/>
        </w:tabs>
        <w:ind w:left="5760" w:right="5760" w:hanging="360"/>
      </w:pPr>
    </w:lvl>
    <w:lvl w:ilvl="8" w:tentative="1">
      <w:start w:val="1"/>
      <w:numFmt w:val="decimal"/>
      <w:lvlText w:val="%9."/>
      <w:lvlJc w:val="left"/>
      <w:pPr>
        <w:tabs>
          <w:tab w:val="num" w:pos="6480"/>
        </w:tabs>
        <w:ind w:left="6480" w:right="6480" w:hanging="360"/>
      </w:pPr>
    </w:lvl>
  </w:abstractNum>
  <w:abstractNum w:abstractNumId="13" w15:restartNumberingAfterBreak="0">
    <w:nsid w:val="56AE15F8"/>
    <w:multiLevelType w:val="hybridMultilevel"/>
    <w:tmpl w:val="19C640FE"/>
    <w:lvl w:ilvl="0" w:tplc="040D000F">
      <w:start w:val="1"/>
      <w:numFmt w:val="decimal"/>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57F92DBA"/>
    <w:multiLevelType w:val="hybridMultilevel"/>
    <w:tmpl w:val="D9DA3186"/>
    <w:lvl w:ilvl="0" w:tplc="FFFFFFFF">
      <w:start w:val="1"/>
      <w:numFmt w:val="lowerLetter"/>
      <w:lvlText w:val="%1."/>
      <w:lvlJc w:val="left"/>
      <w:pPr>
        <w:tabs>
          <w:tab w:val="num" w:pos="2120"/>
        </w:tabs>
        <w:ind w:left="2120" w:right="2120" w:hanging="420"/>
      </w:pPr>
      <w:rPr>
        <w:rFonts w:hint="eastAsia"/>
      </w:rPr>
    </w:lvl>
    <w:lvl w:ilvl="1" w:tplc="FFFFFFFF">
      <w:start w:val="1"/>
      <w:numFmt w:val="bullet"/>
      <w:lvlText w:val=""/>
      <w:lvlJc w:val="left"/>
      <w:pPr>
        <w:tabs>
          <w:tab w:val="num" w:pos="2540"/>
        </w:tabs>
        <w:ind w:left="2540" w:right="2540" w:hanging="420"/>
      </w:pPr>
      <w:rPr>
        <w:rFonts w:ascii="Wingdings" w:hAnsi="Wingdings" w:hint="default"/>
      </w:rPr>
    </w:lvl>
    <w:lvl w:ilvl="2" w:tplc="FFFFFFFF">
      <w:start w:val="1"/>
      <w:numFmt w:val="decimal"/>
      <w:lvlText w:val="%3."/>
      <w:lvlJc w:val="left"/>
      <w:pPr>
        <w:tabs>
          <w:tab w:val="num" w:pos="2960"/>
        </w:tabs>
        <w:ind w:left="2960" w:right="2960" w:hanging="420"/>
      </w:pPr>
    </w:lvl>
    <w:lvl w:ilvl="3" w:tplc="FFFFFFFF" w:tentative="1">
      <w:start w:val="1"/>
      <w:numFmt w:val="bullet"/>
      <w:lvlText w:val=""/>
      <w:lvlJc w:val="left"/>
      <w:pPr>
        <w:tabs>
          <w:tab w:val="num" w:pos="3380"/>
        </w:tabs>
        <w:ind w:left="3380" w:right="3380" w:hanging="420"/>
      </w:pPr>
      <w:rPr>
        <w:rFonts w:ascii="Wingdings" w:hAnsi="Wingdings" w:hint="default"/>
      </w:rPr>
    </w:lvl>
    <w:lvl w:ilvl="4" w:tplc="FFFFFFFF" w:tentative="1">
      <w:start w:val="1"/>
      <w:numFmt w:val="bullet"/>
      <w:lvlText w:val=""/>
      <w:lvlJc w:val="left"/>
      <w:pPr>
        <w:tabs>
          <w:tab w:val="num" w:pos="3800"/>
        </w:tabs>
        <w:ind w:left="3800" w:right="3800" w:hanging="420"/>
      </w:pPr>
      <w:rPr>
        <w:rFonts w:ascii="Wingdings" w:hAnsi="Wingdings" w:hint="default"/>
      </w:rPr>
    </w:lvl>
    <w:lvl w:ilvl="5" w:tplc="FFFFFFFF" w:tentative="1">
      <w:start w:val="1"/>
      <w:numFmt w:val="bullet"/>
      <w:lvlText w:val=""/>
      <w:lvlJc w:val="left"/>
      <w:pPr>
        <w:tabs>
          <w:tab w:val="num" w:pos="4220"/>
        </w:tabs>
        <w:ind w:left="4220" w:right="4220" w:hanging="420"/>
      </w:pPr>
      <w:rPr>
        <w:rFonts w:ascii="Wingdings" w:hAnsi="Wingdings" w:hint="default"/>
      </w:rPr>
    </w:lvl>
    <w:lvl w:ilvl="6" w:tplc="FFFFFFFF" w:tentative="1">
      <w:start w:val="1"/>
      <w:numFmt w:val="bullet"/>
      <w:lvlText w:val=""/>
      <w:lvlJc w:val="left"/>
      <w:pPr>
        <w:tabs>
          <w:tab w:val="num" w:pos="4640"/>
        </w:tabs>
        <w:ind w:left="4640" w:right="4640" w:hanging="420"/>
      </w:pPr>
      <w:rPr>
        <w:rFonts w:ascii="Wingdings" w:hAnsi="Wingdings" w:hint="default"/>
      </w:rPr>
    </w:lvl>
    <w:lvl w:ilvl="7" w:tplc="FFFFFFFF" w:tentative="1">
      <w:start w:val="1"/>
      <w:numFmt w:val="bullet"/>
      <w:lvlText w:val=""/>
      <w:lvlJc w:val="left"/>
      <w:pPr>
        <w:tabs>
          <w:tab w:val="num" w:pos="5060"/>
        </w:tabs>
        <w:ind w:left="5060" w:right="5060" w:hanging="420"/>
      </w:pPr>
      <w:rPr>
        <w:rFonts w:ascii="Wingdings" w:hAnsi="Wingdings" w:hint="default"/>
      </w:rPr>
    </w:lvl>
    <w:lvl w:ilvl="8" w:tplc="FFFFFFFF" w:tentative="1">
      <w:start w:val="1"/>
      <w:numFmt w:val="bullet"/>
      <w:lvlText w:val=""/>
      <w:lvlJc w:val="left"/>
      <w:pPr>
        <w:tabs>
          <w:tab w:val="num" w:pos="5480"/>
        </w:tabs>
        <w:ind w:left="5480" w:right="5480" w:hanging="420"/>
      </w:pPr>
      <w:rPr>
        <w:rFonts w:ascii="Wingdings" w:hAnsi="Wingdings" w:hint="default"/>
      </w:rPr>
    </w:lvl>
  </w:abstractNum>
  <w:abstractNum w:abstractNumId="15" w15:restartNumberingAfterBreak="0">
    <w:nsid w:val="5C8F23C1"/>
    <w:multiLevelType w:val="hybridMultilevel"/>
    <w:tmpl w:val="A0BA7758"/>
    <w:lvl w:ilvl="0" w:tplc="FFFFFFFF">
      <w:start w:val="1"/>
      <w:numFmt w:val="bullet"/>
      <w:lvlText w:val=""/>
      <w:lvlJc w:val="left"/>
      <w:pPr>
        <w:tabs>
          <w:tab w:val="num" w:pos="1440"/>
        </w:tabs>
        <w:ind w:left="1440" w:right="1440" w:hanging="360"/>
      </w:pPr>
      <w:rPr>
        <w:rFonts w:ascii="Wingdings" w:hAnsi="Wingdings" w:hint="default"/>
      </w:rPr>
    </w:lvl>
    <w:lvl w:ilvl="1" w:tplc="FFFFFFFF" w:tentative="1">
      <w:start w:val="1"/>
      <w:numFmt w:val="bullet"/>
      <w:lvlText w:val="o"/>
      <w:lvlJc w:val="left"/>
      <w:pPr>
        <w:tabs>
          <w:tab w:val="num" w:pos="2160"/>
        </w:tabs>
        <w:ind w:left="2160" w:right="2160" w:hanging="360"/>
      </w:pPr>
      <w:rPr>
        <w:rFonts w:ascii="Courier New" w:hAnsi="Courier New" w:hint="default"/>
      </w:rPr>
    </w:lvl>
    <w:lvl w:ilvl="2" w:tplc="FFFFFFFF" w:tentative="1">
      <w:start w:val="1"/>
      <w:numFmt w:val="bullet"/>
      <w:lvlText w:val=""/>
      <w:lvlJc w:val="left"/>
      <w:pPr>
        <w:tabs>
          <w:tab w:val="num" w:pos="2880"/>
        </w:tabs>
        <w:ind w:left="2880" w:right="2880" w:hanging="360"/>
      </w:pPr>
      <w:rPr>
        <w:rFonts w:ascii="Wingdings" w:hAnsi="Wingdings" w:hint="default"/>
      </w:rPr>
    </w:lvl>
    <w:lvl w:ilvl="3" w:tplc="FFFFFFFF" w:tentative="1">
      <w:start w:val="1"/>
      <w:numFmt w:val="bullet"/>
      <w:lvlText w:val=""/>
      <w:lvlJc w:val="left"/>
      <w:pPr>
        <w:tabs>
          <w:tab w:val="num" w:pos="3600"/>
        </w:tabs>
        <w:ind w:left="3600" w:right="3600" w:hanging="360"/>
      </w:pPr>
      <w:rPr>
        <w:rFonts w:ascii="Symbol" w:hAnsi="Symbol" w:hint="default"/>
      </w:rPr>
    </w:lvl>
    <w:lvl w:ilvl="4" w:tplc="FFFFFFFF" w:tentative="1">
      <w:start w:val="1"/>
      <w:numFmt w:val="bullet"/>
      <w:lvlText w:val="o"/>
      <w:lvlJc w:val="left"/>
      <w:pPr>
        <w:tabs>
          <w:tab w:val="num" w:pos="4320"/>
        </w:tabs>
        <w:ind w:left="4320" w:right="4320" w:hanging="360"/>
      </w:pPr>
      <w:rPr>
        <w:rFonts w:ascii="Courier New" w:hAnsi="Courier New" w:hint="default"/>
      </w:rPr>
    </w:lvl>
    <w:lvl w:ilvl="5" w:tplc="FFFFFFFF" w:tentative="1">
      <w:start w:val="1"/>
      <w:numFmt w:val="bullet"/>
      <w:lvlText w:val=""/>
      <w:lvlJc w:val="left"/>
      <w:pPr>
        <w:tabs>
          <w:tab w:val="num" w:pos="5040"/>
        </w:tabs>
        <w:ind w:left="5040" w:right="5040" w:hanging="360"/>
      </w:pPr>
      <w:rPr>
        <w:rFonts w:ascii="Wingdings" w:hAnsi="Wingdings" w:hint="default"/>
      </w:rPr>
    </w:lvl>
    <w:lvl w:ilvl="6" w:tplc="FFFFFFFF" w:tentative="1">
      <w:start w:val="1"/>
      <w:numFmt w:val="bullet"/>
      <w:lvlText w:val=""/>
      <w:lvlJc w:val="left"/>
      <w:pPr>
        <w:tabs>
          <w:tab w:val="num" w:pos="5760"/>
        </w:tabs>
        <w:ind w:left="5760" w:right="5760" w:hanging="360"/>
      </w:pPr>
      <w:rPr>
        <w:rFonts w:ascii="Symbol" w:hAnsi="Symbol" w:hint="default"/>
      </w:rPr>
    </w:lvl>
    <w:lvl w:ilvl="7" w:tplc="FFFFFFFF" w:tentative="1">
      <w:start w:val="1"/>
      <w:numFmt w:val="bullet"/>
      <w:lvlText w:val="o"/>
      <w:lvlJc w:val="left"/>
      <w:pPr>
        <w:tabs>
          <w:tab w:val="num" w:pos="6480"/>
        </w:tabs>
        <w:ind w:left="6480" w:right="6480" w:hanging="360"/>
      </w:pPr>
      <w:rPr>
        <w:rFonts w:ascii="Courier New" w:hAnsi="Courier New" w:hint="default"/>
      </w:rPr>
    </w:lvl>
    <w:lvl w:ilvl="8" w:tplc="FFFFFFFF" w:tentative="1">
      <w:start w:val="1"/>
      <w:numFmt w:val="bullet"/>
      <w:lvlText w:val=""/>
      <w:lvlJc w:val="left"/>
      <w:pPr>
        <w:tabs>
          <w:tab w:val="num" w:pos="7200"/>
        </w:tabs>
        <w:ind w:left="7200" w:right="7200" w:hanging="360"/>
      </w:pPr>
      <w:rPr>
        <w:rFonts w:ascii="Wingdings" w:hAnsi="Wingdings" w:hint="default"/>
      </w:rPr>
    </w:lvl>
  </w:abstractNum>
  <w:abstractNum w:abstractNumId="16" w15:restartNumberingAfterBreak="0">
    <w:nsid w:val="5E4124B9"/>
    <w:multiLevelType w:val="hybridMultilevel"/>
    <w:tmpl w:val="0A5A6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1E3C41"/>
    <w:multiLevelType w:val="multilevel"/>
    <w:tmpl w:val="83D27E90"/>
    <w:lvl w:ilvl="0">
      <w:start w:val="1"/>
      <w:numFmt w:val="decimal"/>
      <w:lvlText w:val="%1."/>
      <w:lvlJc w:val="left"/>
      <w:pPr>
        <w:tabs>
          <w:tab w:val="num" w:pos="432"/>
        </w:tabs>
        <w:ind w:left="432" w:right="432" w:hanging="432"/>
      </w:pPr>
      <w:rPr>
        <w:rFonts w:hint="default"/>
      </w:rPr>
    </w:lvl>
    <w:lvl w:ilvl="1">
      <w:start w:val="1"/>
      <w:numFmt w:val="decimal"/>
      <w:isLgl/>
      <w:lvlText w:val="%1.%2."/>
      <w:lvlJc w:val="left"/>
      <w:pPr>
        <w:tabs>
          <w:tab w:val="num" w:pos="360"/>
        </w:tabs>
        <w:ind w:left="0" w:firstLine="0"/>
      </w:pPr>
      <w:rPr>
        <w:rFonts w:hint="default"/>
      </w:rPr>
    </w:lvl>
    <w:lvl w:ilvl="2">
      <w:start w:val="1"/>
      <w:numFmt w:val="lowerLetter"/>
      <w:lvlRestart w:val="0"/>
      <w:lvlText w:val="%3."/>
      <w:lvlJc w:val="left"/>
      <w:pPr>
        <w:tabs>
          <w:tab w:val="num" w:pos="720"/>
        </w:tabs>
        <w:ind w:left="360" w:right="360" w:firstLine="0"/>
      </w:pPr>
      <w:rPr>
        <w:rFonts w:hint="default"/>
      </w:rPr>
    </w:lvl>
    <w:lvl w:ilvl="3">
      <w:start w:val="1"/>
      <w:numFmt w:val="lowerRoman"/>
      <w:lvlText w:val="(%4)"/>
      <w:lvlJc w:val="left"/>
      <w:pPr>
        <w:tabs>
          <w:tab w:val="num" w:pos="1728"/>
        </w:tabs>
        <w:ind w:left="1296" w:right="1296" w:hanging="288"/>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18" w15:restartNumberingAfterBreak="0">
    <w:nsid w:val="665110C9"/>
    <w:multiLevelType w:val="multilevel"/>
    <w:tmpl w:val="9DCAC71E"/>
    <w:lvl w:ilvl="0">
      <w:start w:val="1"/>
      <w:numFmt w:val="decimal"/>
      <w:lvlText w:val="%1."/>
      <w:lvlJc w:val="left"/>
      <w:pPr>
        <w:tabs>
          <w:tab w:val="num" w:pos="360"/>
        </w:tabs>
        <w:ind w:left="360" w:right="360" w:hanging="360"/>
      </w:pPr>
      <w:rPr>
        <w:b/>
        <w:bCs/>
      </w:rPr>
    </w:lvl>
    <w:lvl w:ilvl="1">
      <w:start w:val="1"/>
      <w:numFmt w:val="decimal"/>
      <w:lvlText w:val="%1.%2."/>
      <w:lvlJc w:val="left"/>
      <w:pPr>
        <w:tabs>
          <w:tab w:val="num" w:pos="792"/>
        </w:tabs>
        <w:ind w:left="792" w:right="792" w:hanging="432"/>
      </w:pPr>
      <w:rPr>
        <w:b w:val="0"/>
        <w:bCs/>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2498"/>
        </w:tabs>
        <w:ind w:left="2066"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3240"/>
        </w:tabs>
        <w:ind w:left="2736" w:right="2736" w:hanging="936"/>
      </w:pPr>
    </w:lvl>
    <w:lvl w:ilvl="6">
      <w:start w:val="1"/>
      <w:numFmt w:val="decimal"/>
      <w:lvlText w:val="%1.%2.%3.%4.%5.%6.%7."/>
      <w:lvlJc w:val="left"/>
      <w:pPr>
        <w:tabs>
          <w:tab w:val="num" w:pos="3960"/>
        </w:tabs>
        <w:ind w:left="3240" w:right="3240" w:hanging="1080"/>
      </w:pPr>
    </w:lvl>
    <w:lvl w:ilvl="7">
      <w:start w:val="1"/>
      <w:numFmt w:val="decimal"/>
      <w:lvlText w:val="%1.%2.%3.%4.%5.%6.%7.%8."/>
      <w:lvlJc w:val="left"/>
      <w:pPr>
        <w:tabs>
          <w:tab w:val="num" w:pos="4320"/>
        </w:tabs>
        <w:ind w:left="3744" w:right="3744" w:hanging="1224"/>
      </w:pPr>
    </w:lvl>
    <w:lvl w:ilvl="8">
      <w:start w:val="1"/>
      <w:numFmt w:val="decimal"/>
      <w:lvlText w:val="%1.%2.%3.%4.%5.%6.%7.%8.%9."/>
      <w:lvlJc w:val="left"/>
      <w:pPr>
        <w:tabs>
          <w:tab w:val="num" w:pos="5040"/>
        </w:tabs>
        <w:ind w:left="4320" w:right="4320" w:hanging="1440"/>
      </w:pPr>
    </w:lvl>
  </w:abstractNum>
  <w:abstractNum w:abstractNumId="19" w15:restartNumberingAfterBreak="0">
    <w:nsid w:val="666E61CD"/>
    <w:multiLevelType w:val="multilevel"/>
    <w:tmpl w:val="65C2501C"/>
    <w:lvl w:ilvl="0">
      <w:start w:val="11"/>
      <w:numFmt w:val="decimal"/>
      <w:lvlText w:val="%1"/>
      <w:lvlJc w:val="left"/>
      <w:pPr>
        <w:tabs>
          <w:tab w:val="num" w:pos="720"/>
        </w:tabs>
        <w:ind w:left="720" w:right="720" w:hanging="360"/>
      </w:pPr>
      <w:rPr>
        <w:rFonts w:ascii="Times New Roman" w:hAnsi="Times New Roman" w:cs="Times New Roman" w:hint="default"/>
      </w:rPr>
    </w:lvl>
    <w:lvl w:ilvl="1">
      <w:start w:val="1"/>
      <w:numFmt w:val="decimal"/>
      <w:lvlText w:val="%1.%2"/>
      <w:lvlJc w:val="left"/>
      <w:pPr>
        <w:tabs>
          <w:tab w:val="num" w:pos="1350"/>
        </w:tabs>
        <w:ind w:left="1350" w:right="1350" w:hanging="360"/>
      </w:pPr>
      <w:rPr>
        <w:rFonts w:ascii="Times New Roman" w:hAnsi="Times New Roman" w:cs="Times New Roman" w:hint="default"/>
      </w:rPr>
    </w:lvl>
    <w:lvl w:ilvl="2">
      <w:start w:val="1"/>
      <w:numFmt w:val="decimal"/>
      <w:lvlText w:val="%1.%2.%3"/>
      <w:lvlJc w:val="left"/>
      <w:pPr>
        <w:tabs>
          <w:tab w:val="num" w:pos="990"/>
        </w:tabs>
        <w:ind w:left="990" w:right="990" w:hanging="720"/>
      </w:pPr>
      <w:rPr>
        <w:rFonts w:ascii="Times New Roman" w:hAnsi="Times New Roman" w:cs="Times New Roman" w:hint="default"/>
      </w:rPr>
    </w:lvl>
    <w:lvl w:ilvl="3">
      <w:start w:val="1"/>
      <w:numFmt w:val="decimal"/>
      <w:lvlText w:val="%1.%2.%3.%4"/>
      <w:lvlJc w:val="left"/>
      <w:pPr>
        <w:tabs>
          <w:tab w:val="num" w:pos="3870"/>
        </w:tabs>
        <w:ind w:left="3870" w:right="3870" w:hanging="720"/>
      </w:pPr>
      <w:rPr>
        <w:rFonts w:ascii="Times New Roman" w:hAnsi="Times New Roman" w:cs="Times New Roman" w:hint="default"/>
      </w:rPr>
    </w:lvl>
    <w:lvl w:ilvl="4">
      <w:start w:val="1"/>
      <w:numFmt w:val="decimal"/>
      <w:lvlText w:val="%1.%2.%3.%4.%5"/>
      <w:lvlJc w:val="left"/>
      <w:pPr>
        <w:tabs>
          <w:tab w:val="num" w:pos="3822"/>
        </w:tabs>
        <w:ind w:left="3822" w:right="3822" w:hanging="720"/>
      </w:pPr>
      <w:rPr>
        <w:rFonts w:ascii="Times New Roman" w:hAnsi="Times New Roman" w:cs="Times New Roman" w:hint="default"/>
      </w:rPr>
    </w:lvl>
    <w:lvl w:ilvl="5">
      <w:start w:val="1"/>
      <w:numFmt w:val="decimal"/>
      <w:lvlText w:val="%1.%2.%3.%4.%5.%6"/>
      <w:lvlJc w:val="left"/>
      <w:pPr>
        <w:tabs>
          <w:tab w:val="num" w:pos="4890"/>
        </w:tabs>
        <w:ind w:left="4890" w:right="4890" w:hanging="1080"/>
      </w:pPr>
      <w:rPr>
        <w:rFonts w:ascii="Times New Roman" w:hAnsi="Times New Roman" w:cs="Times New Roman" w:hint="default"/>
      </w:rPr>
    </w:lvl>
    <w:lvl w:ilvl="6">
      <w:start w:val="1"/>
      <w:numFmt w:val="decimal"/>
      <w:lvlText w:val="%1.%2.%3.%4.%5.%6.%7"/>
      <w:lvlJc w:val="left"/>
      <w:pPr>
        <w:tabs>
          <w:tab w:val="num" w:pos="5598"/>
        </w:tabs>
        <w:ind w:left="5598" w:right="5598" w:hanging="1080"/>
      </w:pPr>
      <w:rPr>
        <w:rFonts w:ascii="Times New Roman" w:hAnsi="Times New Roman" w:cs="Times New Roman" w:hint="default"/>
      </w:rPr>
    </w:lvl>
    <w:lvl w:ilvl="7">
      <w:start w:val="1"/>
      <w:numFmt w:val="decimal"/>
      <w:lvlText w:val="%1.%2.%3.%4.%5.%6.%7.%8"/>
      <w:lvlJc w:val="left"/>
      <w:pPr>
        <w:tabs>
          <w:tab w:val="num" w:pos="6666"/>
        </w:tabs>
        <w:ind w:left="6666" w:right="6666" w:hanging="1440"/>
      </w:pPr>
      <w:rPr>
        <w:rFonts w:ascii="Times New Roman" w:hAnsi="Times New Roman" w:cs="Times New Roman" w:hint="default"/>
      </w:rPr>
    </w:lvl>
    <w:lvl w:ilvl="8">
      <w:start w:val="1"/>
      <w:numFmt w:val="decimal"/>
      <w:lvlText w:val="%1.%2.%3.%4.%5.%6.%7.%8.%9"/>
      <w:lvlJc w:val="left"/>
      <w:pPr>
        <w:tabs>
          <w:tab w:val="num" w:pos="7374"/>
        </w:tabs>
        <w:ind w:left="7374" w:right="7374" w:hanging="1440"/>
      </w:pPr>
      <w:rPr>
        <w:rFonts w:ascii="Times New Roman" w:hAnsi="Times New Roman" w:cs="Times New Roman" w:hint="default"/>
      </w:rPr>
    </w:lvl>
  </w:abstractNum>
  <w:abstractNum w:abstractNumId="20" w15:restartNumberingAfterBreak="0">
    <w:nsid w:val="6702727B"/>
    <w:multiLevelType w:val="hybridMultilevel"/>
    <w:tmpl w:val="3BE2C914"/>
    <w:lvl w:ilvl="0" w:tplc="FFFFFFFF">
      <w:start w:val="1"/>
      <w:numFmt w:val="bullet"/>
      <w:lvlText w:val=""/>
      <w:lvlJc w:val="left"/>
      <w:pPr>
        <w:tabs>
          <w:tab w:val="num" w:pos="1620"/>
        </w:tabs>
        <w:ind w:left="1620" w:right="1620" w:hanging="360"/>
      </w:pPr>
      <w:rPr>
        <w:rFonts w:ascii="Symbol" w:hAnsi="Symbol" w:hint="default"/>
      </w:rPr>
    </w:lvl>
    <w:lvl w:ilvl="1" w:tplc="FFFFFFFF">
      <w:start w:val="1"/>
      <w:numFmt w:val="bullet"/>
      <w:lvlText w:val="o"/>
      <w:lvlJc w:val="left"/>
      <w:pPr>
        <w:tabs>
          <w:tab w:val="num" w:pos="2340"/>
        </w:tabs>
        <w:ind w:left="2340" w:right="2340" w:hanging="360"/>
      </w:pPr>
      <w:rPr>
        <w:rFonts w:ascii="Courier New" w:hAnsi="Courier New" w:hint="default"/>
      </w:rPr>
    </w:lvl>
    <w:lvl w:ilvl="2" w:tplc="FFFFFFFF">
      <w:start w:val="1"/>
      <w:numFmt w:val="bullet"/>
      <w:lvlText w:val=""/>
      <w:lvlJc w:val="left"/>
      <w:pPr>
        <w:tabs>
          <w:tab w:val="num" w:pos="3060"/>
        </w:tabs>
        <w:ind w:left="3060" w:right="3060" w:hanging="360"/>
      </w:pPr>
      <w:rPr>
        <w:rFonts w:ascii="Wingdings" w:hAnsi="Wingdings" w:hint="default"/>
      </w:rPr>
    </w:lvl>
    <w:lvl w:ilvl="3" w:tplc="FFFFFFFF">
      <w:start w:val="1"/>
      <w:numFmt w:val="bullet"/>
      <w:lvlText w:val=""/>
      <w:lvlJc w:val="left"/>
      <w:pPr>
        <w:tabs>
          <w:tab w:val="num" w:pos="3780"/>
        </w:tabs>
        <w:ind w:left="3780" w:right="3780" w:hanging="360"/>
      </w:pPr>
      <w:rPr>
        <w:rFonts w:ascii="Symbol" w:hAnsi="Symbol" w:hint="default"/>
      </w:rPr>
    </w:lvl>
    <w:lvl w:ilvl="4" w:tplc="FFFFFFFF" w:tentative="1">
      <w:start w:val="1"/>
      <w:numFmt w:val="bullet"/>
      <w:lvlText w:val="o"/>
      <w:lvlJc w:val="left"/>
      <w:pPr>
        <w:tabs>
          <w:tab w:val="num" w:pos="4500"/>
        </w:tabs>
        <w:ind w:left="4500" w:right="4500" w:hanging="360"/>
      </w:pPr>
      <w:rPr>
        <w:rFonts w:ascii="Courier New" w:hAnsi="Courier New" w:hint="default"/>
      </w:rPr>
    </w:lvl>
    <w:lvl w:ilvl="5" w:tplc="FFFFFFFF" w:tentative="1">
      <w:start w:val="1"/>
      <w:numFmt w:val="bullet"/>
      <w:lvlText w:val=""/>
      <w:lvlJc w:val="left"/>
      <w:pPr>
        <w:tabs>
          <w:tab w:val="num" w:pos="5220"/>
        </w:tabs>
        <w:ind w:left="5220" w:right="5220" w:hanging="360"/>
      </w:pPr>
      <w:rPr>
        <w:rFonts w:ascii="Wingdings" w:hAnsi="Wingdings" w:hint="default"/>
      </w:rPr>
    </w:lvl>
    <w:lvl w:ilvl="6" w:tplc="FFFFFFFF" w:tentative="1">
      <w:start w:val="1"/>
      <w:numFmt w:val="bullet"/>
      <w:lvlText w:val=""/>
      <w:lvlJc w:val="left"/>
      <w:pPr>
        <w:tabs>
          <w:tab w:val="num" w:pos="5940"/>
        </w:tabs>
        <w:ind w:left="5940" w:right="5940" w:hanging="360"/>
      </w:pPr>
      <w:rPr>
        <w:rFonts w:ascii="Symbol" w:hAnsi="Symbol" w:hint="default"/>
      </w:rPr>
    </w:lvl>
    <w:lvl w:ilvl="7" w:tplc="FFFFFFFF" w:tentative="1">
      <w:start w:val="1"/>
      <w:numFmt w:val="bullet"/>
      <w:lvlText w:val="o"/>
      <w:lvlJc w:val="left"/>
      <w:pPr>
        <w:tabs>
          <w:tab w:val="num" w:pos="6660"/>
        </w:tabs>
        <w:ind w:left="6660" w:right="6660" w:hanging="360"/>
      </w:pPr>
      <w:rPr>
        <w:rFonts w:ascii="Courier New" w:hAnsi="Courier New" w:hint="default"/>
      </w:rPr>
    </w:lvl>
    <w:lvl w:ilvl="8" w:tplc="FFFFFFFF" w:tentative="1">
      <w:start w:val="1"/>
      <w:numFmt w:val="bullet"/>
      <w:lvlText w:val=""/>
      <w:lvlJc w:val="left"/>
      <w:pPr>
        <w:tabs>
          <w:tab w:val="num" w:pos="7380"/>
        </w:tabs>
        <w:ind w:left="7380" w:right="7380" w:hanging="360"/>
      </w:pPr>
      <w:rPr>
        <w:rFonts w:ascii="Wingdings" w:hAnsi="Wingdings" w:hint="default"/>
      </w:rPr>
    </w:lvl>
  </w:abstractNum>
  <w:abstractNum w:abstractNumId="21" w15:restartNumberingAfterBreak="0">
    <w:nsid w:val="6B1A09DB"/>
    <w:multiLevelType w:val="hybridMultilevel"/>
    <w:tmpl w:val="AC0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36F2B"/>
    <w:multiLevelType w:val="multilevel"/>
    <w:tmpl w:val="9DCAC71E"/>
    <w:lvl w:ilvl="0">
      <w:start w:val="1"/>
      <w:numFmt w:val="decimal"/>
      <w:lvlText w:val="%1."/>
      <w:lvlJc w:val="left"/>
      <w:pPr>
        <w:tabs>
          <w:tab w:val="num" w:pos="360"/>
        </w:tabs>
        <w:ind w:left="360" w:right="360" w:hanging="360"/>
      </w:pPr>
      <w:rPr>
        <w:b/>
        <w:bCs/>
      </w:rPr>
    </w:lvl>
    <w:lvl w:ilvl="1">
      <w:start w:val="1"/>
      <w:numFmt w:val="decimal"/>
      <w:lvlText w:val="%1.%2."/>
      <w:lvlJc w:val="left"/>
      <w:pPr>
        <w:tabs>
          <w:tab w:val="num" w:pos="792"/>
        </w:tabs>
        <w:ind w:left="792" w:right="792" w:hanging="432"/>
      </w:pPr>
      <w:rPr>
        <w:b w:val="0"/>
        <w:bCs/>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2498"/>
        </w:tabs>
        <w:ind w:left="2066"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3240"/>
        </w:tabs>
        <w:ind w:left="2736" w:right="2736" w:hanging="936"/>
      </w:pPr>
    </w:lvl>
    <w:lvl w:ilvl="6">
      <w:start w:val="1"/>
      <w:numFmt w:val="decimal"/>
      <w:lvlText w:val="%1.%2.%3.%4.%5.%6.%7."/>
      <w:lvlJc w:val="left"/>
      <w:pPr>
        <w:tabs>
          <w:tab w:val="num" w:pos="3960"/>
        </w:tabs>
        <w:ind w:left="3240" w:right="3240" w:hanging="1080"/>
      </w:pPr>
    </w:lvl>
    <w:lvl w:ilvl="7">
      <w:start w:val="1"/>
      <w:numFmt w:val="decimal"/>
      <w:lvlText w:val="%1.%2.%3.%4.%5.%6.%7.%8."/>
      <w:lvlJc w:val="left"/>
      <w:pPr>
        <w:tabs>
          <w:tab w:val="num" w:pos="4320"/>
        </w:tabs>
        <w:ind w:left="3744" w:right="3744" w:hanging="1224"/>
      </w:pPr>
    </w:lvl>
    <w:lvl w:ilvl="8">
      <w:start w:val="1"/>
      <w:numFmt w:val="decimal"/>
      <w:lvlText w:val="%1.%2.%3.%4.%5.%6.%7.%8.%9."/>
      <w:lvlJc w:val="left"/>
      <w:pPr>
        <w:tabs>
          <w:tab w:val="num" w:pos="5040"/>
        </w:tabs>
        <w:ind w:left="4320" w:right="4320" w:hanging="1440"/>
      </w:pPr>
    </w:lvl>
  </w:abstractNum>
  <w:abstractNum w:abstractNumId="23" w15:restartNumberingAfterBreak="0">
    <w:nsid w:val="6C430A55"/>
    <w:multiLevelType w:val="multilevel"/>
    <w:tmpl w:val="0409001F"/>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24" w15:restartNumberingAfterBreak="0">
    <w:nsid w:val="71DD0ACE"/>
    <w:multiLevelType w:val="hybridMultilevel"/>
    <w:tmpl w:val="7910FC32"/>
    <w:lvl w:ilvl="0" w:tplc="04090001">
      <w:start w:val="1"/>
      <w:numFmt w:val="bullet"/>
      <w:lvlText w:val=""/>
      <w:lvlJc w:val="left"/>
      <w:pPr>
        <w:tabs>
          <w:tab w:val="num" w:pos="360"/>
        </w:tabs>
        <w:ind w:left="360" w:right="360" w:hanging="360"/>
      </w:pPr>
      <w:rPr>
        <w:rFonts w:ascii="Symbol" w:hAnsi="Symbol" w:hint="default"/>
      </w:rPr>
    </w:lvl>
    <w:lvl w:ilvl="1" w:tplc="04090003">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25" w15:restartNumberingAfterBreak="0">
    <w:nsid w:val="79DD5E15"/>
    <w:multiLevelType w:val="singleLevel"/>
    <w:tmpl w:val="04090005"/>
    <w:lvl w:ilvl="0">
      <w:start w:val="1"/>
      <w:numFmt w:val="bullet"/>
      <w:lvlText w:val=""/>
      <w:lvlJc w:val="left"/>
      <w:pPr>
        <w:tabs>
          <w:tab w:val="num" w:pos="720"/>
        </w:tabs>
        <w:ind w:left="720" w:right="720" w:hanging="360"/>
      </w:pPr>
      <w:rPr>
        <w:rFonts w:ascii="Wingdings" w:hAnsi="Wingdings" w:hint="default"/>
      </w:rPr>
    </w:lvl>
  </w:abstractNum>
  <w:abstractNum w:abstractNumId="26" w15:restartNumberingAfterBreak="0">
    <w:nsid w:val="7AF25EFD"/>
    <w:multiLevelType w:val="hybridMultilevel"/>
    <w:tmpl w:val="94A0262C"/>
    <w:lvl w:ilvl="0" w:tplc="FFFFFFFF">
      <w:start w:val="1"/>
      <w:numFmt w:val="bullet"/>
      <w:lvlText w:val=""/>
      <w:lvlJc w:val="left"/>
      <w:pPr>
        <w:tabs>
          <w:tab w:val="num" w:pos="1800"/>
        </w:tabs>
        <w:ind w:left="1800" w:right="1800" w:hanging="360"/>
      </w:pPr>
      <w:rPr>
        <w:rFonts w:ascii="Symbol" w:hAnsi="Symbol" w:hint="default"/>
      </w:rPr>
    </w:lvl>
    <w:lvl w:ilvl="1" w:tplc="FFFFFFFF" w:tentative="1">
      <w:start w:val="1"/>
      <w:numFmt w:val="bullet"/>
      <w:lvlText w:val="o"/>
      <w:lvlJc w:val="left"/>
      <w:pPr>
        <w:tabs>
          <w:tab w:val="num" w:pos="2520"/>
        </w:tabs>
        <w:ind w:left="2520" w:right="2520" w:hanging="360"/>
      </w:pPr>
      <w:rPr>
        <w:rFonts w:ascii="Courier New" w:hAnsi="Courier New" w:hint="default"/>
      </w:rPr>
    </w:lvl>
    <w:lvl w:ilvl="2" w:tplc="FFFFFFFF" w:tentative="1">
      <w:start w:val="1"/>
      <w:numFmt w:val="bullet"/>
      <w:lvlText w:val=""/>
      <w:lvlJc w:val="left"/>
      <w:pPr>
        <w:tabs>
          <w:tab w:val="num" w:pos="3240"/>
        </w:tabs>
        <w:ind w:left="3240" w:right="3240" w:hanging="360"/>
      </w:pPr>
      <w:rPr>
        <w:rFonts w:ascii="Wingdings" w:hAnsi="Wingdings" w:hint="default"/>
      </w:rPr>
    </w:lvl>
    <w:lvl w:ilvl="3" w:tplc="FFFFFFFF" w:tentative="1">
      <w:start w:val="1"/>
      <w:numFmt w:val="bullet"/>
      <w:lvlText w:val=""/>
      <w:lvlJc w:val="left"/>
      <w:pPr>
        <w:tabs>
          <w:tab w:val="num" w:pos="3960"/>
        </w:tabs>
        <w:ind w:left="3960" w:right="3960" w:hanging="360"/>
      </w:pPr>
      <w:rPr>
        <w:rFonts w:ascii="Symbol" w:hAnsi="Symbol" w:hint="default"/>
      </w:rPr>
    </w:lvl>
    <w:lvl w:ilvl="4" w:tplc="FFFFFFFF" w:tentative="1">
      <w:start w:val="1"/>
      <w:numFmt w:val="bullet"/>
      <w:lvlText w:val="o"/>
      <w:lvlJc w:val="left"/>
      <w:pPr>
        <w:tabs>
          <w:tab w:val="num" w:pos="4680"/>
        </w:tabs>
        <w:ind w:left="4680" w:right="4680" w:hanging="360"/>
      </w:pPr>
      <w:rPr>
        <w:rFonts w:ascii="Courier New" w:hAnsi="Courier New" w:hint="default"/>
      </w:rPr>
    </w:lvl>
    <w:lvl w:ilvl="5" w:tplc="FFFFFFFF" w:tentative="1">
      <w:start w:val="1"/>
      <w:numFmt w:val="bullet"/>
      <w:lvlText w:val=""/>
      <w:lvlJc w:val="left"/>
      <w:pPr>
        <w:tabs>
          <w:tab w:val="num" w:pos="5400"/>
        </w:tabs>
        <w:ind w:left="5400" w:right="5400" w:hanging="360"/>
      </w:pPr>
      <w:rPr>
        <w:rFonts w:ascii="Wingdings" w:hAnsi="Wingdings" w:hint="default"/>
      </w:rPr>
    </w:lvl>
    <w:lvl w:ilvl="6" w:tplc="FFFFFFFF" w:tentative="1">
      <w:start w:val="1"/>
      <w:numFmt w:val="bullet"/>
      <w:lvlText w:val=""/>
      <w:lvlJc w:val="left"/>
      <w:pPr>
        <w:tabs>
          <w:tab w:val="num" w:pos="6120"/>
        </w:tabs>
        <w:ind w:left="6120" w:right="6120" w:hanging="360"/>
      </w:pPr>
      <w:rPr>
        <w:rFonts w:ascii="Symbol" w:hAnsi="Symbol" w:hint="default"/>
      </w:rPr>
    </w:lvl>
    <w:lvl w:ilvl="7" w:tplc="FFFFFFFF" w:tentative="1">
      <w:start w:val="1"/>
      <w:numFmt w:val="bullet"/>
      <w:lvlText w:val="o"/>
      <w:lvlJc w:val="left"/>
      <w:pPr>
        <w:tabs>
          <w:tab w:val="num" w:pos="6840"/>
        </w:tabs>
        <w:ind w:left="6840" w:right="6840" w:hanging="360"/>
      </w:pPr>
      <w:rPr>
        <w:rFonts w:ascii="Courier New" w:hAnsi="Courier New" w:hint="default"/>
      </w:rPr>
    </w:lvl>
    <w:lvl w:ilvl="8" w:tplc="FFFFFFFF" w:tentative="1">
      <w:start w:val="1"/>
      <w:numFmt w:val="bullet"/>
      <w:lvlText w:val=""/>
      <w:lvlJc w:val="left"/>
      <w:pPr>
        <w:tabs>
          <w:tab w:val="num" w:pos="7560"/>
        </w:tabs>
        <w:ind w:left="7560" w:right="7560" w:hanging="360"/>
      </w:pPr>
      <w:rPr>
        <w:rFonts w:ascii="Wingdings" w:hAnsi="Wingdings" w:hint="default"/>
      </w:rPr>
    </w:lvl>
  </w:abstractNum>
  <w:abstractNum w:abstractNumId="27" w15:restartNumberingAfterBreak="0">
    <w:nsid w:val="7D4513B9"/>
    <w:multiLevelType w:val="singleLevel"/>
    <w:tmpl w:val="0409000F"/>
    <w:lvl w:ilvl="0">
      <w:start w:val="1"/>
      <w:numFmt w:val="decimal"/>
      <w:lvlText w:val="%1."/>
      <w:lvlJc w:val="center"/>
      <w:pPr>
        <w:tabs>
          <w:tab w:val="num" w:pos="648"/>
        </w:tabs>
        <w:ind w:left="360" w:right="360" w:hanging="72"/>
      </w:pPr>
      <w:rPr>
        <w:rFonts w:cs="Arial"/>
      </w:rPr>
    </w:lvl>
  </w:abstractNum>
  <w:num w:numId="1">
    <w:abstractNumId w:val="22"/>
  </w:num>
  <w:num w:numId="2">
    <w:abstractNumId w:val="0"/>
  </w:num>
  <w:num w:numId="3">
    <w:abstractNumId w:val="4"/>
  </w:num>
  <w:num w:numId="4">
    <w:abstractNumId w:val="5"/>
  </w:num>
  <w:num w:numId="5">
    <w:abstractNumId w:val="23"/>
  </w:num>
  <w:num w:numId="6">
    <w:abstractNumId w:val="9"/>
  </w:num>
  <w:num w:numId="7">
    <w:abstractNumId w:val="6"/>
  </w:num>
  <w:num w:numId="8">
    <w:abstractNumId w:val="12"/>
  </w:num>
  <w:num w:numId="9">
    <w:abstractNumId w:val="2"/>
  </w:num>
  <w:num w:numId="10">
    <w:abstractNumId w:val="7"/>
  </w:num>
  <w:num w:numId="11">
    <w:abstractNumId w:val="10"/>
  </w:num>
  <w:num w:numId="12">
    <w:abstractNumId w:val="13"/>
  </w:num>
  <w:num w:numId="13">
    <w:abstractNumId w:val="27"/>
  </w:num>
  <w:num w:numId="14">
    <w:abstractNumId w:val="1"/>
  </w:num>
  <w:num w:numId="15">
    <w:abstractNumId w:val="25"/>
  </w:num>
  <w:num w:numId="16">
    <w:abstractNumId w:val="19"/>
  </w:num>
  <w:num w:numId="17">
    <w:abstractNumId w:val="24"/>
  </w:num>
  <w:num w:numId="18">
    <w:abstractNumId w:val="8"/>
  </w:num>
  <w:num w:numId="19">
    <w:abstractNumId w:val="14"/>
  </w:num>
  <w:num w:numId="20">
    <w:abstractNumId w:val="3"/>
  </w:num>
  <w:num w:numId="21">
    <w:abstractNumId w:val="26"/>
  </w:num>
  <w:num w:numId="22">
    <w:abstractNumId w:val="20"/>
  </w:num>
  <w:num w:numId="23">
    <w:abstractNumId w:val="11"/>
  </w:num>
  <w:num w:numId="24">
    <w:abstractNumId w:val="15"/>
  </w:num>
  <w:num w:numId="25">
    <w:abstractNumId w:val="16"/>
  </w:num>
  <w:num w:numId="26">
    <w:abstractNumId w:val="17"/>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C8"/>
    <w:rsid w:val="0001285A"/>
    <w:rsid w:val="0001289F"/>
    <w:rsid w:val="0001364B"/>
    <w:rsid w:val="00013BF5"/>
    <w:rsid w:val="000144A0"/>
    <w:rsid w:val="000304B4"/>
    <w:rsid w:val="00046E62"/>
    <w:rsid w:val="0005141B"/>
    <w:rsid w:val="000617C2"/>
    <w:rsid w:val="00070DA7"/>
    <w:rsid w:val="00081840"/>
    <w:rsid w:val="000B4FBC"/>
    <w:rsid w:val="000B57C0"/>
    <w:rsid w:val="000C0EF0"/>
    <w:rsid w:val="000C5969"/>
    <w:rsid w:val="000C6872"/>
    <w:rsid w:val="000D04C0"/>
    <w:rsid w:val="000D6EDD"/>
    <w:rsid w:val="000E18F2"/>
    <w:rsid w:val="000E456A"/>
    <w:rsid w:val="000F0098"/>
    <w:rsid w:val="000F5FEF"/>
    <w:rsid w:val="00101641"/>
    <w:rsid w:val="001139C7"/>
    <w:rsid w:val="001265EB"/>
    <w:rsid w:val="00127A15"/>
    <w:rsid w:val="001424A7"/>
    <w:rsid w:val="00145CB9"/>
    <w:rsid w:val="00151B9A"/>
    <w:rsid w:val="00153A60"/>
    <w:rsid w:val="0015698B"/>
    <w:rsid w:val="001653CC"/>
    <w:rsid w:val="00167580"/>
    <w:rsid w:val="00174C61"/>
    <w:rsid w:val="0018090E"/>
    <w:rsid w:val="0018101A"/>
    <w:rsid w:val="001835AD"/>
    <w:rsid w:val="00187E9B"/>
    <w:rsid w:val="001A6E9A"/>
    <w:rsid w:val="001C496D"/>
    <w:rsid w:val="001E48C1"/>
    <w:rsid w:val="00201C81"/>
    <w:rsid w:val="0021260C"/>
    <w:rsid w:val="00225CBF"/>
    <w:rsid w:val="00235F01"/>
    <w:rsid w:val="002437C0"/>
    <w:rsid w:val="00245E55"/>
    <w:rsid w:val="002738DD"/>
    <w:rsid w:val="002813BC"/>
    <w:rsid w:val="002A004C"/>
    <w:rsid w:val="002A1181"/>
    <w:rsid w:val="002C1073"/>
    <w:rsid w:val="002C22F8"/>
    <w:rsid w:val="002C4833"/>
    <w:rsid w:val="002E1878"/>
    <w:rsid w:val="002E3ACA"/>
    <w:rsid w:val="002E7A29"/>
    <w:rsid w:val="00304FA4"/>
    <w:rsid w:val="0031016A"/>
    <w:rsid w:val="0032623D"/>
    <w:rsid w:val="00333EEE"/>
    <w:rsid w:val="003576B8"/>
    <w:rsid w:val="00372847"/>
    <w:rsid w:val="0038189D"/>
    <w:rsid w:val="003824B8"/>
    <w:rsid w:val="00393D1C"/>
    <w:rsid w:val="00393E2A"/>
    <w:rsid w:val="003A1036"/>
    <w:rsid w:val="003E1428"/>
    <w:rsid w:val="003E73CF"/>
    <w:rsid w:val="003F004C"/>
    <w:rsid w:val="003F3D94"/>
    <w:rsid w:val="003F5060"/>
    <w:rsid w:val="004056AA"/>
    <w:rsid w:val="00405839"/>
    <w:rsid w:val="004159A9"/>
    <w:rsid w:val="00416300"/>
    <w:rsid w:val="00423DE2"/>
    <w:rsid w:val="00432719"/>
    <w:rsid w:val="00444B2F"/>
    <w:rsid w:val="0044516A"/>
    <w:rsid w:val="00462457"/>
    <w:rsid w:val="0046718C"/>
    <w:rsid w:val="0047179D"/>
    <w:rsid w:val="00483498"/>
    <w:rsid w:val="004835FE"/>
    <w:rsid w:val="0048369D"/>
    <w:rsid w:val="00487A87"/>
    <w:rsid w:val="0049352C"/>
    <w:rsid w:val="004B007F"/>
    <w:rsid w:val="004C1A24"/>
    <w:rsid w:val="004D7910"/>
    <w:rsid w:val="00504B4B"/>
    <w:rsid w:val="005050D7"/>
    <w:rsid w:val="00505A06"/>
    <w:rsid w:val="005067DC"/>
    <w:rsid w:val="00506DC5"/>
    <w:rsid w:val="00510D3D"/>
    <w:rsid w:val="005309B4"/>
    <w:rsid w:val="00530B44"/>
    <w:rsid w:val="00536611"/>
    <w:rsid w:val="00536F6D"/>
    <w:rsid w:val="00543A9E"/>
    <w:rsid w:val="00544D1C"/>
    <w:rsid w:val="005477DA"/>
    <w:rsid w:val="00547E0B"/>
    <w:rsid w:val="00551121"/>
    <w:rsid w:val="005552E2"/>
    <w:rsid w:val="0056559A"/>
    <w:rsid w:val="00565DFB"/>
    <w:rsid w:val="00570B0D"/>
    <w:rsid w:val="00571FB8"/>
    <w:rsid w:val="00572A1A"/>
    <w:rsid w:val="00575FB5"/>
    <w:rsid w:val="00583848"/>
    <w:rsid w:val="00592177"/>
    <w:rsid w:val="005A2529"/>
    <w:rsid w:val="005A3C5C"/>
    <w:rsid w:val="005A44E3"/>
    <w:rsid w:val="005C6834"/>
    <w:rsid w:val="005D42C5"/>
    <w:rsid w:val="005E1F5C"/>
    <w:rsid w:val="005F168A"/>
    <w:rsid w:val="00607637"/>
    <w:rsid w:val="0061021C"/>
    <w:rsid w:val="00612C91"/>
    <w:rsid w:val="00614517"/>
    <w:rsid w:val="006177CA"/>
    <w:rsid w:val="0063484F"/>
    <w:rsid w:val="0064295F"/>
    <w:rsid w:val="00643738"/>
    <w:rsid w:val="0064696D"/>
    <w:rsid w:val="0065280F"/>
    <w:rsid w:val="00655216"/>
    <w:rsid w:val="006605A3"/>
    <w:rsid w:val="00676947"/>
    <w:rsid w:val="006826F9"/>
    <w:rsid w:val="00686D54"/>
    <w:rsid w:val="006A1D6F"/>
    <w:rsid w:val="006A5A49"/>
    <w:rsid w:val="006B567F"/>
    <w:rsid w:val="006D529B"/>
    <w:rsid w:val="006E4EC1"/>
    <w:rsid w:val="006F681E"/>
    <w:rsid w:val="007163F2"/>
    <w:rsid w:val="00725E38"/>
    <w:rsid w:val="00730FBA"/>
    <w:rsid w:val="00735661"/>
    <w:rsid w:val="00736E7A"/>
    <w:rsid w:val="00754FD9"/>
    <w:rsid w:val="00772DF6"/>
    <w:rsid w:val="00776E17"/>
    <w:rsid w:val="00787A9B"/>
    <w:rsid w:val="007909CF"/>
    <w:rsid w:val="0079556A"/>
    <w:rsid w:val="007A1EFA"/>
    <w:rsid w:val="007A7975"/>
    <w:rsid w:val="007C196E"/>
    <w:rsid w:val="007C2D64"/>
    <w:rsid w:val="007D2DA7"/>
    <w:rsid w:val="007D3AF4"/>
    <w:rsid w:val="007D7636"/>
    <w:rsid w:val="007E4E28"/>
    <w:rsid w:val="007F4758"/>
    <w:rsid w:val="008000B5"/>
    <w:rsid w:val="008143AB"/>
    <w:rsid w:val="008203F5"/>
    <w:rsid w:val="0082704D"/>
    <w:rsid w:val="00835A40"/>
    <w:rsid w:val="008458CE"/>
    <w:rsid w:val="008509AD"/>
    <w:rsid w:val="008555C0"/>
    <w:rsid w:val="00855637"/>
    <w:rsid w:val="00873914"/>
    <w:rsid w:val="00881AD9"/>
    <w:rsid w:val="00890325"/>
    <w:rsid w:val="008A13A2"/>
    <w:rsid w:val="008B55A6"/>
    <w:rsid w:val="008C394B"/>
    <w:rsid w:val="008D6F26"/>
    <w:rsid w:val="008E2247"/>
    <w:rsid w:val="0091026F"/>
    <w:rsid w:val="00911B5F"/>
    <w:rsid w:val="0092524F"/>
    <w:rsid w:val="009271B2"/>
    <w:rsid w:val="0092757D"/>
    <w:rsid w:val="00933627"/>
    <w:rsid w:val="00933684"/>
    <w:rsid w:val="0095017D"/>
    <w:rsid w:val="00953058"/>
    <w:rsid w:val="009603C1"/>
    <w:rsid w:val="00961D27"/>
    <w:rsid w:val="0096365A"/>
    <w:rsid w:val="00966BA7"/>
    <w:rsid w:val="009811D7"/>
    <w:rsid w:val="00992C5D"/>
    <w:rsid w:val="009A6BC8"/>
    <w:rsid w:val="009B75A9"/>
    <w:rsid w:val="009D0A58"/>
    <w:rsid w:val="009E184D"/>
    <w:rsid w:val="009E1EBD"/>
    <w:rsid w:val="009E2549"/>
    <w:rsid w:val="009E2D8B"/>
    <w:rsid w:val="009E2F3D"/>
    <w:rsid w:val="00A03025"/>
    <w:rsid w:val="00A157D0"/>
    <w:rsid w:val="00A3072E"/>
    <w:rsid w:val="00A35BAF"/>
    <w:rsid w:val="00A716CE"/>
    <w:rsid w:val="00A71CF0"/>
    <w:rsid w:val="00A83D00"/>
    <w:rsid w:val="00A92A9B"/>
    <w:rsid w:val="00AA15EF"/>
    <w:rsid w:val="00AA3BF7"/>
    <w:rsid w:val="00AC21BB"/>
    <w:rsid w:val="00AD05E0"/>
    <w:rsid w:val="00AD2123"/>
    <w:rsid w:val="00AD7EDC"/>
    <w:rsid w:val="00AE0F92"/>
    <w:rsid w:val="00AE4949"/>
    <w:rsid w:val="00B0791E"/>
    <w:rsid w:val="00B2314E"/>
    <w:rsid w:val="00B24662"/>
    <w:rsid w:val="00B57C1D"/>
    <w:rsid w:val="00B60D98"/>
    <w:rsid w:val="00B70360"/>
    <w:rsid w:val="00B70CA3"/>
    <w:rsid w:val="00B76B29"/>
    <w:rsid w:val="00B82EE2"/>
    <w:rsid w:val="00B83056"/>
    <w:rsid w:val="00B8422E"/>
    <w:rsid w:val="00BC25B2"/>
    <w:rsid w:val="00BC6BE7"/>
    <w:rsid w:val="00BE2763"/>
    <w:rsid w:val="00BE2DDF"/>
    <w:rsid w:val="00BF056B"/>
    <w:rsid w:val="00C017C5"/>
    <w:rsid w:val="00C058B8"/>
    <w:rsid w:val="00C059D5"/>
    <w:rsid w:val="00C2171A"/>
    <w:rsid w:val="00C44DF1"/>
    <w:rsid w:val="00C545DE"/>
    <w:rsid w:val="00C55F03"/>
    <w:rsid w:val="00C57F1F"/>
    <w:rsid w:val="00C626B1"/>
    <w:rsid w:val="00C67796"/>
    <w:rsid w:val="00C76079"/>
    <w:rsid w:val="00CA0853"/>
    <w:rsid w:val="00CA696D"/>
    <w:rsid w:val="00CA702B"/>
    <w:rsid w:val="00CD6EBB"/>
    <w:rsid w:val="00CE297A"/>
    <w:rsid w:val="00CE320E"/>
    <w:rsid w:val="00CE4811"/>
    <w:rsid w:val="00CE5191"/>
    <w:rsid w:val="00CF50E7"/>
    <w:rsid w:val="00D001E7"/>
    <w:rsid w:val="00D16EE8"/>
    <w:rsid w:val="00D200F2"/>
    <w:rsid w:val="00D257F7"/>
    <w:rsid w:val="00D26FAA"/>
    <w:rsid w:val="00D272D2"/>
    <w:rsid w:val="00D40983"/>
    <w:rsid w:val="00D40E6A"/>
    <w:rsid w:val="00D41175"/>
    <w:rsid w:val="00D4226D"/>
    <w:rsid w:val="00D43D07"/>
    <w:rsid w:val="00D60F98"/>
    <w:rsid w:val="00D624AC"/>
    <w:rsid w:val="00D81570"/>
    <w:rsid w:val="00D939B2"/>
    <w:rsid w:val="00DA100F"/>
    <w:rsid w:val="00DB3534"/>
    <w:rsid w:val="00DD29CF"/>
    <w:rsid w:val="00DD6D60"/>
    <w:rsid w:val="00DE4F21"/>
    <w:rsid w:val="00DF2CD9"/>
    <w:rsid w:val="00E129F2"/>
    <w:rsid w:val="00E32901"/>
    <w:rsid w:val="00E42246"/>
    <w:rsid w:val="00E42EEB"/>
    <w:rsid w:val="00E4591D"/>
    <w:rsid w:val="00E57728"/>
    <w:rsid w:val="00E6079D"/>
    <w:rsid w:val="00E74242"/>
    <w:rsid w:val="00E823E8"/>
    <w:rsid w:val="00E87B0C"/>
    <w:rsid w:val="00E97EB5"/>
    <w:rsid w:val="00EA2F9C"/>
    <w:rsid w:val="00EA3AB5"/>
    <w:rsid w:val="00EB4CBC"/>
    <w:rsid w:val="00EC0487"/>
    <w:rsid w:val="00EC06D2"/>
    <w:rsid w:val="00EC7940"/>
    <w:rsid w:val="00EC7FBB"/>
    <w:rsid w:val="00ED5DCB"/>
    <w:rsid w:val="00EE1929"/>
    <w:rsid w:val="00EE477C"/>
    <w:rsid w:val="00EF66BC"/>
    <w:rsid w:val="00F01E1F"/>
    <w:rsid w:val="00F15C1C"/>
    <w:rsid w:val="00F24966"/>
    <w:rsid w:val="00F327BC"/>
    <w:rsid w:val="00F32BA8"/>
    <w:rsid w:val="00F34CC0"/>
    <w:rsid w:val="00F368A0"/>
    <w:rsid w:val="00F558A6"/>
    <w:rsid w:val="00F90203"/>
    <w:rsid w:val="00FA36AC"/>
    <w:rsid w:val="00FD6A61"/>
    <w:rsid w:val="00FE1A76"/>
    <w:rsid w:val="00FE4C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C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B4CBC"/>
    <w:pPr>
      <w:bidi/>
    </w:pPr>
    <w:rPr>
      <w:sz w:val="24"/>
      <w:szCs w:val="24"/>
      <w:lang w:eastAsia="he-IL"/>
    </w:rPr>
  </w:style>
  <w:style w:type="paragraph" w:styleId="Heading1">
    <w:name w:val="heading 1"/>
    <w:aliases w:val="H2,Art One,h1,Head 1 (Chapter heading),l1,Titre§,1,Section Head"/>
    <w:basedOn w:val="Normal"/>
    <w:qFormat/>
    <w:rsid w:val="00EB4CBC"/>
    <w:pPr>
      <w:numPr>
        <w:numId w:val="2"/>
      </w:numPr>
      <w:bidi w:val="0"/>
      <w:spacing w:after="120"/>
      <w:jc w:val="both"/>
      <w:outlineLvl w:val="0"/>
    </w:pPr>
    <w:rPr>
      <w:rFonts w:cs="David"/>
      <w:noProof/>
    </w:rPr>
  </w:style>
  <w:style w:type="paragraph" w:styleId="Heading2">
    <w:name w:val="heading 2"/>
    <w:aliases w:val="h2,l,l2,TitreProp,2,UNDERRUBRIK 1-2,Header 2,ITT t2,PA Major Section,Livello 2,R2,H21,Heading 2 Hidden,Head1,Lev 2,A,A.B.C.,H2-Heading 2,Header2,list2,sl2,1st Level Head,‹berschrift 21"/>
    <w:basedOn w:val="Normal"/>
    <w:qFormat/>
    <w:rsid w:val="00EB4CBC"/>
    <w:pPr>
      <w:numPr>
        <w:ilvl w:val="1"/>
        <w:numId w:val="2"/>
      </w:numPr>
      <w:bidi w:val="0"/>
      <w:spacing w:after="120"/>
      <w:jc w:val="both"/>
      <w:outlineLvl w:val="1"/>
    </w:pPr>
    <w:rPr>
      <w:rFonts w:cs="David"/>
      <w:noProof/>
    </w:rPr>
  </w:style>
  <w:style w:type="paragraph" w:styleId="Heading3">
    <w:name w:val="heading 3"/>
    <w:aliases w:val="h3"/>
    <w:basedOn w:val="Normal"/>
    <w:qFormat/>
    <w:rsid w:val="00EB4CBC"/>
    <w:pPr>
      <w:numPr>
        <w:ilvl w:val="2"/>
        <w:numId w:val="2"/>
      </w:numPr>
      <w:bidi w:val="0"/>
      <w:spacing w:after="120"/>
      <w:ind w:right="720"/>
      <w:jc w:val="both"/>
      <w:outlineLvl w:val="2"/>
    </w:pPr>
    <w:rPr>
      <w:rFonts w:cs="David"/>
      <w:noProof/>
    </w:rPr>
  </w:style>
  <w:style w:type="paragraph" w:styleId="Heading4">
    <w:name w:val="heading 4"/>
    <w:aliases w:val="h4"/>
    <w:basedOn w:val="Normal"/>
    <w:qFormat/>
    <w:rsid w:val="00EB4CBC"/>
    <w:pPr>
      <w:numPr>
        <w:ilvl w:val="3"/>
        <w:numId w:val="2"/>
      </w:numPr>
      <w:bidi w:val="0"/>
      <w:spacing w:after="120"/>
      <w:ind w:right="720"/>
      <w:jc w:val="both"/>
      <w:outlineLvl w:val="3"/>
    </w:pPr>
    <w:rPr>
      <w:rFonts w:cs="David"/>
      <w:noProof/>
    </w:rPr>
  </w:style>
  <w:style w:type="paragraph" w:styleId="Heading5">
    <w:name w:val="heading 5"/>
    <w:basedOn w:val="Normal"/>
    <w:next w:val="Normal"/>
    <w:qFormat/>
    <w:rsid w:val="00EB4CBC"/>
    <w:pPr>
      <w:numPr>
        <w:ilvl w:val="4"/>
        <w:numId w:val="2"/>
      </w:numPr>
      <w:bidi w:val="0"/>
      <w:spacing w:before="240" w:after="60"/>
      <w:ind w:right="720"/>
      <w:jc w:val="both"/>
      <w:outlineLvl w:val="4"/>
    </w:pPr>
    <w:rPr>
      <w:rFonts w:cs="Miriam"/>
      <w:noProof/>
      <w:sz w:val="22"/>
      <w:szCs w:val="22"/>
    </w:rPr>
  </w:style>
  <w:style w:type="paragraph" w:styleId="Heading6">
    <w:name w:val="heading 6"/>
    <w:basedOn w:val="Normal"/>
    <w:next w:val="Normal"/>
    <w:qFormat/>
    <w:rsid w:val="00EB4CBC"/>
    <w:pPr>
      <w:numPr>
        <w:ilvl w:val="5"/>
        <w:numId w:val="2"/>
      </w:numPr>
      <w:bidi w:val="0"/>
      <w:spacing w:before="240" w:after="60"/>
      <w:ind w:right="720"/>
      <w:jc w:val="both"/>
      <w:outlineLvl w:val="5"/>
    </w:pPr>
    <w:rPr>
      <w:rFonts w:cs="Miriam"/>
      <w:i/>
      <w:iCs/>
      <w:noProof/>
      <w:sz w:val="22"/>
      <w:szCs w:val="22"/>
    </w:rPr>
  </w:style>
  <w:style w:type="paragraph" w:styleId="Heading7">
    <w:name w:val="heading 7"/>
    <w:basedOn w:val="Normal"/>
    <w:next w:val="Normal"/>
    <w:qFormat/>
    <w:rsid w:val="00EB4CBC"/>
    <w:pPr>
      <w:numPr>
        <w:ilvl w:val="6"/>
        <w:numId w:val="2"/>
      </w:numPr>
      <w:bidi w:val="0"/>
      <w:spacing w:before="240" w:after="60"/>
      <w:ind w:right="720"/>
      <w:jc w:val="both"/>
      <w:outlineLvl w:val="6"/>
    </w:pPr>
    <w:rPr>
      <w:rFonts w:cs="Miriam"/>
      <w:noProof/>
      <w:sz w:val="20"/>
      <w:szCs w:val="20"/>
    </w:rPr>
  </w:style>
  <w:style w:type="paragraph" w:styleId="Heading8">
    <w:name w:val="heading 8"/>
    <w:basedOn w:val="Normal"/>
    <w:next w:val="Normal"/>
    <w:qFormat/>
    <w:rsid w:val="00EB4CBC"/>
    <w:pPr>
      <w:numPr>
        <w:ilvl w:val="7"/>
        <w:numId w:val="2"/>
      </w:numPr>
      <w:bidi w:val="0"/>
      <w:spacing w:before="240" w:after="60"/>
      <w:ind w:right="720"/>
      <w:jc w:val="both"/>
      <w:outlineLvl w:val="7"/>
    </w:pPr>
    <w:rPr>
      <w:rFonts w:cs="Miriam"/>
      <w:i/>
      <w:iCs/>
      <w:noProof/>
      <w:sz w:val="20"/>
      <w:szCs w:val="20"/>
    </w:rPr>
  </w:style>
  <w:style w:type="paragraph" w:styleId="Heading9">
    <w:name w:val="heading 9"/>
    <w:basedOn w:val="Normal"/>
    <w:next w:val="Normal"/>
    <w:qFormat/>
    <w:rsid w:val="00EB4CBC"/>
    <w:pPr>
      <w:numPr>
        <w:ilvl w:val="8"/>
        <w:numId w:val="2"/>
      </w:numPr>
      <w:bidi w:val="0"/>
      <w:spacing w:before="240" w:after="60"/>
      <w:ind w:right="720"/>
      <w:jc w:val="both"/>
      <w:outlineLvl w:val="8"/>
    </w:pPr>
    <w:rPr>
      <w:rFonts w:cs="Miriam"/>
      <w:b/>
      <w:bCs/>
      <w:i/>
      <w:iCs/>
      <w:noProo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s">
    <w:name w:val="claims"/>
    <w:basedOn w:val="Normal"/>
    <w:rsid w:val="00EB4CBC"/>
    <w:pPr>
      <w:numPr>
        <w:numId w:val="4"/>
      </w:numPr>
      <w:bidi w:val="0"/>
      <w:spacing w:before="120" w:line="480" w:lineRule="auto"/>
      <w:ind w:left="505" w:right="426" w:hanging="710"/>
      <w:jc w:val="both"/>
    </w:pPr>
    <w:rPr>
      <w:rFonts w:cs="Miriam"/>
      <w:noProof/>
      <w:szCs w:val="20"/>
    </w:rPr>
  </w:style>
  <w:style w:type="paragraph" w:styleId="Title">
    <w:name w:val="Title"/>
    <w:basedOn w:val="Normal"/>
    <w:qFormat/>
    <w:rsid w:val="00EB4CBC"/>
    <w:pPr>
      <w:bidi w:val="0"/>
      <w:spacing w:before="120"/>
      <w:jc w:val="center"/>
    </w:pPr>
    <w:rPr>
      <w:b/>
      <w:bCs/>
      <w:u w:val="single"/>
      <w:lang w:eastAsia="en-US"/>
    </w:rPr>
  </w:style>
  <w:style w:type="paragraph" w:customStyle="1" w:styleId="cc-tg">
    <w:name w:val="cc-tg"/>
    <w:basedOn w:val="Normal"/>
    <w:rsid w:val="00EB4CBC"/>
    <w:pPr>
      <w:bidi w:val="0"/>
      <w:spacing w:before="100" w:beforeAutospacing="1" w:after="100" w:afterAutospacing="1"/>
    </w:pPr>
    <w:rPr>
      <w:lang w:eastAsia="en-US"/>
    </w:rPr>
  </w:style>
  <w:style w:type="character" w:styleId="Strong">
    <w:name w:val="Strong"/>
    <w:qFormat/>
    <w:rsid w:val="00EB4CBC"/>
    <w:rPr>
      <w:b/>
      <w:bCs/>
    </w:rPr>
  </w:style>
  <w:style w:type="paragraph" w:styleId="Header">
    <w:name w:val="header"/>
    <w:basedOn w:val="Normal"/>
    <w:rsid w:val="00EB4CBC"/>
    <w:pPr>
      <w:tabs>
        <w:tab w:val="center" w:pos="4320"/>
        <w:tab w:val="right" w:pos="8640"/>
      </w:tabs>
      <w:bidi w:val="0"/>
    </w:pPr>
    <w:rPr>
      <w:lang w:eastAsia="en-US"/>
    </w:rPr>
  </w:style>
  <w:style w:type="character" w:styleId="PageNumber">
    <w:name w:val="page number"/>
    <w:basedOn w:val="DefaultParagraphFont"/>
    <w:rsid w:val="00EB4CBC"/>
  </w:style>
  <w:style w:type="paragraph" w:styleId="Footer">
    <w:name w:val="footer"/>
    <w:basedOn w:val="Normal"/>
    <w:rsid w:val="00EB4CBC"/>
    <w:pPr>
      <w:tabs>
        <w:tab w:val="center" w:pos="4320"/>
        <w:tab w:val="right" w:pos="8640"/>
      </w:tabs>
      <w:bidi w:val="0"/>
    </w:pPr>
    <w:rPr>
      <w:lang w:eastAsia="en-US"/>
    </w:rPr>
  </w:style>
  <w:style w:type="paragraph" w:styleId="BalloonText">
    <w:name w:val="Balloon Text"/>
    <w:basedOn w:val="Normal"/>
    <w:semiHidden/>
    <w:rsid w:val="009A6BC8"/>
    <w:rPr>
      <w:rFonts w:ascii="Tahoma" w:hAnsi="Tahoma" w:cs="Tahoma"/>
      <w:sz w:val="16"/>
      <w:szCs w:val="16"/>
    </w:rPr>
  </w:style>
  <w:style w:type="paragraph" w:styleId="BodyText3">
    <w:name w:val="Body Text 3"/>
    <w:basedOn w:val="Normal"/>
    <w:link w:val="BodyText3Char"/>
    <w:rsid w:val="0021260C"/>
    <w:pPr>
      <w:widowControl w:val="0"/>
      <w:bidi w:val="0"/>
      <w:spacing w:after="120"/>
      <w:jc w:val="both"/>
    </w:pPr>
    <w:rPr>
      <w:rFonts w:ascii="Arial" w:hAnsi="Arial"/>
      <w:snapToGrid w:val="0"/>
      <w:sz w:val="16"/>
      <w:szCs w:val="16"/>
      <w:lang w:eastAsia="en-US" w:bidi="ar-SA"/>
    </w:rPr>
  </w:style>
  <w:style w:type="character" w:customStyle="1" w:styleId="BodyText3Char">
    <w:name w:val="Body Text 3 Char"/>
    <w:link w:val="BodyText3"/>
    <w:rsid w:val="0021260C"/>
    <w:rPr>
      <w:rFonts w:ascii="Arial" w:hAnsi="Arial"/>
      <w:snapToGrid w:val="0"/>
      <w:sz w:val="16"/>
      <w:szCs w:val="16"/>
      <w:lang w:bidi="ar-SA"/>
    </w:rPr>
  </w:style>
  <w:style w:type="paragraph" w:styleId="BodyTextIndent">
    <w:name w:val="Body Text Indent"/>
    <w:basedOn w:val="Normal"/>
    <w:link w:val="BodyTextIndentChar"/>
    <w:rsid w:val="0021260C"/>
    <w:pPr>
      <w:widowControl w:val="0"/>
      <w:bidi w:val="0"/>
      <w:spacing w:after="120"/>
      <w:ind w:left="360"/>
      <w:jc w:val="both"/>
    </w:pPr>
    <w:rPr>
      <w:rFonts w:ascii="Arial" w:hAnsi="Arial"/>
      <w:snapToGrid w:val="0"/>
      <w:sz w:val="20"/>
      <w:szCs w:val="20"/>
      <w:lang w:eastAsia="en-US" w:bidi="ar-SA"/>
    </w:rPr>
  </w:style>
  <w:style w:type="character" w:customStyle="1" w:styleId="BodyTextIndentChar">
    <w:name w:val="Body Text Indent Char"/>
    <w:link w:val="BodyTextIndent"/>
    <w:rsid w:val="0021260C"/>
    <w:rPr>
      <w:rFonts w:ascii="Arial" w:hAnsi="Arial"/>
      <w:snapToGrid w:val="0"/>
      <w:lang w:bidi="ar-SA"/>
    </w:rPr>
  </w:style>
  <w:style w:type="paragraph" w:styleId="ListParagraph">
    <w:name w:val="List Paragraph"/>
    <w:basedOn w:val="Normal"/>
    <w:uiPriority w:val="34"/>
    <w:qFormat/>
    <w:rsid w:val="005A44E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2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512A-CBD2-4C5B-953A-5062E26B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DISTRIBUTOR AGREEMENT</vt:lpstr>
    </vt:vector>
  </TitlesOfParts>
  <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DISTRIBUTOR AGREEMENT</dc:title>
  <dc:subject/>
  <dc:creator/>
  <cp:keywords/>
  <dc:description/>
  <cp:lastModifiedBy/>
  <cp:revision>1</cp:revision>
  <cp:lastPrinted>2015-12-17T18:21:00Z</cp:lastPrinted>
  <dcterms:created xsi:type="dcterms:W3CDTF">2017-01-13T14:40:00Z</dcterms:created>
  <dcterms:modified xsi:type="dcterms:W3CDTF">2017-01-13T14:41:00Z</dcterms:modified>
</cp:coreProperties>
</file>